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F56D95" w:rsidTr="003245C6">
        <w:trPr>
          <w:trHeight w:val="398"/>
        </w:trPr>
        <w:tc>
          <w:tcPr>
            <w:tcW w:w="4359" w:type="dxa"/>
            <w:vAlign w:val="center"/>
          </w:tcPr>
          <w:p w:rsidR="00F56D95" w:rsidRPr="00B23601" w:rsidRDefault="00F56D95" w:rsidP="003245C6">
            <w:pPr>
              <w:pStyle w:val="a6"/>
              <w:jc w:val="right"/>
              <w:rPr>
                <w:rFonts w:ascii="Verdana" w:hAnsi="Verdana"/>
                <w:szCs w:val="16"/>
              </w:rPr>
            </w:pPr>
            <w:bookmarkStart w:id="0" w:name="_GoBack"/>
            <w:bookmarkEnd w:id="0"/>
            <w:r w:rsidRPr="00B23601">
              <w:rPr>
                <w:rFonts w:ascii="Verdana" w:hAnsi="Verdana"/>
                <w:szCs w:val="16"/>
              </w:rPr>
              <w:t>УТВЕРЖДЕНО</w:t>
            </w:r>
          </w:p>
        </w:tc>
      </w:tr>
      <w:tr w:rsidR="00F56D95" w:rsidTr="003245C6">
        <w:trPr>
          <w:trHeight w:val="378"/>
        </w:trPr>
        <w:tc>
          <w:tcPr>
            <w:tcW w:w="4359" w:type="dxa"/>
            <w:vAlign w:val="center"/>
          </w:tcPr>
          <w:p w:rsidR="00B14A50" w:rsidRDefault="00F56D95" w:rsidP="003245C6">
            <w:pPr>
              <w:pStyle w:val="a6"/>
              <w:jc w:val="right"/>
              <w:rPr>
                <w:rFonts w:ascii="Verdana" w:hAnsi="Verdana"/>
                <w:szCs w:val="16"/>
              </w:rPr>
            </w:pPr>
            <w:r w:rsidRPr="00B23601">
              <w:rPr>
                <w:rFonts w:ascii="Verdana" w:hAnsi="Verdana"/>
                <w:szCs w:val="16"/>
              </w:rPr>
              <w:t xml:space="preserve">Приказом </w:t>
            </w:r>
          </w:p>
          <w:p w:rsidR="00F56D95" w:rsidRPr="00B23601" w:rsidRDefault="00F56D95" w:rsidP="003245C6">
            <w:pPr>
              <w:pStyle w:val="a6"/>
              <w:jc w:val="right"/>
              <w:rPr>
                <w:rFonts w:ascii="Verdana" w:hAnsi="Verdana"/>
                <w:szCs w:val="16"/>
              </w:rPr>
            </w:pPr>
            <w:r w:rsidRPr="00B23601">
              <w:rPr>
                <w:rFonts w:ascii="Verdana" w:hAnsi="Verdana"/>
                <w:szCs w:val="16"/>
              </w:rPr>
              <w:t>АО «Специализированный депозитарий «ИНФИНИТУМ»</w:t>
            </w:r>
          </w:p>
        </w:tc>
      </w:tr>
      <w:tr w:rsidR="00F56D95" w:rsidRPr="00087391" w:rsidTr="003245C6">
        <w:trPr>
          <w:trHeight w:val="378"/>
        </w:trPr>
        <w:tc>
          <w:tcPr>
            <w:tcW w:w="4359" w:type="dxa"/>
            <w:vAlign w:val="center"/>
          </w:tcPr>
          <w:p w:rsidR="00F56D95" w:rsidRPr="00087391" w:rsidRDefault="00F56D95" w:rsidP="00077ED0">
            <w:pPr>
              <w:pStyle w:val="a6"/>
              <w:jc w:val="right"/>
              <w:rPr>
                <w:rFonts w:ascii="Verdana" w:hAnsi="Verdana"/>
                <w:szCs w:val="16"/>
              </w:rPr>
            </w:pPr>
            <w:r w:rsidRPr="00087391">
              <w:rPr>
                <w:rFonts w:ascii="Verdana" w:hAnsi="Verdana"/>
                <w:szCs w:val="16"/>
              </w:rPr>
              <w:t>№</w:t>
            </w:r>
            <w:r w:rsidR="004A607B">
              <w:rPr>
                <w:rFonts w:ascii="Verdana" w:hAnsi="Verdana"/>
                <w:szCs w:val="16"/>
              </w:rPr>
              <w:t>П18</w:t>
            </w:r>
            <w:r w:rsidRPr="00087391">
              <w:rPr>
                <w:rFonts w:ascii="Verdana" w:hAnsi="Verdana"/>
                <w:szCs w:val="16"/>
              </w:rPr>
              <w:t>/</w:t>
            </w:r>
            <w:r w:rsidR="004A607B">
              <w:rPr>
                <w:rFonts w:ascii="Verdana" w:hAnsi="Verdana"/>
                <w:szCs w:val="16"/>
              </w:rPr>
              <w:t>05</w:t>
            </w:r>
            <w:r w:rsidRPr="00087391">
              <w:rPr>
                <w:rFonts w:ascii="Verdana" w:hAnsi="Verdana"/>
                <w:szCs w:val="16"/>
              </w:rPr>
              <w:t>-</w:t>
            </w:r>
            <w:r w:rsidR="00077ED0">
              <w:rPr>
                <w:rFonts w:ascii="Verdana" w:hAnsi="Verdana"/>
                <w:szCs w:val="16"/>
              </w:rPr>
              <w:t>19</w:t>
            </w:r>
          </w:p>
        </w:tc>
      </w:tr>
      <w:tr w:rsidR="00F56D95" w:rsidTr="003245C6">
        <w:trPr>
          <w:trHeight w:val="378"/>
        </w:trPr>
        <w:tc>
          <w:tcPr>
            <w:tcW w:w="4359" w:type="dxa"/>
            <w:vAlign w:val="center"/>
          </w:tcPr>
          <w:p w:rsidR="00F56D95" w:rsidRPr="00087391" w:rsidRDefault="00F56D95" w:rsidP="00077ED0">
            <w:pPr>
              <w:pStyle w:val="a6"/>
              <w:jc w:val="right"/>
              <w:rPr>
                <w:rFonts w:ascii="Verdana" w:hAnsi="Verdana"/>
                <w:szCs w:val="16"/>
              </w:rPr>
            </w:pPr>
            <w:r w:rsidRPr="00087391">
              <w:rPr>
                <w:rFonts w:ascii="Verdana" w:hAnsi="Verdana"/>
                <w:szCs w:val="16"/>
              </w:rPr>
              <w:t xml:space="preserve">от </w:t>
            </w:r>
            <w:r w:rsidR="00077ED0">
              <w:rPr>
                <w:rFonts w:ascii="Verdana" w:hAnsi="Verdana"/>
                <w:szCs w:val="16"/>
              </w:rPr>
              <w:t>30</w:t>
            </w:r>
            <w:r w:rsidRPr="00087391">
              <w:rPr>
                <w:rFonts w:ascii="Verdana" w:hAnsi="Verdana"/>
                <w:szCs w:val="16"/>
              </w:rPr>
              <w:t>.</w:t>
            </w:r>
            <w:r w:rsidR="004A607B">
              <w:rPr>
                <w:rFonts w:ascii="Verdana" w:hAnsi="Verdana"/>
                <w:szCs w:val="16"/>
              </w:rPr>
              <w:t>05</w:t>
            </w:r>
            <w:r w:rsidRPr="00087391">
              <w:rPr>
                <w:rFonts w:ascii="Verdana" w:hAnsi="Verdana"/>
                <w:szCs w:val="16"/>
              </w:rPr>
              <w:t>.</w:t>
            </w:r>
            <w:r w:rsidR="009F45E7" w:rsidRPr="00087391">
              <w:rPr>
                <w:rFonts w:ascii="Verdana" w:hAnsi="Verdana"/>
                <w:szCs w:val="16"/>
              </w:rPr>
              <w:t>201</w:t>
            </w:r>
            <w:r w:rsidR="009F45E7">
              <w:rPr>
                <w:rFonts w:ascii="Verdana" w:hAnsi="Verdana"/>
                <w:szCs w:val="16"/>
              </w:rPr>
              <w:t>8</w:t>
            </w:r>
            <w:r w:rsidR="009F45E7" w:rsidRPr="00087391">
              <w:rPr>
                <w:rFonts w:ascii="Verdana" w:hAnsi="Verdana"/>
                <w:szCs w:val="16"/>
              </w:rPr>
              <w:t> </w:t>
            </w:r>
            <w:r w:rsidRPr="00087391">
              <w:rPr>
                <w:rFonts w:ascii="Verdana" w:hAnsi="Verdana"/>
                <w:szCs w:val="16"/>
              </w:rPr>
              <w:t>г.</w:t>
            </w:r>
          </w:p>
        </w:tc>
      </w:tr>
      <w:tr w:rsidR="00F56D95" w:rsidTr="003245C6">
        <w:trPr>
          <w:trHeight w:val="378"/>
        </w:trPr>
        <w:tc>
          <w:tcPr>
            <w:tcW w:w="4359" w:type="dxa"/>
            <w:vAlign w:val="center"/>
          </w:tcPr>
          <w:p w:rsidR="00F56D95" w:rsidRPr="00B23601" w:rsidRDefault="00F56D95" w:rsidP="004A607B">
            <w:pPr>
              <w:pStyle w:val="a6"/>
              <w:jc w:val="right"/>
              <w:rPr>
                <w:rFonts w:ascii="Verdana" w:hAnsi="Verdana"/>
                <w:szCs w:val="16"/>
              </w:rPr>
            </w:pPr>
            <w:r w:rsidRPr="00B23601">
              <w:rPr>
                <w:rFonts w:ascii="Verdana" w:hAnsi="Verdana"/>
                <w:szCs w:val="16"/>
              </w:rPr>
              <w:t>Дата ввода в действие</w:t>
            </w:r>
            <w:r w:rsidR="00281992">
              <w:rPr>
                <w:rFonts w:ascii="Verdana" w:hAnsi="Verdana"/>
                <w:szCs w:val="16"/>
              </w:rPr>
              <w:t>:</w:t>
            </w:r>
            <w:r w:rsidRPr="00B23601">
              <w:rPr>
                <w:rFonts w:ascii="Verdana" w:hAnsi="Verdana"/>
                <w:szCs w:val="16"/>
              </w:rPr>
              <w:t xml:space="preserve"> </w:t>
            </w:r>
            <w:r w:rsidR="004A607B">
              <w:rPr>
                <w:rFonts w:ascii="Verdana" w:hAnsi="Verdana"/>
                <w:szCs w:val="16"/>
              </w:rPr>
              <w:t>13</w:t>
            </w:r>
            <w:r w:rsidRPr="00087391">
              <w:rPr>
                <w:rFonts w:ascii="Verdana" w:hAnsi="Verdana"/>
                <w:szCs w:val="16"/>
              </w:rPr>
              <w:t>.</w:t>
            </w:r>
            <w:r w:rsidR="004A607B">
              <w:rPr>
                <w:rFonts w:ascii="Verdana" w:hAnsi="Verdana"/>
                <w:szCs w:val="16"/>
              </w:rPr>
              <w:t>06</w:t>
            </w:r>
            <w:r w:rsidRPr="00087391">
              <w:rPr>
                <w:rFonts w:ascii="Verdana" w:hAnsi="Verdana"/>
                <w:szCs w:val="16"/>
              </w:rPr>
              <w:t>.</w:t>
            </w:r>
            <w:r w:rsidR="009F45E7" w:rsidRPr="00087391">
              <w:rPr>
                <w:rFonts w:ascii="Verdana" w:hAnsi="Verdana"/>
                <w:szCs w:val="16"/>
              </w:rPr>
              <w:t>201</w:t>
            </w:r>
            <w:r w:rsidR="009F45E7">
              <w:rPr>
                <w:rFonts w:ascii="Verdana" w:hAnsi="Verdana"/>
                <w:szCs w:val="16"/>
              </w:rPr>
              <w:t>8</w:t>
            </w:r>
            <w:r w:rsidR="009F45E7" w:rsidRPr="00B23601">
              <w:rPr>
                <w:rFonts w:ascii="Verdana" w:hAnsi="Verdana"/>
                <w:szCs w:val="16"/>
              </w:rPr>
              <w:t> </w:t>
            </w:r>
            <w:r w:rsidRPr="00B23601">
              <w:rPr>
                <w:rFonts w:ascii="Verdana" w:hAnsi="Verdana"/>
                <w:szCs w:val="16"/>
              </w:rPr>
              <w:t>г.</w:t>
            </w:r>
          </w:p>
        </w:tc>
      </w:tr>
    </w:tbl>
    <w:p w:rsidR="00F56D95" w:rsidRDefault="003245C6" w:rsidP="001B7254">
      <w:pPr>
        <w:pStyle w:val="a6"/>
        <w:spacing w:line="360" w:lineRule="auto"/>
        <w:jc w:val="right"/>
        <w:rPr>
          <w:rFonts w:ascii="Verdana" w:hAnsi="Verdana"/>
          <w:sz w:val="18"/>
          <w:szCs w:val="18"/>
        </w:rPr>
      </w:pPr>
      <w:r>
        <w:rPr>
          <w:noProof/>
          <w:lang w:eastAsia="ru-RU"/>
        </w:rPr>
        <w:drawing>
          <wp:anchor distT="0" distB="0" distL="114300" distR="114300" simplePos="0" relativeHeight="251659264" behindDoc="1" locked="0" layoutInCell="1" allowOverlap="1" wp14:anchorId="5B8C02F4" wp14:editId="255A34AB">
            <wp:simplePos x="0" y="0"/>
            <wp:positionH relativeFrom="column">
              <wp:posOffset>19212</wp:posOffset>
            </wp:positionH>
            <wp:positionV relativeFrom="paragraph">
              <wp:posOffset>0</wp:posOffset>
            </wp:positionV>
            <wp:extent cx="2033905" cy="572135"/>
            <wp:effectExtent l="0" t="0" r="4445" b="0"/>
            <wp:wrapNone/>
            <wp:docPr id="3" name="Рисунок 3" descr="C:\Documents and Settings\sd393\Рабочий стол\логотип_485.gif"/>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sd393\Рабочий стол\логотип_485.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90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br w:type="textWrapping" w:clear="all"/>
      </w:r>
    </w:p>
    <w:p w:rsidR="00F56D95" w:rsidRDefault="00F56D95" w:rsidP="003B760C">
      <w:pPr>
        <w:pStyle w:val="a6"/>
        <w:spacing w:beforeLines="1000" w:before="2400" w:line="360" w:lineRule="auto"/>
        <w:jc w:val="right"/>
        <w:rPr>
          <w:rFonts w:ascii="Verdana" w:hAnsi="Verdana"/>
          <w:sz w:val="18"/>
          <w:szCs w:val="18"/>
        </w:rPr>
      </w:pPr>
    </w:p>
    <w:p w:rsidR="00DC5BC3" w:rsidRPr="00414A95" w:rsidRDefault="003B760C" w:rsidP="003B760C">
      <w:pPr>
        <w:pStyle w:val="14"/>
        <w:spacing w:beforeLines="700" w:before="1680"/>
        <w:rPr>
          <w:b w:val="0"/>
          <w:sz w:val="24"/>
          <w:szCs w:val="24"/>
        </w:rPr>
      </w:pPr>
      <w:r w:rsidRPr="00281992">
        <w:rPr>
          <w:b w:val="0"/>
          <w:szCs w:val="28"/>
        </w:rPr>
        <w:t>УСЛОВИЯ</w:t>
      </w:r>
      <w:r w:rsidR="004F01F4" w:rsidRPr="004F01F4">
        <w:rPr>
          <w:b w:val="0"/>
          <w:sz w:val="28"/>
          <w:szCs w:val="28"/>
        </w:rPr>
        <w:t xml:space="preserve"> </w:t>
      </w:r>
    </w:p>
    <w:p w:rsidR="00782532" w:rsidRDefault="00C02013" w:rsidP="00335588">
      <w:pPr>
        <w:pStyle w:val="25"/>
        <w:tabs>
          <w:tab w:val="center" w:pos="4535"/>
          <w:tab w:val="right" w:pos="9071"/>
        </w:tabs>
        <w:spacing w:before="120"/>
      </w:pPr>
      <w:sdt>
        <w:sdtPr>
          <w:rPr>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C14A0C">
            <w:rPr>
              <w:szCs w:val="28"/>
            </w:rPr>
            <w:t>осуществления депозитарной деятельности Акционерного общества «Специализированный депозитарий «ИНФИНИТУМ»</w:t>
          </w:r>
        </w:sdtContent>
      </w:sdt>
      <w:r w:rsidR="003118C0">
        <w:tab/>
      </w:r>
      <w:r w:rsidR="007F70C1">
        <w:tab/>
      </w:r>
    </w:p>
    <w:p w:rsidR="00335588" w:rsidRPr="005A1975" w:rsidRDefault="00335588" w:rsidP="00335588">
      <w:pPr>
        <w:spacing w:before="240"/>
        <w:jc w:val="left"/>
        <w:rPr>
          <w:color w:val="C00000"/>
          <w:sz w:val="24"/>
        </w:rPr>
      </w:pPr>
    </w:p>
    <w:p w:rsidR="00335588" w:rsidRDefault="00335588" w:rsidP="00335588">
      <w:pPr>
        <w:jc w:val="center"/>
        <w:rPr>
          <w:color w:val="595959" w:themeColor="text1" w:themeTint="A6"/>
          <w:sz w:val="24"/>
        </w:rPr>
      </w:pPr>
    </w:p>
    <w:p w:rsidR="00335588" w:rsidRDefault="00335588" w:rsidP="00335588">
      <w:pPr>
        <w:jc w:val="center"/>
        <w:rPr>
          <w:color w:val="595959" w:themeColor="text1" w:themeTint="A6"/>
          <w:sz w:val="24"/>
        </w:rPr>
      </w:pPr>
    </w:p>
    <w:p w:rsidR="00335588" w:rsidRDefault="00335588" w:rsidP="00335588">
      <w:pPr>
        <w:jc w:val="center"/>
        <w:rPr>
          <w:color w:val="595959" w:themeColor="text1" w:themeTint="A6"/>
          <w:sz w:val="24"/>
        </w:rPr>
      </w:pPr>
    </w:p>
    <w:p w:rsidR="00335588" w:rsidRDefault="00335588" w:rsidP="00335588">
      <w:pPr>
        <w:jc w:val="center"/>
        <w:rPr>
          <w:color w:val="595959" w:themeColor="text1" w:themeTint="A6"/>
          <w:sz w:val="24"/>
        </w:rPr>
      </w:pPr>
    </w:p>
    <w:p w:rsidR="00335588" w:rsidRDefault="00335588" w:rsidP="00335588">
      <w:pPr>
        <w:jc w:val="center"/>
        <w:rPr>
          <w:color w:val="595959" w:themeColor="text1" w:themeTint="A6"/>
          <w:sz w:val="24"/>
        </w:rPr>
      </w:pPr>
    </w:p>
    <w:p w:rsidR="005A1975" w:rsidRDefault="005A1975" w:rsidP="00335588">
      <w:pPr>
        <w:jc w:val="center"/>
        <w:rPr>
          <w:color w:val="595959" w:themeColor="text1" w:themeTint="A6"/>
          <w:sz w:val="24"/>
        </w:rPr>
      </w:pPr>
    </w:p>
    <w:p w:rsidR="00F56D95" w:rsidRDefault="00F56D95" w:rsidP="00335588">
      <w:pPr>
        <w:jc w:val="center"/>
        <w:rPr>
          <w:color w:val="595959" w:themeColor="text1" w:themeTint="A6"/>
          <w:sz w:val="24"/>
        </w:rPr>
      </w:pPr>
    </w:p>
    <w:p w:rsidR="005A1975" w:rsidRDefault="005A1975" w:rsidP="00335588">
      <w:pPr>
        <w:jc w:val="center"/>
        <w:rPr>
          <w:color w:val="595959" w:themeColor="text1" w:themeTint="A6"/>
          <w:sz w:val="24"/>
        </w:rPr>
      </w:pPr>
    </w:p>
    <w:p w:rsidR="005A1975" w:rsidRDefault="005A1975" w:rsidP="00335588">
      <w:pPr>
        <w:jc w:val="center"/>
        <w:rPr>
          <w:color w:val="595959" w:themeColor="text1" w:themeTint="A6"/>
          <w:sz w:val="24"/>
        </w:rPr>
      </w:pPr>
    </w:p>
    <w:p w:rsidR="005A1975" w:rsidRDefault="005A1975" w:rsidP="00335588">
      <w:pPr>
        <w:jc w:val="center"/>
        <w:rPr>
          <w:color w:val="595959" w:themeColor="text1" w:themeTint="A6"/>
          <w:sz w:val="24"/>
        </w:rPr>
      </w:pPr>
    </w:p>
    <w:p w:rsidR="00F56D95" w:rsidRPr="006F2AFE" w:rsidRDefault="00F56D95" w:rsidP="00335588">
      <w:pPr>
        <w:jc w:val="center"/>
        <w:rPr>
          <w:color w:val="595959" w:themeColor="text1" w:themeTint="A6"/>
          <w:sz w:val="24"/>
        </w:rPr>
      </w:pPr>
    </w:p>
    <w:p w:rsidR="00365E7E" w:rsidRDefault="00365E7E" w:rsidP="00335588">
      <w:pPr>
        <w:jc w:val="center"/>
        <w:rPr>
          <w:color w:val="595959" w:themeColor="text1" w:themeTint="A6"/>
          <w:sz w:val="24"/>
        </w:rPr>
      </w:pP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383F70" w:rsidRDefault="00782532" w:rsidP="00B23601">
          <w:pPr>
            <w:pageBreakBefore/>
            <w:rPr>
              <w:sz w:val="20"/>
            </w:rPr>
          </w:pPr>
          <w:r w:rsidRPr="00383F70">
            <w:rPr>
              <w:b/>
              <w:color w:val="732117" w:themeColor="accent2" w:themeShade="BF"/>
              <w:sz w:val="24"/>
            </w:rPr>
            <w:t>Оглавление</w:t>
          </w:r>
        </w:p>
        <w:p w:rsidR="00E67ED0" w:rsidRDefault="00710BA2">
          <w:pPr>
            <w:pStyle w:val="13"/>
            <w:rPr>
              <w:rFonts w:asciiTheme="minorHAnsi" w:eastAsiaTheme="minorEastAsia" w:hAnsiTheme="minorHAnsi" w:cstheme="minorBidi"/>
              <w:noProof/>
              <w:lang w:eastAsia="ru-RU"/>
            </w:rPr>
          </w:pPr>
          <w:r w:rsidRPr="00782532">
            <w:fldChar w:fldCharType="begin"/>
          </w:r>
          <w:r w:rsidR="00782532" w:rsidRPr="00782532">
            <w:instrText xml:space="preserve"> TOC \o "1-3" \h \z \u </w:instrText>
          </w:r>
          <w:r w:rsidRPr="00782532">
            <w:fldChar w:fldCharType="separate"/>
          </w:r>
          <w:hyperlink w:anchor="_Toc515030017" w:history="1">
            <w:r w:rsidR="00E67ED0" w:rsidRPr="00115D25">
              <w:rPr>
                <w:rStyle w:val="af"/>
                <w:noProof/>
              </w:rPr>
              <w:t>1.</w:t>
            </w:r>
            <w:r w:rsidR="00E67ED0">
              <w:rPr>
                <w:rFonts w:asciiTheme="minorHAnsi" w:eastAsiaTheme="minorEastAsia" w:hAnsiTheme="minorHAnsi" w:cstheme="minorBidi"/>
                <w:noProof/>
                <w:lang w:eastAsia="ru-RU"/>
              </w:rPr>
              <w:tab/>
            </w:r>
            <w:r w:rsidR="00E67ED0" w:rsidRPr="00115D25">
              <w:rPr>
                <w:rStyle w:val="af"/>
                <w:noProof/>
              </w:rPr>
              <w:t>Общие положения</w:t>
            </w:r>
            <w:r w:rsidR="00E67ED0">
              <w:rPr>
                <w:noProof/>
                <w:webHidden/>
              </w:rPr>
              <w:tab/>
            </w:r>
            <w:r w:rsidR="00E67ED0">
              <w:rPr>
                <w:noProof/>
                <w:webHidden/>
              </w:rPr>
              <w:fldChar w:fldCharType="begin"/>
            </w:r>
            <w:r w:rsidR="00E67ED0">
              <w:rPr>
                <w:noProof/>
                <w:webHidden/>
              </w:rPr>
              <w:instrText xml:space="preserve"> PAGEREF _Toc515030017 \h </w:instrText>
            </w:r>
            <w:r w:rsidR="00E67ED0">
              <w:rPr>
                <w:noProof/>
                <w:webHidden/>
              </w:rPr>
            </w:r>
            <w:r w:rsidR="00E67ED0">
              <w:rPr>
                <w:noProof/>
                <w:webHidden/>
              </w:rPr>
              <w:fldChar w:fldCharType="separate"/>
            </w:r>
            <w:r w:rsidR="00077ED0">
              <w:rPr>
                <w:noProof/>
                <w:webHidden/>
              </w:rPr>
              <w:t>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18" w:history="1">
            <w:r w:rsidR="00E67ED0" w:rsidRPr="00115D25">
              <w:rPr>
                <w:rStyle w:val="af"/>
                <w:noProof/>
              </w:rPr>
              <w:t>1.1.</w:t>
            </w:r>
            <w:r w:rsidR="00E67ED0">
              <w:rPr>
                <w:rFonts w:asciiTheme="minorHAnsi" w:eastAsiaTheme="minorEastAsia" w:hAnsiTheme="minorHAnsi" w:cstheme="minorBidi"/>
                <w:noProof/>
                <w:lang w:eastAsia="ru-RU"/>
              </w:rPr>
              <w:tab/>
            </w:r>
            <w:r w:rsidR="00E67ED0" w:rsidRPr="00115D25">
              <w:rPr>
                <w:rStyle w:val="af"/>
                <w:noProof/>
              </w:rPr>
              <w:t>Термины, определения и сокращения</w:t>
            </w:r>
            <w:r w:rsidR="00E67ED0">
              <w:rPr>
                <w:noProof/>
                <w:webHidden/>
              </w:rPr>
              <w:tab/>
            </w:r>
            <w:r w:rsidR="00E67ED0">
              <w:rPr>
                <w:noProof/>
                <w:webHidden/>
              </w:rPr>
              <w:fldChar w:fldCharType="begin"/>
            </w:r>
            <w:r w:rsidR="00E67ED0">
              <w:rPr>
                <w:noProof/>
                <w:webHidden/>
              </w:rPr>
              <w:instrText xml:space="preserve"> PAGEREF _Toc515030018 \h </w:instrText>
            </w:r>
            <w:r w:rsidR="00E67ED0">
              <w:rPr>
                <w:noProof/>
                <w:webHidden/>
              </w:rPr>
            </w:r>
            <w:r w:rsidR="00E67ED0">
              <w:rPr>
                <w:noProof/>
                <w:webHidden/>
              </w:rPr>
              <w:fldChar w:fldCharType="separate"/>
            </w:r>
            <w:r w:rsidR="00077ED0">
              <w:rPr>
                <w:noProof/>
                <w:webHidden/>
              </w:rPr>
              <w:t>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19" w:history="1">
            <w:r w:rsidR="00E67ED0" w:rsidRPr="00115D25">
              <w:rPr>
                <w:rStyle w:val="af"/>
                <w:noProof/>
              </w:rPr>
              <w:t>1.2.</w:t>
            </w:r>
            <w:r w:rsidR="00E67ED0">
              <w:rPr>
                <w:rFonts w:asciiTheme="minorHAnsi" w:eastAsiaTheme="minorEastAsia" w:hAnsiTheme="minorHAnsi" w:cstheme="minorBidi"/>
                <w:noProof/>
                <w:lang w:eastAsia="ru-RU"/>
              </w:rPr>
              <w:tab/>
            </w:r>
            <w:r w:rsidR="00E67ED0" w:rsidRPr="00115D25">
              <w:rPr>
                <w:rStyle w:val="af"/>
                <w:noProof/>
              </w:rPr>
              <w:t>Общие положения о депозитарной деятельности</w:t>
            </w:r>
            <w:r w:rsidR="00E67ED0">
              <w:rPr>
                <w:noProof/>
                <w:webHidden/>
              </w:rPr>
              <w:tab/>
            </w:r>
            <w:r w:rsidR="00E67ED0">
              <w:rPr>
                <w:noProof/>
                <w:webHidden/>
              </w:rPr>
              <w:fldChar w:fldCharType="begin"/>
            </w:r>
            <w:r w:rsidR="00E67ED0">
              <w:rPr>
                <w:noProof/>
                <w:webHidden/>
              </w:rPr>
              <w:instrText xml:space="preserve"> PAGEREF _Toc515030019 \h </w:instrText>
            </w:r>
            <w:r w:rsidR="00E67ED0">
              <w:rPr>
                <w:noProof/>
                <w:webHidden/>
              </w:rPr>
            </w:r>
            <w:r w:rsidR="00E67ED0">
              <w:rPr>
                <w:noProof/>
                <w:webHidden/>
              </w:rPr>
              <w:fldChar w:fldCharType="separate"/>
            </w:r>
            <w:r w:rsidR="00077ED0">
              <w:rPr>
                <w:noProof/>
                <w:webHidden/>
              </w:rPr>
              <w:t>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0" w:history="1">
            <w:r w:rsidR="00E67ED0" w:rsidRPr="00115D25">
              <w:rPr>
                <w:rStyle w:val="af"/>
                <w:noProof/>
              </w:rPr>
              <w:t>1.3.</w:t>
            </w:r>
            <w:r w:rsidR="00E67ED0">
              <w:rPr>
                <w:rFonts w:asciiTheme="minorHAnsi" w:eastAsiaTheme="minorEastAsia" w:hAnsiTheme="minorHAnsi" w:cstheme="minorBidi"/>
                <w:noProof/>
                <w:lang w:eastAsia="ru-RU"/>
              </w:rPr>
              <w:tab/>
            </w:r>
            <w:r w:rsidR="00E67ED0" w:rsidRPr="00115D25">
              <w:rPr>
                <w:rStyle w:val="af"/>
                <w:noProof/>
              </w:rPr>
              <w:t>Общие положения о Договорах. Порядок заключения, изменения и расторжения Договоров</w:t>
            </w:r>
            <w:r w:rsidR="00E67ED0">
              <w:rPr>
                <w:noProof/>
                <w:webHidden/>
              </w:rPr>
              <w:tab/>
            </w:r>
            <w:r w:rsidR="00E67ED0">
              <w:rPr>
                <w:noProof/>
                <w:webHidden/>
              </w:rPr>
              <w:fldChar w:fldCharType="begin"/>
            </w:r>
            <w:r w:rsidR="00E67ED0">
              <w:rPr>
                <w:noProof/>
                <w:webHidden/>
              </w:rPr>
              <w:instrText xml:space="preserve"> PAGEREF _Toc515030020 \h </w:instrText>
            </w:r>
            <w:r w:rsidR="00E67ED0">
              <w:rPr>
                <w:noProof/>
                <w:webHidden/>
              </w:rPr>
            </w:r>
            <w:r w:rsidR="00E67ED0">
              <w:rPr>
                <w:noProof/>
                <w:webHidden/>
              </w:rPr>
              <w:fldChar w:fldCharType="separate"/>
            </w:r>
            <w:r w:rsidR="00077ED0">
              <w:rPr>
                <w:noProof/>
                <w:webHidden/>
              </w:rPr>
              <w:t>10</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1" w:history="1">
            <w:r w:rsidR="00E67ED0" w:rsidRPr="00115D25">
              <w:rPr>
                <w:rStyle w:val="af"/>
                <w:noProof/>
              </w:rPr>
              <w:t>1.4.</w:t>
            </w:r>
            <w:r w:rsidR="00E67ED0">
              <w:rPr>
                <w:rFonts w:asciiTheme="minorHAnsi" w:eastAsiaTheme="minorEastAsia" w:hAnsiTheme="minorHAnsi" w:cstheme="minorBidi"/>
                <w:noProof/>
                <w:lang w:eastAsia="ru-RU"/>
              </w:rPr>
              <w:tab/>
            </w:r>
            <w:r w:rsidR="00E67ED0" w:rsidRPr="00115D25">
              <w:rPr>
                <w:rStyle w:val="af"/>
                <w:noProof/>
              </w:rPr>
              <w:t>Порядок внесения изменений в настоящие Условия</w:t>
            </w:r>
            <w:r w:rsidR="00E67ED0">
              <w:rPr>
                <w:noProof/>
                <w:webHidden/>
              </w:rPr>
              <w:tab/>
            </w:r>
            <w:r w:rsidR="00E67ED0">
              <w:rPr>
                <w:noProof/>
                <w:webHidden/>
              </w:rPr>
              <w:fldChar w:fldCharType="begin"/>
            </w:r>
            <w:r w:rsidR="00E67ED0">
              <w:rPr>
                <w:noProof/>
                <w:webHidden/>
              </w:rPr>
              <w:instrText xml:space="preserve"> PAGEREF _Toc515030021 \h </w:instrText>
            </w:r>
            <w:r w:rsidR="00E67ED0">
              <w:rPr>
                <w:noProof/>
                <w:webHidden/>
              </w:rPr>
            </w:r>
            <w:r w:rsidR="00E67ED0">
              <w:rPr>
                <w:noProof/>
                <w:webHidden/>
              </w:rPr>
              <w:fldChar w:fldCharType="separate"/>
            </w:r>
            <w:r w:rsidR="00077ED0">
              <w:rPr>
                <w:noProof/>
                <w:webHidden/>
              </w:rPr>
              <w:t>25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2" w:history="1">
            <w:r w:rsidR="00E67ED0" w:rsidRPr="00115D25">
              <w:rPr>
                <w:rStyle w:val="af"/>
                <w:noProof/>
              </w:rPr>
              <w:t>1.5.</w:t>
            </w:r>
            <w:r w:rsidR="00E67ED0">
              <w:rPr>
                <w:rFonts w:asciiTheme="minorHAnsi" w:eastAsiaTheme="minorEastAsia" w:hAnsiTheme="minorHAnsi" w:cstheme="minorBidi"/>
                <w:noProof/>
                <w:lang w:eastAsia="ru-RU"/>
              </w:rPr>
              <w:tab/>
            </w:r>
            <w:r w:rsidR="00E67ED0" w:rsidRPr="00115D25">
              <w:rPr>
                <w:rStyle w:val="af"/>
                <w:noProof/>
              </w:rPr>
              <w:t>Взаимоотношения с третьими лицами</w:t>
            </w:r>
            <w:r w:rsidR="00E67ED0">
              <w:rPr>
                <w:noProof/>
                <w:webHidden/>
              </w:rPr>
              <w:tab/>
            </w:r>
            <w:r w:rsidR="00E67ED0">
              <w:rPr>
                <w:noProof/>
                <w:webHidden/>
              </w:rPr>
              <w:fldChar w:fldCharType="begin"/>
            </w:r>
            <w:r w:rsidR="00E67ED0">
              <w:rPr>
                <w:noProof/>
                <w:webHidden/>
              </w:rPr>
              <w:instrText xml:space="preserve"> PAGEREF _Toc515030022 \h </w:instrText>
            </w:r>
            <w:r w:rsidR="00E67ED0">
              <w:rPr>
                <w:noProof/>
                <w:webHidden/>
              </w:rPr>
            </w:r>
            <w:r w:rsidR="00E67ED0">
              <w:rPr>
                <w:noProof/>
                <w:webHidden/>
              </w:rPr>
              <w:fldChar w:fldCharType="separate"/>
            </w:r>
            <w:r w:rsidR="00077ED0">
              <w:rPr>
                <w:noProof/>
                <w:webHidden/>
              </w:rPr>
              <w:t>25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3" w:history="1">
            <w:r w:rsidR="00E67ED0" w:rsidRPr="00115D25">
              <w:rPr>
                <w:rStyle w:val="af"/>
                <w:noProof/>
              </w:rPr>
              <w:t>1.6.</w:t>
            </w:r>
            <w:r w:rsidR="00E67ED0">
              <w:rPr>
                <w:rFonts w:asciiTheme="minorHAnsi" w:eastAsiaTheme="minorEastAsia" w:hAnsiTheme="minorHAnsi" w:cstheme="minorBidi"/>
                <w:noProof/>
                <w:lang w:eastAsia="ru-RU"/>
              </w:rPr>
              <w:tab/>
            </w:r>
            <w:r w:rsidR="00E67ED0" w:rsidRPr="00115D25">
              <w:rPr>
                <w:rStyle w:val="af"/>
                <w:noProof/>
              </w:rPr>
              <w:t>Уполномоченные представители Депонента</w:t>
            </w:r>
            <w:r w:rsidR="00E67ED0">
              <w:rPr>
                <w:noProof/>
                <w:webHidden/>
              </w:rPr>
              <w:tab/>
            </w:r>
            <w:r w:rsidR="00E67ED0">
              <w:rPr>
                <w:noProof/>
                <w:webHidden/>
              </w:rPr>
              <w:fldChar w:fldCharType="begin"/>
            </w:r>
            <w:r w:rsidR="00E67ED0">
              <w:rPr>
                <w:noProof/>
                <w:webHidden/>
              </w:rPr>
              <w:instrText xml:space="preserve"> PAGEREF _Toc515030023 \h </w:instrText>
            </w:r>
            <w:r w:rsidR="00E67ED0">
              <w:rPr>
                <w:noProof/>
                <w:webHidden/>
              </w:rPr>
            </w:r>
            <w:r w:rsidR="00E67ED0">
              <w:rPr>
                <w:noProof/>
                <w:webHidden/>
              </w:rPr>
              <w:fldChar w:fldCharType="separate"/>
            </w:r>
            <w:r w:rsidR="00077ED0">
              <w:rPr>
                <w:noProof/>
                <w:webHidden/>
              </w:rPr>
              <w:t>27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4" w:history="1">
            <w:r w:rsidR="00E67ED0" w:rsidRPr="00115D25">
              <w:rPr>
                <w:rStyle w:val="af"/>
                <w:noProof/>
              </w:rPr>
              <w:t>1.7.</w:t>
            </w:r>
            <w:r w:rsidR="00E67ED0">
              <w:rPr>
                <w:rFonts w:asciiTheme="minorHAnsi" w:eastAsiaTheme="minorEastAsia" w:hAnsiTheme="minorHAnsi" w:cstheme="minorBidi"/>
                <w:noProof/>
                <w:lang w:eastAsia="ru-RU"/>
              </w:rPr>
              <w:tab/>
            </w:r>
            <w:r w:rsidR="00E67ED0" w:rsidRPr="00115D25">
              <w:rPr>
                <w:rStyle w:val="af"/>
                <w:noProof/>
              </w:rPr>
              <w:t>Оператор счета депо</w:t>
            </w:r>
            <w:r w:rsidR="00E67ED0">
              <w:rPr>
                <w:noProof/>
                <w:webHidden/>
              </w:rPr>
              <w:tab/>
            </w:r>
            <w:r w:rsidR="00E67ED0">
              <w:rPr>
                <w:noProof/>
                <w:webHidden/>
              </w:rPr>
              <w:fldChar w:fldCharType="begin"/>
            </w:r>
            <w:r w:rsidR="00E67ED0">
              <w:rPr>
                <w:noProof/>
                <w:webHidden/>
              </w:rPr>
              <w:instrText xml:space="preserve"> PAGEREF _Toc515030024 \h </w:instrText>
            </w:r>
            <w:r w:rsidR="00E67ED0">
              <w:rPr>
                <w:noProof/>
                <w:webHidden/>
              </w:rPr>
            </w:r>
            <w:r w:rsidR="00E67ED0">
              <w:rPr>
                <w:noProof/>
                <w:webHidden/>
              </w:rPr>
              <w:fldChar w:fldCharType="separate"/>
            </w:r>
            <w:r w:rsidR="00077ED0">
              <w:rPr>
                <w:noProof/>
                <w:webHidden/>
              </w:rPr>
              <w:t>29</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5" w:history="1">
            <w:r w:rsidR="00E67ED0" w:rsidRPr="00115D25">
              <w:rPr>
                <w:rStyle w:val="af"/>
                <w:noProof/>
              </w:rPr>
              <w:t>1.8.</w:t>
            </w:r>
            <w:r w:rsidR="00E67ED0">
              <w:rPr>
                <w:rFonts w:asciiTheme="minorHAnsi" w:eastAsiaTheme="minorEastAsia" w:hAnsiTheme="minorHAnsi" w:cstheme="minorBidi"/>
                <w:noProof/>
                <w:lang w:eastAsia="ru-RU"/>
              </w:rPr>
              <w:tab/>
            </w:r>
            <w:r w:rsidR="00E67ED0" w:rsidRPr="00115D25">
              <w:rPr>
                <w:rStyle w:val="af"/>
                <w:noProof/>
              </w:rPr>
              <w:t>Попечитель счета депо</w:t>
            </w:r>
            <w:r w:rsidR="00E67ED0">
              <w:rPr>
                <w:noProof/>
                <w:webHidden/>
              </w:rPr>
              <w:tab/>
            </w:r>
            <w:r w:rsidR="00E67ED0">
              <w:rPr>
                <w:noProof/>
                <w:webHidden/>
              </w:rPr>
              <w:fldChar w:fldCharType="begin"/>
            </w:r>
            <w:r w:rsidR="00E67ED0">
              <w:rPr>
                <w:noProof/>
                <w:webHidden/>
              </w:rPr>
              <w:instrText xml:space="preserve"> PAGEREF _Toc515030025 \h </w:instrText>
            </w:r>
            <w:r w:rsidR="00E67ED0">
              <w:rPr>
                <w:noProof/>
                <w:webHidden/>
              </w:rPr>
            </w:r>
            <w:r w:rsidR="00E67ED0">
              <w:rPr>
                <w:noProof/>
                <w:webHidden/>
              </w:rPr>
              <w:fldChar w:fldCharType="separate"/>
            </w:r>
            <w:r w:rsidR="00077ED0">
              <w:rPr>
                <w:noProof/>
                <w:webHidden/>
              </w:rPr>
              <w:t>30</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6" w:history="1">
            <w:r w:rsidR="00E67ED0" w:rsidRPr="00115D25">
              <w:rPr>
                <w:rStyle w:val="af"/>
                <w:noProof/>
              </w:rPr>
              <w:t>1.9.</w:t>
            </w:r>
            <w:r w:rsidR="00E67ED0">
              <w:rPr>
                <w:rFonts w:asciiTheme="minorHAnsi" w:eastAsiaTheme="minorEastAsia" w:hAnsiTheme="minorHAnsi" w:cstheme="minorBidi"/>
                <w:noProof/>
                <w:lang w:eastAsia="ru-RU"/>
              </w:rPr>
              <w:tab/>
            </w:r>
            <w:r w:rsidR="00E67ED0" w:rsidRPr="00115D25">
              <w:rPr>
                <w:rStyle w:val="af"/>
                <w:noProof/>
              </w:rPr>
              <w:t>Выгодоприобретатель Депонента. Бенефициарный владелец Депонента</w:t>
            </w:r>
            <w:r w:rsidR="00E67ED0">
              <w:rPr>
                <w:noProof/>
                <w:webHidden/>
              </w:rPr>
              <w:tab/>
            </w:r>
            <w:r w:rsidR="00E67ED0">
              <w:rPr>
                <w:noProof/>
                <w:webHidden/>
              </w:rPr>
              <w:fldChar w:fldCharType="begin"/>
            </w:r>
            <w:r w:rsidR="00E67ED0">
              <w:rPr>
                <w:noProof/>
                <w:webHidden/>
              </w:rPr>
              <w:instrText xml:space="preserve"> PAGEREF _Toc515030026 \h </w:instrText>
            </w:r>
            <w:r w:rsidR="00E67ED0">
              <w:rPr>
                <w:noProof/>
                <w:webHidden/>
              </w:rPr>
            </w:r>
            <w:r w:rsidR="00E67ED0">
              <w:rPr>
                <w:noProof/>
                <w:webHidden/>
              </w:rPr>
              <w:fldChar w:fldCharType="separate"/>
            </w:r>
            <w:r w:rsidR="00077ED0">
              <w:rPr>
                <w:noProof/>
                <w:webHidden/>
              </w:rPr>
              <w:t>31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7" w:history="1">
            <w:r w:rsidR="00E67ED0" w:rsidRPr="00115D25">
              <w:rPr>
                <w:rStyle w:val="af"/>
                <w:noProof/>
              </w:rPr>
              <w:t>1.10.</w:t>
            </w:r>
            <w:r w:rsidR="00E67ED0">
              <w:rPr>
                <w:rFonts w:asciiTheme="minorHAnsi" w:eastAsiaTheme="minorEastAsia" w:hAnsiTheme="minorHAnsi" w:cstheme="minorBidi"/>
                <w:noProof/>
                <w:lang w:eastAsia="ru-RU"/>
              </w:rPr>
              <w:tab/>
            </w:r>
            <w:r w:rsidR="00E67ED0" w:rsidRPr="00115D25">
              <w:rPr>
                <w:rStyle w:val="af"/>
                <w:noProof/>
              </w:rPr>
              <w:t>Тарифы</w:t>
            </w:r>
            <w:r w:rsidR="00E67ED0">
              <w:rPr>
                <w:noProof/>
                <w:webHidden/>
              </w:rPr>
              <w:tab/>
            </w:r>
            <w:r w:rsidR="00E67ED0">
              <w:rPr>
                <w:noProof/>
                <w:webHidden/>
              </w:rPr>
              <w:fldChar w:fldCharType="begin"/>
            </w:r>
            <w:r w:rsidR="00E67ED0">
              <w:rPr>
                <w:noProof/>
                <w:webHidden/>
              </w:rPr>
              <w:instrText xml:space="preserve"> PAGEREF _Toc515030027 \h </w:instrText>
            </w:r>
            <w:r w:rsidR="00E67ED0">
              <w:rPr>
                <w:noProof/>
                <w:webHidden/>
              </w:rPr>
            </w:r>
            <w:r w:rsidR="00E67ED0">
              <w:rPr>
                <w:noProof/>
                <w:webHidden/>
              </w:rPr>
              <w:fldChar w:fldCharType="separate"/>
            </w:r>
            <w:r w:rsidR="00077ED0">
              <w:rPr>
                <w:noProof/>
                <w:webHidden/>
              </w:rPr>
              <w:t>33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28" w:history="1">
            <w:r w:rsidR="00E67ED0" w:rsidRPr="00115D25">
              <w:rPr>
                <w:rStyle w:val="af"/>
                <w:noProof/>
              </w:rPr>
              <w:t>1.11.</w:t>
            </w:r>
            <w:r w:rsidR="00E67ED0">
              <w:rPr>
                <w:rFonts w:asciiTheme="minorHAnsi" w:eastAsiaTheme="minorEastAsia" w:hAnsiTheme="minorHAnsi" w:cstheme="minorBidi"/>
                <w:noProof/>
                <w:lang w:eastAsia="ru-RU"/>
              </w:rPr>
              <w:tab/>
            </w:r>
            <w:r w:rsidR="00E67ED0" w:rsidRPr="00115D25">
              <w:rPr>
                <w:rStyle w:val="af"/>
                <w:noProof/>
              </w:rPr>
              <w:t>Конфиденциальность и меры защиты информации</w:t>
            </w:r>
            <w:r w:rsidR="00E67ED0">
              <w:rPr>
                <w:noProof/>
                <w:webHidden/>
              </w:rPr>
              <w:tab/>
            </w:r>
            <w:r w:rsidR="00E67ED0">
              <w:rPr>
                <w:noProof/>
                <w:webHidden/>
              </w:rPr>
              <w:fldChar w:fldCharType="begin"/>
            </w:r>
            <w:r w:rsidR="00E67ED0">
              <w:rPr>
                <w:noProof/>
                <w:webHidden/>
              </w:rPr>
              <w:instrText xml:space="preserve"> PAGEREF _Toc515030028 \h </w:instrText>
            </w:r>
            <w:r w:rsidR="00E67ED0">
              <w:rPr>
                <w:noProof/>
                <w:webHidden/>
              </w:rPr>
            </w:r>
            <w:r w:rsidR="00E67ED0">
              <w:rPr>
                <w:noProof/>
                <w:webHidden/>
              </w:rPr>
              <w:fldChar w:fldCharType="separate"/>
            </w:r>
            <w:r w:rsidR="00077ED0">
              <w:rPr>
                <w:noProof/>
                <w:webHidden/>
              </w:rPr>
              <w:t>35</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29" w:history="1">
            <w:r w:rsidR="00E67ED0" w:rsidRPr="00115D25">
              <w:rPr>
                <w:rStyle w:val="af"/>
                <w:noProof/>
              </w:rPr>
              <w:t>2.</w:t>
            </w:r>
            <w:r w:rsidR="00E67ED0">
              <w:rPr>
                <w:rFonts w:asciiTheme="minorHAnsi" w:eastAsiaTheme="minorEastAsia" w:hAnsiTheme="minorHAnsi" w:cstheme="minorBidi"/>
                <w:noProof/>
                <w:lang w:eastAsia="ru-RU"/>
              </w:rPr>
              <w:tab/>
            </w:r>
            <w:r w:rsidR="00E67ED0" w:rsidRPr="00115D25">
              <w:rPr>
                <w:rStyle w:val="af"/>
                <w:noProof/>
              </w:rPr>
              <w:t>Процедура приема на обслуживание и снятия с  обслуживания ценных бумаг</w:t>
            </w:r>
            <w:r w:rsidR="00E67ED0">
              <w:rPr>
                <w:noProof/>
                <w:webHidden/>
              </w:rPr>
              <w:tab/>
            </w:r>
            <w:r w:rsidR="00E67ED0">
              <w:rPr>
                <w:noProof/>
                <w:webHidden/>
              </w:rPr>
              <w:fldChar w:fldCharType="begin"/>
            </w:r>
            <w:r w:rsidR="00E67ED0">
              <w:rPr>
                <w:noProof/>
                <w:webHidden/>
              </w:rPr>
              <w:instrText xml:space="preserve"> PAGEREF _Toc515030029 \h </w:instrText>
            </w:r>
            <w:r w:rsidR="00E67ED0">
              <w:rPr>
                <w:noProof/>
                <w:webHidden/>
              </w:rPr>
            </w:r>
            <w:r w:rsidR="00E67ED0">
              <w:rPr>
                <w:noProof/>
                <w:webHidden/>
              </w:rPr>
              <w:fldChar w:fldCharType="separate"/>
            </w:r>
            <w:r w:rsidR="00077ED0">
              <w:rPr>
                <w:noProof/>
                <w:webHidden/>
              </w:rPr>
              <w:t>39</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30" w:history="1">
            <w:r w:rsidR="00E67ED0" w:rsidRPr="00115D25">
              <w:rPr>
                <w:rStyle w:val="af"/>
                <w:noProof/>
              </w:rPr>
              <w:t>3.</w:t>
            </w:r>
            <w:r w:rsidR="00E67ED0">
              <w:rPr>
                <w:rFonts w:asciiTheme="minorHAnsi" w:eastAsiaTheme="minorEastAsia" w:hAnsiTheme="minorHAnsi" w:cstheme="minorBidi"/>
                <w:noProof/>
                <w:lang w:eastAsia="ru-RU"/>
              </w:rPr>
              <w:tab/>
            </w:r>
            <w:r w:rsidR="00E67ED0" w:rsidRPr="00115D25">
              <w:rPr>
                <w:rStyle w:val="af"/>
                <w:noProof/>
              </w:rPr>
              <w:t>Способы учета и места хранения ценных бумаг</w:t>
            </w:r>
            <w:r w:rsidR="00E67ED0">
              <w:rPr>
                <w:noProof/>
                <w:webHidden/>
              </w:rPr>
              <w:tab/>
            </w:r>
            <w:r w:rsidR="00E67ED0">
              <w:rPr>
                <w:noProof/>
                <w:webHidden/>
              </w:rPr>
              <w:fldChar w:fldCharType="begin"/>
            </w:r>
            <w:r w:rsidR="00E67ED0">
              <w:rPr>
                <w:noProof/>
                <w:webHidden/>
              </w:rPr>
              <w:instrText xml:space="preserve"> PAGEREF _Toc515030030 \h </w:instrText>
            </w:r>
            <w:r w:rsidR="00E67ED0">
              <w:rPr>
                <w:noProof/>
                <w:webHidden/>
              </w:rPr>
            </w:r>
            <w:r w:rsidR="00E67ED0">
              <w:rPr>
                <w:noProof/>
                <w:webHidden/>
              </w:rPr>
              <w:fldChar w:fldCharType="separate"/>
            </w:r>
            <w:r w:rsidR="00077ED0">
              <w:rPr>
                <w:noProof/>
                <w:webHidden/>
              </w:rPr>
              <w:t>42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1" w:history="1">
            <w:r w:rsidR="00E67ED0" w:rsidRPr="00115D25">
              <w:rPr>
                <w:rStyle w:val="af"/>
                <w:noProof/>
              </w:rPr>
              <w:t>3.1.</w:t>
            </w:r>
            <w:r w:rsidR="00E67ED0">
              <w:rPr>
                <w:rFonts w:asciiTheme="minorHAnsi" w:eastAsiaTheme="minorEastAsia" w:hAnsiTheme="minorHAnsi" w:cstheme="minorBidi"/>
                <w:noProof/>
                <w:lang w:eastAsia="ru-RU"/>
              </w:rPr>
              <w:tab/>
            </w:r>
            <w:r w:rsidR="00E67ED0" w:rsidRPr="00115D25">
              <w:rPr>
                <w:rStyle w:val="af"/>
                <w:noProof/>
              </w:rPr>
              <w:t>Способы учета ценных бумаг</w:t>
            </w:r>
            <w:r w:rsidR="00E67ED0">
              <w:rPr>
                <w:noProof/>
                <w:webHidden/>
              </w:rPr>
              <w:tab/>
            </w:r>
            <w:r w:rsidR="00E67ED0">
              <w:rPr>
                <w:noProof/>
                <w:webHidden/>
              </w:rPr>
              <w:fldChar w:fldCharType="begin"/>
            </w:r>
            <w:r w:rsidR="00E67ED0">
              <w:rPr>
                <w:noProof/>
                <w:webHidden/>
              </w:rPr>
              <w:instrText xml:space="preserve"> PAGEREF _Toc515030031 \h </w:instrText>
            </w:r>
            <w:r w:rsidR="00E67ED0">
              <w:rPr>
                <w:noProof/>
                <w:webHidden/>
              </w:rPr>
            </w:r>
            <w:r w:rsidR="00E67ED0">
              <w:rPr>
                <w:noProof/>
                <w:webHidden/>
              </w:rPr>
              <w:fldChar w:fldCharType="separate"/>
            </w:r>
            <w:r w:rsidR="00077ED0">
              <w:rPr>
                <w:noProof/>
                <w:webHidden/>
              </w:rPr>
              <w:t>42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2" w:history="1">
            <w:r w:rsidR="00E67ED0" w:rsidRPr="00115D25">
              <w:rPr>
                <w:rStyle w:val="af"/>
                <w:noProof/>
              </w:rPr>
              <w:t>3.2.</w:t>
            </w:r>
            <w:r w:rsidR="00E67ED0">
              <w:rPr>
                <w:rFonts w:asciiTheme="minorHAnsi" w:eastAsiaTheme="minorEastAsia" w:hAnsiTheme="minorHAnsi" w:cstheme="minorBidi"/>
                <w:noProof/>
                <w:lang w:eastAsia="ru-RU"/>
              </w:rPr>
              <w:tab/>
            </w:r>
            <w:r w:rsidR="00E67ED0" w:rsidRPr="00115D25">
              <w:rPr>
                <w:rStyle w:val="af"/>
                <w:noProof/>
              </w:rPr>
              <w:t>Места хранения ценных бумаг</w:t>
            </w:r>
            <w:r w:rsidR="00E67ED0">
              <w:rPr>
                <w:noProof/>
                <w:webHidden/>
              </w:rPr>
              <w:tab/>
            </w:r>
            <w:r w:rsidR="00E67ED0">
              <w:rPr>
                <w:noProof/>
                <w:webHidden/>
              </w:rPr>
              <w:fldChar w:fldCharType="begin"/>
            </w:r>
            <w:r w:rsidR="00E67ED0">
              <w:rPr>
                <w:noProof/>
                <w:webHidden/>
              </w:rPr>
              <w:instrText xml:space="preserve"> PAGEREF _Toc515030032 \h </w:instrText>
            </w:r>
            <w:r w:rsidR="00E67ED0">
              <w:rPr>
                <w:noProof/>
                <w:webHidden/>
              </w:rPr>
            </w:r>
            <w:r w:rsidR="00E67ED0">
              <w:rPr>
                <w:noProof/>
                <w:webHidden/>
              </w:rPr>
              <w:fldChar w:fldCharType="separate"/>
            </w:r>
            <w:r w:rsidR="00077ED0">
              <w:rPr>
                <w:noProof/>
                <w:webHidden/>
              </w:rPr>
              <w:t>43</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33" w:history="1">
            <w:r w:rsidR="00E67ED0" w:rsidRPr="00115D25">
              <w:rPr>
                <w:rStyle w:val="af"/>
                <w:noProof/>
              </w:rPr>
              <w:t>4.</w:t>
            </w:r>
            <w:r w:rsidR="00E67ED0">
              <w:rPr>
                <w:rFonts w:asciiTheme="minorHAnsi" w:eastAsiaTheme="minorEastAsia" w:hAnsiTheme="minorHAnsi" w:cstheme="minorBidi"/>
                <w:noProof/>
                <w:lang w:eastAsia="ru-RU"/>
              </w:rPr>
              <w:tab/>
            </w:r>
            <w:r w:rsidR="00E67ED0" w:rsidRPr="00115D25">
              <w:rPr>
                <w:rStyle w:val="af"/>
                <w:noProof/>
              </w:rPr>
              <w:t>Ведение счетов депо</w:t>
            </w:r>
            <w:r w:rsidR="00E67ED0">
              <w:rPr>
                <w:noProof/>
                <w:webHidden/>
              </w:rPr>
              <w:tab/>
            </w:r>
            <w:r w:rsidR="00E67ED0">
              <w:rPr>
                <w:noProof/>
                <w:webHidden/>
              </w:rPr>
              <w:fldChar w:fldCharType="begin"/>
            </w:r>
            <w:r w:rsidR="00E67ED0">
              <w:rPr>
                <w:noProof/>
                <w:webHidden/>
              </w:rPr>
              <w:instrText xml:space="preserve"> PAGEREF _Toc515030033 \h </w:instrText>
            </w:r>
            <w:r w:rsidR="00E67ED0">
              <w:rPr>
                <w:noProof/>
                <w:webHidden/>
              </w:rPr>
            </w:r>
            <w:r w:rsidR="00E67ED0">
              <w:rPr>
                <w:noProof/>
                <w:webHidden/>
              </w:rPr>
              <w:fldChar w:fldCharType="separate"/>
            </w:r>
            <w:r w:rsidR="00077ED0">
              <w:rPr>
                <w:noProof/>
                <w:webHidden/>
              </w:rPr>
              <w:t>43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4" w:history="1">
            <w:r w:rsidR="00E67ED0" w:rsidRPr="00115D25">
              <w:rPr>
                <w:rStyle w:val="af"/>
                <w:noProof/>
              </w:rPr>
              <w:t>4.1.</w:t>
            </w:r>
            <w:r w:rsidR="00E67ED0">
              <w:rPr>
                <w:rFonts w:asciiTheme="minorHAnsi" w:eastAsiaTheme="minorEastAsia" w:hAnsiTheme="minorHAnsi" w:cstheme="minorBidi"/>
                <w:noProof/>
                <w:lang w:eastAsia="ru-RU"/>
              </w:rPr>
              <w:tab/>
            </w:r>
            <w:r w:rsidR="00E67ED0" w:rsidRPr="00115D25">
              <w:rPr>
                <w:rStyle w:val="af"/>
                <w:noProof/>
              </w:rPr>
              <w:t>Виды счетов депо</w:t>
            </w:r>
            <w:r w:rsidR="00E67ED0">
              <w:rPr>
                <w:noProof/>
                <w:webHidden/>
              </w:rPr>
              <w:tab/>
            </w:r>
            <w:r w:rsidR="00E67ED0">
              <w:rPr>
                <w:noProof/>
                <w:webHidden/>
              </w:rPr>
              <w:fldChar w:fldCharType="begin"/>
            </w:r>
            <w:r w:rsidR="00E67ED0">
              <w:rPr>
                <w:noProof/>
                <w:webHidden/>
              </w:rPr>
              <w:instrText xml:space="preserve"> PAGEREF _Toc515030034 \h </w:instrText>
            </w:r>
            <w:r w:rsidR="00E67ED0">
              <w:rPr>
                <w:noProof/>
                <w:webHidden/>
              </w:rPr>
            </w:r>
            <w:r w:rsidR="00E67ED0">
              <w:rPr>
                <w:noProof/>
                <w:webHidden/>
              </w:rPr>
              <w:fldChar w:fldCharType="separate"/>
            </w:r>
            <w:r w:rsidR="00077ED0">
              <w:rPr>
                <w:noProof/>
                <w:webHidden/>
              </w:rPr>
              <w:t>43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5" w:history="1">
            <w:r w:rsidR="00E67ED0" w:rsidRPr="00115D25">
              <w:rPr>
                <w:rStyle w:val="af"/>
                <w:noProof/>
              </w:rPr>
              <w:t>4.2.</w:t>
            </w:r>
            <w:r w:rsidR="00E67ED0">
              <w:rPr>
                <w:rFonts w:asciiTheme="minorHAnsi" w:eastAsiaTheme="minorEastAsia" w:hAnsiTheme="minorHAnsi" w:cstheme="minorBidi"/>
                <w:noProof/>
                <w:lang w:eastAsia="ru-RU"/>
              </w:rPr>
              <w:tab/>
            </w:r>
            <w:r w:rsidR="00E67ED0" w:rsidRPr="00115D25">
              <w:rPr>
                <w:rStyle w:val="af"/>
                <w:noProof/>
              </w:rPr>
              <w:t>Структура счета депо</w:t>
            </w:r>
            <w:r w:rsidR="00E67ED0">
              <w:rPr>
                <w:noProof/>
                <w:webHidden/>
              </w:rPr>
              <w:tab/>
            </w:r>
            <w:r w:rsidR="00E67ED0">
              <w:rPr>
                <w:noProof/>
                <w:webHidden/>
              </w:rPr>
              <w:fldChar w:fldCharType="begin"/>
            </w:r>
            <w:r w:rsidR="00E67ED0">
              <w:rPr>
                <w:noProof/>
                <w:webHidden/>
              </w:rPr>
              <w:instrText xml:space="preserve"> PAGEREF _Toc515030035 \h </w:instrText>
            </w:r>
            <w:r w:rsidR="00E67ED0">
              <w:rPr>
                <w:noProof/>
                <w:webHidden/>
              </w:rPr>
            </w:r>
            <w:r w:rsidR="00E67ED0">
              <w:rPr>
                <w:noProof/>
                <w:webHidden/>
              </w:rPr>
              <w:fldChar w:fldCharType="separate"/>
            </w:r>
            <w:r w:rsidR="00077ED0">
              <w:rPr>
                <w:noProof/>
                <w:webHidden/>
              </w:rPr>
              <w:t>45</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36" w:history="1">
            <w:r w:rsidR="00E67ED0" w:rsidRPr="00115D25">
              <w:rPr>
                <w:rStyle w:val="af"/>
                <w:noProof/>
              </w:rPr>
              <w:t>5.</w:t>
            </w:r>
            <w:r w:rsidR="00E67ED0">
              <w:rPr>
                <w:rFonts w:asciiTheme="minorHAnsi" w:eastAsiaTheme="minorEastAsia" w:hAnsiTheme="minorHAnsi" w:cstheme="minorBidi"/>
                <w:noProof/>
                <w:lang w:eastAsia="ru-RU"/>
              </w:rPr>
              <w:tab/>
            </w:r>
            <w:r w:rsidR="00E67ED0" w:rsidRPr="00115D25">
              <w:rPr>
                <w:rStyle w:val="af"/>
                <w:noProof/>
              </w:rPr>
              <w:t>Депозитарные операции</w:t>
            </w:r>
            <w:r w:rsidR="00E67ED0">
              <w:rPr>
                <w:noProof/>
                <w:webHidden/>
              </w:rPr>
              <w:tab/>
            </w:r>
            <w:r w:rsidR="00E67ED0">
              <w:rPr>
                <w:noProof/>
                <w:webHidden/>
              </w:rPr>
              <w:fldChar w:fldCharType="begin"/>
            </w:r>
            <w:r w:rsidR="00E67ED0">
              <w:rPr>
                <w:noProof/>
                <w:webHidden/>
              </w:rPr>
              <w:instrText xml:space="preserve"> PAGEREF _Toc515030036 \h </w:instrText>
            </w:r>
            <w:r w:rsidR="00E67ED0">
              <w:rPr>
                <w:noProof/>
                <w:webHidden/>
              </w:rPr>
            </w:r>
            <w:r w:rsidR="00E67ED0">
              <w:rPr>
                <w:noProof/>
                <w:webHidden/>
              </w:rPr>
              <w:fldChar w:fldCharType="separate"/>
            </w:r>
            <w:r w:rsidR="00077ED0">
              <w:rPr>
                <w:noProof/>
                <w:webHidden/>
              </w:rPr>
              <w:t>46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7" w:history="1">
            <w:r w:rsidR="00E67ED0" w:rsidRPr="00115D25">
              <w:rPr>
                <w:rStyle w:val="af"/>
                <w:noProof/>
              </w:rPr>
              <w:t>5.1.</w:t>
            </w:r>
            <w:r w:rsidR="00E67ED0">
              <w:rPr>
                <w:rFonts w:asciiTheme="minorHAnsi" w:eastAsiaTheme="minorEastAsia" w:hAnsiTheme="minorHAnsi" w:cstheme="minorBidi"/>
                <w:noProof/>
                <w:lang w:eastAsia="ru-RU"/>
              </w:rPr>
              <w:tab/>
            </w:r>
            <w:r w:rsidR="00E67ED0" w:rsidRPr="00115D25">
              <w:rPr>
                <w:rStyle w:val="af"/>
                <w:noProof/>
              </w:rPr>
              <w:t>Операции, совершаемые Депозитарием</w:t>
            </w:r>
            <w:r w:rsidR="00E67ED0">
              <w:rPr>
                <w:noProof/>
                <w:webHidden/>
              </w:rPr>
              <w:tab/>
            </w:r>
            <w:r w:rsidR="00E67ED0">
              <w:rPr>
                <w:noProof/>
                <w:webHidden/>
              </w:rPr>
              <w:fldChar w:fldCharType="begin"/>
            </w:r>
            <w:r w:rsidR="00E67ED0">
              <w:rPr>
                <w:noProof/>
                <w:webHidden/>
              </w:rPr>
              <w:instrText xml:space="preserve"> PAGEREF _Toc515030037 \h </w:instrText>
            </w:r>
            <w:r w:rsidR="00E67ED0">
              <w:rPr>
                <w:noProof/>
                <w:webHidden/>
              </w:rPr>
            </w:r>
            <w:r w:rsidR="00E67ED0">
              <w:rPr>
                <w:noProof/>
                <w:webHidden/>
              </w:rPr>
              <w:fldChar w:fldCharType="separate"/>
            </w:r>
            <w:r w:rsidR="00077ED0">
              <w:rPr>
                <w:noProof/>
                <w:webHidden/>
              </w:rPr>
              <w:t>46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8" w:history="1">
            <w:r w:rsidR="00E67ED0" w:rsidRPr="00115D25">
              <w:rPr>
                <w:rStyle w:val="af"/>
                <w:noProof/>
              </w:rPr>
              <w:t>5.2.</w:t>
            </w:r>
            <w:r w:rsidR="00E67ED0">
              <w:rPr>
                <w:rFonts w:asciiTheme="minorHAnsi" w:eastAsiaTheme="minorEastAsia" w:hAnsiTheme="minorHAnsi" w:cstheme="minorBidi"/>
                <w:noProof/>
                <w:lang w:eastAsia="ru-RU"/>
              </w:rPr>
              <w:tab/>
            </w:r>
            <w:r w:rsidR="00E67ED0" w:rsidRPr="00115D25">
              <w:rPr>
                <w:rStyle w:val="af"/>
                <w:noProof/>
              </w:rPr>
              <w:t>Общий порядок проведения депозитарных операций</w:t>
            </w:r>
            <w:r w:rsidR="00E67ED0">
              <w:rPr>
                <w:noProof/>
                <w:webHidden/>
              </w:rPr>
              <w:tab/>
            </w:r>
            <w:r w:rsidR="00E67ED0">
              <w:rPr>
                <w:noProof/>
                <w:webHidden/>
              </w:rPr>
              <w:fldChar w:fldCharType="begin"/>
            </w:r>
            <w:r w:rsidR="00E67ED0">
              <w:rPr>
                <w:noProof/>
                <w:webHidden/>
              </w:rPr>
              <w:instrText xml:space="preserve"> PAGEREF _Toc515030038 \h </w:instrText>
            </w:r>
            <w:r w:rsidR="00E67ED0">
              <w:rPr>
                <w:noProof/>
                <w:webHidden/>
              </w:rPr>
            </w:r>
            <w:r w:rsidR="00E67ED0">
              <w:rPr>
                <w:noProof/>
                <w:webHidden/>
              </w:rPr>
              <w:fldChar w:fldCharType="separate"/>
            </w:r>
            <w:r w:rsidR="00077ED0">
              <w:rPr>
                <w:noProof/>
                <w:webHidden/>
              </w:rPr>
              <w:t>48</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39" w:history="1">
            <w:r w:rsidR="00E67ED0" w:rsidRPr="00115D25">
              <w:rPr>
                <w:rStyle w:val="af"/>
                <w:noProof/>
              </w:rPr>
              <w:t>5.3.</w:t>
            </w:r>
            <w:r w:rsidR="00E67ED0">
              <w:rPr>
                <w:rFonts w:asciiTheme="minorHAnsi" w:eastAsiaTheme="minorEastAsia" w:hAnsiTheme="minorHAnsi" w:cstheme="minorBidi"/>
                <w:noProof/>
                <w:lang w:eastAsia="ru-RU"/>
              </w:rPr>
              <w:tab/>
            </w:r>
            <w:r w:rsidR="00E67ED0" w:rsidRPr="00115D25">
              <w:rPr>
                <w:rStyle w:val="af"/>
                <w:noProof/>
              </w:rPr>
              <w:t>Основания для проведения депозитарной операции. Поручения Депонентов</w:t>
            </w:r>
            <w:r w:rsidR="00E67ED0">
              <w:rPr>
                <w:noProof/>
                <w:webHidden/>
              </w:rPr>
              <w:tab/>
            </w:r>
            <w:r w:rsidR="00E67ED0">
              <w:rPr>
                <w:noProof/>
                <w:webHidden/>
              </w:rPr>
              <w:fldChar w:fldCharType="begin"/>
            </w:r>
            <w:r w:rsidR="00E67ED0">
              <w:rPr>
                <w:noProof/>
                <w:webHidden/>
              </w:rPr>
              <w:instrText xml:space="preserve"> PAGEREF _Toc515030039 \h </w:instrText>
            </w:r>
            <w:r w:rsidR="00E67ED0">
              <w:rPr>
                <w:noProof/>
                <w:webHidden/>
              </w:rPr>
            </w:r>
            <w:r w:rsidR="00E67ED0">
              <w:rPr>
                <w:noProof/>
                <w:webHidden/>
              </w:rPr>
              <w:fldChar w:fldCharType="separate"/>
            </w:r>
            <w:r w:rsidR="00077ED0">
              <w:rPr>
                <w:noProof/>
                <w:webHidden/>
              </w:rPr>
              <w:t>49</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0" w:history="1">
            <w:r w:rsidR="00E67ED0" w:rsidRPr="00115D25">
              <w:rPr>
                <w:rStyle w:val="af"/>
                <w:noProof/>
              </w:rPr>
              <w:t>5.4.</w:t>
            </w:r>
            <w:r w:rsidR="00E67ED0">
              <w:rPr>
                <w:rFonts w:asciiTheme="minorHAnsi" w:eastAsiaTheme="minorEastAsia" w:hAnsiTheme="minorHAnsi" w:cstheme="minorBidi"/>
                <w:noProof/>
                <w:lang w:eastAsia="ru-RU"/>
              </w:rPr>
              <w:tab/>
            </w:r>
            <w:r w:rsidR="00E67ED0" w:rsidRPr="00115D25">
              <w:rPr>
                <w:rStyle w:val="af"/>
                <w:noProof/>
              </w:rPr>
              <w:t>Порядок приема поручений, запросов и документов</w:t>
            </w:r>
            <w:r w:rsidR="00E67ED0">
              <w:rPr>
                <w:noProof/>
                <w:webHidden/>
              </w:rPr>
              <w:tab/>
            </w:r>
            <w:r w:rsidR="00E67ED0">
              <w:rPr>
                <w:noProof/>
                <w:webHidden/>
              </w:rPr>
              <w:fldChar w:fldCharType="begin"/>
            </w:r>
            <w:r w:rsidR="00E67ED0">
              <w:rPr>
                <w:noProof/>
                <w:webHidden/>
              </w:rPr>
              <w:instrText xml:space="preserve"> PAGEREF _Toc515030040 \h </w:instrText>
            </w:r>
            <w:r w:rsidR="00E67ED0">
              <w:rPr>
                <w:noProof/>
                <w:webHidden/>
              </w:rPr>
            </w:r>
            <w:r w:rsidR="00E67ED0">
              <w:rPr>
                <w:noProof/>
                <w:webHidden/>
              </w:rPr>
              <w:fldChar w:fldCharType="separate"/>
            </w:r>
            <w:r w:rsidR="00077ED0">
              <w:rPr>
                <w:noProof/>
                <w:webHidden/>
              </w:rPr>
              <w:t>54</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1" w:history="1">
            <w:r w:rsidR="00E67ED0" w:rsidRPr="00115D25">
              <w:rPr>
                <w:rStyle w:val="af"/>
                <w:noProof/>
              </w:rPr>
              <w:t>5.5.</w:t>
            </w:r>
            <w:r w:rsidR="00E67ED0">
              <w:rPr>
                <w:rFonts w:asciiTheme="minorHAnsi" w:eastAsiaTheme="minorEastAsia" w:hAnsiTheme="minorHAnsi" w:cstheme="minorBidi"/>
                <w:noProof/>
                <w:lang w:eastAsia="ru-RU"/>
              </w:rPr>
              <w:tab/>
            </w:r>
            <w:r w:rsidR="00E67ED0" w:rsidRPr="00115D25">
              <w:rPr>
                <w:rStyle w:val="af"/>
                <w:noProof/>
              </w:rPr>
              <w:t>Сроки исполнения депозитарных операций</w:t>
            </w:r>
            <w:r w:rsidR="00E67ED0">
              <w:rPr>
                <w:noProof/>
                <w:webHidden/>
              </w:rPr>
              <w:tab/>
            </w:r>
            <w:r w:rsidR="00E67ED0">
              <w:rPr>
                <w:noProof/>
                <w:webHidden/>
              </w:rPr>
              <w:fldChar w:fldCharType="begin"/>
            </w:r>
            <w:r w:rsidR="00E67ED0">
              <w:rPr>
                <w:noProof/>
                <w:webHidden/>
              </w:rPr>
              <w:instrText xml:space="preserve"> PAGEREF _Toc515030041 \h </w:instrText>
            </w:r>
            <w:r w:rsidR="00E67ED0">
              <w:rPr>
                <w:noProof/>
                <w:webHidden/>
              </w:rPr>
            </w:r>
            <w:r w:rsidR="00E67ED0">
              <w:rPr>
                <w:noProof/>
                <w:webHidden/>
              </w:rPr>
              <w:fldChar w:fldCharType="separate"/>
            </w:r>
            <w:r w:rsidR="00077ED0">
              <w:rPr>
                <w:noProof/>
                <w:webHidden/>
              </w:rPr>
              <w:t>56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2" w:history="1">
            <w:r w:rsidR="00E67ED0" w:rsidRPr="00115D25">
              <w:rPr>
                <w:rStyle w:val="af"/>
                <w:noProof/>
              </w:rPr>
              <w:t>5.6.</w:t>
            </w:r>
            <w:r w:rsidR="00E67ED0">
              <w:rPr>
                <w:rFonts w:asciiTheme="minorHAnsi" w:eastAsiaTheme="minorEastAsia" w:hAnsiTheme="minorHAnsi" w:cstheme="minorBidi"/>
                <w:noProof/>
                <w:lang w:eastAsia="ru-RU"/>
              </w:rPr>
              <w:tab/>
            </w:r>
            <w:r w:rsidR="00E67ED0" w:rsidRPr="00115D25">
              <w:rPr>
                <w:rStyle w:val="af"/>
                <w:noProof/>
              </w:rPr>
              <w:t>Отчетность и информационное обслуживание</w:t>
            </w:r>
            <w:r w:rsidR="00E67ED0">
              <w:rPr>
                <w:noProof/>
                <w:webHidden/>
              </w:rPr>
              <w:tab/>
            </w:r>
            <w:r w:rsidR="00E67ED0">
              <w:rPr>
                <w:noProof/>
                <w:webHidden/>
              </w:rPr>
              <w:fldChar w:fldCharType="begin"/>
            </w:r>
            <w:r w:rsidR="00E67ED0">
              <w:rPr>
                <w:noProof/>
                <w:webHidden/>
              </w:rPr>
              <w:instrText xml:space="preserve"> PAGEREF _Toc515030042 \h </w:instrText>
            </w:r>
            <w:r w:rsidR="00E67ED0">
              <w:rPr>
                <w:noProof/>
                <w:webHidden/>
              </w:rPr>
            </w:r>
            <w:r w:rsidR="00E67ED0">
              <w:rPr>
                <w:noProof/>
                <w:webHidden/>
              </w:rPr>
              <w:fldChar w:fldCharType="separate"/>
            </w:r>
            <w:r w:rsidR="00077ED0">
              <w:rPr>
                <w:noProof/>
                <w:webHidden/>
              </w:rPr>
              <w:t>57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3" w:history="1">
            <w:r w:rsidR="00E67ED0" w:rsidRPr="00115D25">
              <w:rPr>
                <w:rStyle w:val="af"/>
                <w:noProof/>
              </w:rPr>
              <w:t>5.7.</w:t>
            </w:r>
            <w:r w:rsidR="00E67ED0">
              <w:rPr>
                <w:rFonts w:asciiTheme="minorHAnsi" w:eastAsiaTheme="minorEastAsia" w:hAnsiTheme="minorHAnsi" w:cstheme="minorBidi"/>
                <w:noProof/>
                <w:lang w:eastAsia="ru-RU"/>
              </w:rPr>
              <w:tab/>
            </w:r>
            <w:r w:rsidR="00E67ED0" w:rsidRPr="00115D25">
              <w:rPr>
                <w:rStyle w:val="af"/>
                <w:noProof/>
              </w:rPr>
              <w:t>Отмена поручения по счету депо</w:t>
            </w:r>
            <w:r w:rsidR="00E67ED0">
              <w:rPr>
                <w:noProof/>
                <w:webHidden/>
              </w:rPr>
              <w:tab/>
            </w:r>
            <w:r w:rsidR="00E67ED0">
              <w:rPr>
                <w:noProof/>
                <w:webHidden/>
              </w:rPr>
              <w:fldChar w:fldCharType="begin"/>
            </w:r>
            <w:r w:rsidR="00E67ED0">
              <w:rPr>
                <w:noProof/>
                <w:webHidden/>
              </w:rPr>
              <w:instrText xml:space="preserve"> PAGEREF _Toc515030043 \h </w:instrText>
            </w:r>
            <w:r w:rsidR="00E67ED0">
              <w:rPr>
                <w:noProof/>
                <w:webHidden/>
              </w:rPr>
            </w:r>
            <w:r w:rsidR="00E67ED0">
              <w:rPr>
                <w:noProof/>
                <w:webHidden/>
              </w:rPr>
              <w:fldChar w:fldCharType="separate"/>
            </w:r>
            <w:r w:rsidR="00077ED0">
              <w:rPr>
                <w:noProof/>
                <w:webHidden/>
              </w:rPr>
              <w:t>61</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44" w:history="1">
            <w:r w:rsidR="00E67ED0" w:rsidRPr="00115D25">
              <w:rPr>
                <w:rStyle w:val="af"/>
                <w:noProof/>
              </w:rPr>
              <w:t>6.</w:t>
            </w:r>
            <w:r w:rsidR="00E67ED0">
              <w:rPr>
                <w:rFonts w:asciiTheme="minorHAnsi" w:eastAsiaTheme="minorEastAsia" w:hAnsiTheme="minorHAnsi" w:cstheme="minorBidi"/>
                <w:noProof/>
                <w:lang w:eastAsia="ru-RU"/>
              </w:rPr>
              <w:tab/>
            </w:r>
            <w:r w:rsidR="00E67ED0" w:rsidRPr="00115D25">
              <w:rPr>
                <w:rStyle w:val="af"/>
                <w:noProof/>
              </w:rPr>
              <w:t>Порядок совершения депозитарных операций</w:t>
            </w:r>
            <w:r w:rsidR="00E67ED0">
              <w:rPr>
                <w:noProof/>
                <w:webHidden/>
              </w:rPr>
              <w:tab/>
            </w:r>
            <w:r w:rsidR="00E67ED0">
              <w:rPr>
                <w:noProof/>
                <w:webHidden/>
              </w:rPr>
              <w:fldChar w:fldCharType="begin"/>
            </w:r>
            <w:r w:rsidR="00E67ED0">
              <w:rPr>
                <w:noProof/>
                <w:webHidden/>
              </w:rPr>
              <w:instrText xml:space="preserve"> PAGEREF _Toc515030044 \h </w:instrText>
            </w:r>
            <w:r w:rsidR="00E67ED0">
              <w:rPr>
                <w:noProof/>
                <w:webHidden/>
              </w:rPr>
            </w:r>
            <w:r w:rsidR="00E67ED0">
              <w:rPr>
                <w:noProof/>
                <w:webHidden/>
              </w:rPr>
              <w:fldChar w:fldCharType="separate"/>
            </w:r>
            <w:r w:rsidR="00077ED0">
              <w:rPr>
                <w:noProof/>
                <w:webHidden/>
              </w:rPr>
              <w:t>62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5" w:history="1">
            <w:r w:rsidR="00E67ED0" w:rsidRPr="00115D25">
              <w:rPr>
                <w:rStyle w:val="af"/>
                <w:noProof/>
              </w:rPr>
              <w:t>6.1.</w:t>
            </w:r>
            <w:r w:rsidR="00E67ED0">
              <w:rPr>
                <w:rFonts w:asciiTheme="minorHAnsi" w:eastAsiaTheme="minorEastAsia" w:hAnsiTheme="minorHAnsi" w:cstheme="minorBidi"/>
                <w:noProof/>
                <w:lang w:eastAsia="ru-RU"/>
              </w:rPr>
              <w:tab/>
            </w:r>
            <w:r w:rsidR="00E67ED0" w:rsidRPr="00115D25">
              <w:rPr>
                <w:rStyle w:val="af"/>
                <w:noProof/>
              </w:rPr>
              <w:t>Открытие счета депо</w:t>
            </w:r>
            <w:r w:rsidR="00E67ED0">
              <w:rPr>
                <w:noProof/>
                <w:webHidden/>
              </w:rPr>
              <w:tab/>
            </w:r>
            <w:r w:rsidR="00E67ED0">
              <w:rPr>
                <w:noProof/>
                <w:webHidden/>
              </w:rPr>
              <w:fldChar w:fldCharType="begin"/>
            </w:r>
            <w:r w:rsidR="00E67ED0">
              <w:rPr>
                <w:noProof/>
                <w:webHidden/>
              </w:rPr>
              <w:instrText xml:space="preserve"> PAGEREF _Toc515030045 \h </w:instrText>
            </w:r>
            <w:r w:rsidR="00E67ED0">
              <w:rPr>
                <w:noProof/>
                <w:webHidden/>
              </w:rPr>
            </w:r>
            <w:r w:rsidR="00E67ED0">
              <w:rPr>
                <w:noProof/>
                <w:webHidden/>
              </w:rPr>
              <w:fldChar w:fldCharType="separate"/>
            </w:r>
            <w:r w:rsidR="00077ED0">
              <w:rPr>
                <w:noProof/>
                <w:webHidden/>
              </w:rPr>
              <w:t>62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6" w:history="1">
            <w:r w:rsidR="00E67ED0" w:rsidRPr="00115D25">
              <w:rPr>
                <w:rStyle w:val="af"/>
                <w:noProof/>
              </w:rPr>
              <w:t>6.2.</w:t>
            </w:r>
            <w:r w:rsidR="00E67ED0">
              <w:rPr>
                <w:rFonts w:asciiTheme="minorHAnsi" w:eastAsiaTheme="minorEastAsia" w:hAnsiTheme="minorHAnsi" w:cstheme="minorBidi"/>
                <w:noProof/>
                <w:lang w:eastAsia="ru-RU"/>
              </w:rPr>
              <w:tab/>
            </w:r>
            <w:r w:rsidR="00E67ED0" w:rsidRPr="00115D25">
              <w:rPr>
                <w:rStyle w:val="af"/>
                <w:noProof/>
              </w:rPr>
              <w:t>Закрытие счета депо</w:t>
            </w:r>
            <w:r w:rsidR="00E67ED0">
              <w:rPr>
                <w:noProof/>
                <w:webHidden/>
              </w:rPr>
              <w:tab/>
            </w:r>
            <w:r w:rsidR="00E67ED0">
              <w:rPr>
                <w:noProof/>
                <w:webHidden/>
              </w:rPr>
              <w:fldChar w:fldCharType="begin"/>
            </w:r>
            <w:r w:rsidR="00E67ED0">
              <w:rPr>
                <w:noProof/>
                <w:webHidden/>
              </w:rPr>
              <w:instrText xml:space="preserve"> PAGEREF _Toc515030046 \h </w:instrText>
            </w:r>
            <w:r w:rsidR="00E67ED0">
              <w:rPr>
                <w:noProof/>
                <w:webHidden/>
              </w:rPr>
            </w:r>
            <w:r w:rsidR="00E67ED0">
              <w:rPr>
                <w:noProof/>
                <w:webHidden/>
              </w:rPr>
              <w:fldChar w:fldCharType="separate"/>
            </w:r>
            <w:r w:rsidR="00077ED0">
              <w:rPr>
                <w:noProof/>
                <w:webHidden/>
              </w:rPr>
              <w:t>63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7" w:history="1">
            <w:r w:rsidR="00E67ED0" w:rsidRPr="00115D25">
              <w:rPr>
                <w:rStyle w:val="af"/>
                <w:noProof/>
              </w:rPr>
              <w:t>6.3.</w:t>
            </w:r>
            <w:r w:rsidR="00E67ED0">
              <w:rPr>
                <w:rFonts w:asciiTheme="minorHAnsi" w:eastAsiaTheme="minorEastAsia" w:hAnsiTheme="minorHAnsi" w:cstheme="minorBidi"/>
                <w:noProof/>
                <w:lang w:eastAsia="ru-RU"/>
              </w:rPr>
              <w:tab/>
            </w:r>
            <w:r w:rsidR="00E67ED0" w:rsidRPr="00115D25">
              <w:rPr>
                <w:rStyle w:val="af"/>
                <w:noProof/>
              </w:rPr>
              <w:t>Назначение Оператора счета депо</w:t>
            </w:r>
            <w:r w:rsidR="00E67ED0">
              <w:rPr>
                <w:noProof/>
                <w:webHidden/>
              </w:rPr>
              <w:tab/>
            </w:r>
            <w:r w:rsidR="00E67ED0">
              <w:rPr>
                <w:noProof/>
                <w:webHidden/>
              </w:rPr>
              <w:fldChar w:fldCharType="begin"/>
            </w:r>
            <w:r w:rsidR="00E67ED0">
              <w:rPr>
                <w:noProof/>
                <w:webHidden/>
              </w:rPr>
              <w:instrText xml:space="preserve"> PAGEREF _Toc515030047 \h </w:instrText>
            </w:r>
            <w:r w:rsidR="00E67ED0">
              <w:rPr>
                <w:noProof/>
                <w:webHidden/>
              </w:rPr>
            </w:r>
            <w:r w:rsidR="00E67ED0">
              <w:rPr>
                <w:noProof/>
                <w:webHidden/>
              </w:rPr>
              <w:fldChar w:fldCharType="separate"/>
            </w:r>
            <w:r w:rsidR="00077ED0">
              <w:rPr>
                <w:noProof/>
                <w:webHidden/>
              </w:rPr>
              <w:t>64</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8" w:history="1">
            <w:r w:rsidR="00E67ED0" w:rsidRPr="00115D25">
              <w:rPr>
                <w:rStyle w:val="af"/>
                <w:noProof/>
              </w:rPr>
              <w:t>6.4.</w:t>
            </w:r>
            <w:r w:rsidR="00E67ED0">
              <w:rPr>
                <w:rFonts w:asciiTheme="minorHAnsi" w:eastAsiaTheme="minorEastAsia" w:hAnsiTheme="minorHAnsi" w:cstheme="minorBidi"/>
                <w:noProof/>
                <w:lang w:eastAsia="ru-RU"/>
              </w:rPr>
              <w:tab/>
            </w:r>
            <w:r w:rsidR="00E67ED0" w:rsidRPr="00115D25">
              <w:rPr>
                <w:rStyle w:val="af"/>
                <w:noProof/>
              </w:rPr>
              <w:t>Отмена полномочий Оператора счета депо</w:t>
            </w:r>
            <w:r w:rsidR="00E67ED0">
              <w:rPr>
                <w:noProof/>
                <w:webHidden/>
              </w:rPr>
              <w:tab/>
            </w:r>
            <w:r w:rsidR="00E67ED0">
              <w:rPr>
                <w:noProof/>
                <w:webHidden/>
              </w:rPr>
              <w:fldChar w:fldCharType="begin"/>
            </w:r>
            <w:r w:rsidR="00E67ED0">
              <w:rPr>
                <w:noProof/>
                <w:webHidden/>
              </w:rPr>
              <w:instrText xml:space="preserve"> PAGEREF _Toc515030048 \h </w:instrText>
            </w:r>
            <w:r w:rsidR="00E67ED0">
              <w:rPr>
                <w:noProof/>
                <w:webHidden/>
              </w:rPr>
            </w:r>
            <w:r w:rsidR="00E67ED0">
              <w:rPr>
                <w:noProof/>
                <w:webHidden/>
              </w:rPr>
              <w:fldChar w:fldCharType="separate"/>
            </w:r>
            <w:r w:rsidR="00077ED0">
              <w:rPr>
                <w:noProof/>
                <w:webHidden/>
              </w:rPr>
              <w:t>65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49" w:history="1">
            <w:r w:rsidR="00E67ED0" w:rsidRPr="00115D25">
              <w:rPr>
                <w:rStyle w:val="af"/>
                <w:noProof/>
              </w:rPr>
              <w:t>6.5.</w:t>
            </w:r>
            <w:r w:rsidR="00E67ED0">
              <w:rPr>
                <w:rFonts w:asciiTheme="minorHAnsi" w:eastAsiaTheme="minorEastAsia" w:hAnsiTheme="minorHAnsi" w:cstheme="minorBidi"/>
                <w:noProof/>
                <w:lang w:eastAsia="ru-RU"/>
              </w:rPr>
              <w:tab/>
            </w:r>
            <w:r w:rsidR="00E67ED0" w:rsidRPr="00115D25">
              <w:rPr>
                <w:rStyle w:val="af"/>
                <w:noProof/>
              </w:rPr>
              <w:t>Назначение Попечителя счета депо</w:t>
            </w:r>
            <w:r w:rsidR="00E67ED0">
              <w:rPr>
                <w:noProof/>
                <w:webHidden/>
              </w:rPr>
              <w:tab/>
            </w:r>
            <w:r w:rsidR="00E67ED0">
              <w:rPr>
                <w:noProof/>
                <w:webHidden/>
              </w:rPr>
              <w:fldChar w:fldCharType="begin"/>
            </w:r>
            <w:r w:rsidR="00E67ED0">
              <w:rPr>
                <w:noProof/>
                <w:webHidden/>
              </w:rPr>
              <w:instrText xml:space="preserve"> PAGEREF _Toc515030049 \h </w:instrText>
            </w:r>
            <w:r w:rsidR="00E67ED0">
              <w:rPr>
                <w:noProof/>
                <w:webHidden/>
              </w:rPr>
            </w:r>
            <w:r w:rsidR="00E67ED0">
              <w:rPr>
                <w:noProof/>
                <w:webHidden/>
              </w:rPr>
              <w:fldChar w:fldCharType="separate"/>
            </w:r>
            <w:r w:rsidR="00077ED0">
              <w:rPr>
                <w:noProof/>
                <w:webHidden/>
              </w:rPr>
              <w:t>65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0" w:history="1">
            <w:r w:rsidR="00E67ED0" w:rsidRPr="00115D25">
              <w:rPr>
                <w:rStyle w:val="af"/>
                <w:noProof/>
              </w:rPr>
              <w:t>6.6.</w:t>
            </w:r>
            <w:r w:rsidR="00E67ED0">
              <w:rPr>
                <w:rFonts w:asciiTheme="minorHAnsi" w:eastAsiaTheme="minorEastAsia" w:hAnsiTheme="minorHAnsi" w:cstheme="minorBidi"/>
                <w:noProof/>
                <w:lang w:eastAsia="ru-RU"/>
              </w:rPr>
              <w:tab/>
            </w:r>
            <w:r w:rsidR="00E67ED0" w:rsidRPr="00115D25">
              <w:rPr>
                <w:rStyle w:val="af"/>
                <w:noProof/>
              </w:rPr>
              <w:t>Отмена полномочий Попечителя счета депо</w:t>
            </w:r>
            <w:r w:rsidR="00E67ED0">
              <w:rPr>
                <w:noProof/>
                <w:webHidden/>
              </w:rPr>
              <w:tab/>
            </w:r>
            <w:r w:rsidR="00E67ED0">
              <w:rPr>
                <w:noProof/>
                <w:webHidden/>
              </w:rPr>
              <w:fldChar w:fldCharType="begin"/>
            </w:r>
            <w:r w:rsidR="00E67ED0">
              <w:rPr>
                <w:noProof/>
                <w:webHidden/>
              </w:rPr>
              <w:instrText xml:space="preserve"> PAGEREF _Toc515030050 \h </w:instrText>
            </w:r>
            <w:r w:rsidR="00E67ED0">
              <w:rPr>
                <w:noProof/>
                <w:webHidden/>
              </w:rPr>
            </w:r>
            <w:r w:rsidR="00E67ED0">
              <w:rPr>
                <w:noProof/>
                <w:webHidden/>
              </w:rPr>
              <w:fldChar w:fldCharType="separate"/>
            </w:r>
            <w:r w:rsidR="00077ED0">
              <w:rPr>
                <w:noProof/>
                <w:webHidden/>
              </w:rPr>
              <w:t>66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1" w:history="1">
            <w:r w:rsidR="00E67ED0" w:rsidRPr="00115D25">
              <w:rPr>
                <w:rStyle w:val="af"/>
                <w:noProof/>
              </w:rPr>
              <w:t>6.7.</w:t>
            </w:r>
            <w:r w:rsidR="00E67ED0">
              <w:rPr>
                <w:rFonts w:asciiTheme="minorHAnsi" w:eastAsiaTheme="minorEastAsia" w:hAnsiTheme="minorHAnsi" w:cstheme="minorBidi"/>
                <w:noProof/>
                <w:lang w:eastAsia="ru-RU"/>
              </w:rPr>
              <w:tab/>
            </w:r>
            <w:r w:rsidR="00E67ED0" w:rsidRPr="00115D25">
              <w:rPr>
                <w:rStyle w:val="af"/>
                <w:noProof/>
              </w:rPr>
              <w:t>Приостановление операций</w:t>
            </w:r>
            <w:r w:rsidR="00E67ED0">
              <w:rPr>
                <w:noProof/>
                <w:webHidden/>
              </w:rPr>
              <w:tab/>
            </w:r>
            <w:r w:rsidR="00E67ED0">
              <w:rPr>
                <w:noProof/>
                <w:webHidden/>
              </w:rPr>
              <w:fldChar w:fldCharType="begin"/>
            </w:r>
            <w:r w:rsidR="00E67ED0">
              <w:rPr>
                <w:noProof/>
                <w:webHidden/>
              </w:rPr>
              <w:instrText xml:space="preserve"> PAGEREF _Toc515030051 \h </w:instrText>
            </w:r>
            <w:r w:rsidR="00E67ED0">
              <w:rPr>
                <w:noProof/>
                <w:webHidden/>
              </w:rPr>
            </w:r>
            <w:r w:rsidR="00E67ED0">
              <w:rPr>
                <w:noProof/>
                <w:webHidden/>
              </w:rPr>
              <w:fldChar w:fldCharType="separate"/>
            </w:r>
            <w:r w:rsidR="00077ED0">
              <w:rPr>
                <w:noProof/>
                <w:webHidden/>
              </w:rPr>
              <w:t>67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2" w:history="1">
            <w:r w:rsidR="00E67ED0" w:rsidRPr="00115D25">
              <w:rPr>
                <w:rStyle w:val="af"/>
                <w:noProof/>
              </w:rPr>
              <w:t>6.8.</w:t>
            </w:r>
            <w:r w:rsidR="00E67ED0">
              <w:rPr>
                <w:rFonts w:asciiTheme="minorHAnsi" w:eastAsiaTheme="minorEastAsia" w:hAnsiTheme="minorHAnsi" w:cstheme="minorBidi"/>
                <w:noProof/>
                <w:lang w:eastAsia="ru-RU"/>
              </w:rPr>
              <w:tab/>
            </w:r>
            <w:r w:rsidR="00E67ED0" w:rsidRPr="00115D25">
              <w:rPr>
                <w:rStyle w:val="af"/>
                <w:noProof/>
              </w:rPr>
              <w:t>Возобновление операций</w:t>
            </w:r>
            <w:r w:rsidR="00E67ED0">
              <w:rPr>
                <w:noProof/>
                <w:webHidden/>
              </w:rPr>
              <w:tab/>
            </w:r>
            <w:r w:rsidR="00E67ED0">
              <w:rPr>
                <w:noProof/>
                <w:webHidden/>
              </w:rPr>
              <w:fldChar w:fldCharType="begin"/>
            </w:r>
            <w:r w:rsidR="00E67ED0">
              <w:rPr>
                <w:noProof/>
                <w:webHidden/>
              </w:rPr>
              <w:instrText xml:space="preserve"> PAGEREF _Toc515030052 \h </w:instrText>
            </w:r>
            <w:r w:rsidR="00E67ED0">
              <w:rPr>
                <w:noProof/>
                <w:webHidden/>
              </w:rPr>
            </w:r>
            <w:r w:rsidR="00E67ED0">
              <w:rPr>
                <w:noProof/>
                <w:webHidden/>
              </w:rPr>
              <w:fldChar w:fldCharType="separate"/>
            </w:r>
            <w:r w:rsidR="00077ED0">
              <w:rPr>
                <w:noProof/>
                <w:webHidden/>
              </w:rPr>
              <w:t>69</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3" w:history="1">
            <w:r w:rsidR="00E67ED0" w:rsidRPr="00115D25">
              <w:rPr>
                <w:rStyle w:val="af"/>
                <w:noProof/>
              </w:rPr>
              <w:t>6.9.</w:t>
            </w:r>
            <w:r w:rsidR="00E67ED0">
              <w:rPr>
                <w:rFonts w:asciiTheme="minorHAnsi" w:eastAsiaTheme="minorEastAsia" w:hAnsiTheme="minorHAnsi" w:cstheme="minorBidi"/>
                <w:noProof/>
                <w:lang w:eastAsia="ru-RU"/>
              </w:rPr>
              <w:tab/>
            </w:r>
            <w:r w:rsidR="00E67ED0" w:rsidRPr="00115D25">
              <w:rPr>
                <w:rStyle w:val="af"/>
                <w:noProof/>
              </w:rPr>
              <w:t>Изменение анкетных данных Депонента (реквизитов счета депо)</w:t>
            </w:r>
            <w:r w:rsidR="00E67ED0">
              <w:rPr>
                <w:noProof/>
                <w:webHidden/>
              </w:rPr>
              <w:tab/>
            </w:r>
            <w:r w:rsidR="00E67ED0">
              <w:rPr>
                <w:noProof/>
                <w:webHidden/>
              </w:rPr>
              <w:fldChar w:fldCharType="begin"/>
            </w:r>
            <w:r w:rsidR="00E67ED0">
              <w:rPr>
                <w:noProof/>
                <w:webHidden/>
              </w:rPr>
              <w:instrText xml:space="preserve"> PAGEREF _Toc515030053 \h </w:instrText>
            </w:r>
            <w:r w:rsidR="00E67ED0">
              <w:rPr>
                <w:noProof/>
                <w:webHidden/>
              </w:rPr>
            </w:r>
            <w:r w:rsidR="00E67ED0">
              <w:rPr>
                <w:noProof/>
                <w:webHidden/>
              </w:rPr>
              <w:fldChar w:fldCharType="separate"/>
            </w:r>
            <w:r w:rsidR="00077ED0">
              <w:rPr>
                <w:noProof/>
                <w:webHidden/>
              </w:rPr>
              <w:t>70</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4" w:history="1">
            <w:r w:rsidR="00E67ED0" w:rsidRPr="00115D25">
              <w:rPr>
                <w:rStyle w:val="af"/>
                <w:noProof/>
              </w:rPr>
              <w:t>6.10.</w:t>
            </w:r>
            <w:r w:rsidR="00E67ED0">
              <w:rPr>
                <w:rFonts w:asciiTheme="minorHAnsi" w:eastAsiaTheme="minorEastAsia" w:hAnsiTheme="minorHAnsi" w:cstheme="minorBidi"/>
                <w:noProof/>
                <w:lang w:eastAsia="ru-RU"/>
              </w:rPr>
              <w:tab/>
            </w:r>
            <w:r w:rsidR="00E67ED0" w:rsidRPr="00115D25">
              <w:rPr>
                <w:rStyle w:val="af"/>
                <w:noProof/>
              </w:rPr>
              <w:t>Изменение анкетных данных Оператора счета депо</w:t>
            </w:r>
            <w:r w:rsidR="00E67ED0">
              <w:rPr>
                <w:noProof/>
                <w:webHidden/>
              </w:rPr>
              <w:tab/>
            </w:r>
            <w:r w:rsidR="00E67ED0">
              <w:rPr>
                <w:noProof/>
                <w:webHidden/>
              </w:rPr>
              <w:fldChar w:fldCharType="begin"/>
            </w:r>
            <w:r w:rsidR="00E67ED0">
              <w:rPr>
                <w:noProof/>
                <w:webHidden/>
              </w:rPr>
              <w:instrText xml:space="preserve"> PAGEREF _Toc515030054 \h </w:instrText>
            </w:r>
            <w:r w:rsidR="00E67ED0">
              <w:rPr>
                <w:noProof/>
                <w:webHidden/>
              </w:rPr>
            </w:r>
            <w:r w:rsidR="00E67ED0">
              <w:rPr>
                <w:noProof/>
                <w:webHidden/>
              </w:rPr>
              <w:fldChar w:fldCharType="separate"/>
            </w:r>
            <w:r w:rsidR="00077ED0">
              <w:rPr>
                <w:noProof/>
                <w:webHidden/>
              </w:rPr>
              <w:t>71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5" w:history="1">
            <w:r w:rsidR="00E67ED0" w:rsidRPr="00115D25">
              <w:rPr>
                <w:rStyle w:val="af"/>
                <w:noProof/>
              </w:rPr>
              <w:t>6.11.</w:t>
            </w:r>
            <w:r w:rsidR="00E67ED0">
              <w:rPr>
                <w:rFonts w:asciiTheme="minorHAnsi" w:eastAsiaTheme="minorEastAsia" w:hAnsiTheme="minorHAnsi" w:cstheme="minorBidi"/>
                <w:noProof/>
                <w:lang w:eastAsia="ru-RU"/>
              </w:rPr>
              <w:tab/>
            </w:r>
            <w:r w:rsidR="00E67ED0" w:rsidRPr="00115D25">
              <w:rPr>
                <w:rStyle w:val="af"/>
                <w:noProof/>
              </w:rPr>
              <w:t>Изменение анкетных данных Попечителя счета депо</w:t>
            </w:r>
            <w:r w:rsidR="00E67ED0">
              <w:rPr>
                <w:noProof/>
                <w:webHidden/>
              </w:rPr>
              <w:tab/>
            </w:r>
            <w:r w:rsidR="00E67ED0">
              <w:rPr>
                <w:noProof/>
                <w:webHidden/>
              </w:rPr>
              <w:fldChar w:fldCharType="begin"/>
            </w:r>
            <w:r w:rsidR="00E67ED0">
              <w:rPr>
                <w:noProof/>
                <w:webHidden/>
              </w:rPr>
              <w:instrText xml:space="preserve"> PAGEREF _Toc515030055 \h </w:instrText>
            </w:r>
            <w:r w:rsidR="00E67ED0">
              <w:rPr>
                <w:noProof/>
                <w:webHidden/>
              </w:rPr>
            </w:r>
            <w:r w:rsidR="00E67ED0">
              <w:rPr>
                <w:noProof/>
                <w:webHidden/>
              </w:rPr>
              <w:fldChar w:fldCharType="separate"/>
            </w:r>
            <w:r w:rsidR="00077ED0">
              <w:rPr>
                <w:noProof/>
                <w:webHidden/>
              </w:rPr>
              <w:t>72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6" w:history="1">
            <w:r w:rsidR="00E67ED0" w:rsidRPr="00115D25">
              <w:rPr>
                <w:rStyle w:val="af"/>
                <w:noProof/>
              </w:rPr>
              <w:t>6.12.</w:t>
            </w:r>
            <w:r w:rsidR="00E67ED0">
              <w:rPr>
                <w:rFonts w:asciiTheme="minorHAnsi" w:eastAsiaTheme="minorEastAsia" w:hAnsiTheme="minorHAnsi" w:cstheme="minorBidi"/>
                <w:noProof/>
                <w:lang w:eastAsia="ru-RU"/>
              </w:rPr>
              <w:tab/>
            </w:r>
            <w:r w:rsidR="00E67ED0" w:rsidRPr="00115D25">
              <w:rPr>
                <w:rStyle w:val="af"/>
                <w:noProof/>
              </w:rPr>
              <w:t>Прием ценных бумаг на учет и / или хранение</w:t>
            </w:r>
            <w:r w:rsidR="00E67ED0">
              <w:rPr>
                <w:noProof/>
                <w:webHidden/>
              </w:rPr>
              <w:tab/>
            </w:r>
            <w:r w:rsidR="00E67ED0">
              <w:rPr>
                <w:noProof/>
                <w:webHidden/>
              </w:rPr>
              <w:fldChar w:fldCharType="begin"/>
            </w:r>
            <w:r w:rsidR="00E67ED0">
              <w:rPr>
                <w:noProof/>
                <w:webHidden/>
              </w:rPr>
              <w:instrText xml:space="preserve"> PAGEREF _Toc515030056 \h </w:instrText>
            </w:r>
            <w:r w:rsidR="00E67ED0">
              <w:rPr>
                <w:noProof/>
                <w:webHidden/>
              </w:rPr>
            </w:r>
            <w:r w:rsidR="00E67ED0">
              <w:rPr>
                <w:noProof/>
                <w:webHidden/>
              </w:rPr>
              <w:fldChar w:fldCharType="separate"/>
            </w:r>
            <w:r w:rsidR="00077ED0">
              <w:rPr>
                <w:noProof/>
                <w:webHidden/>
              </w:rPr>
              <w:t>73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7" w:history="1">
            <w:r w:rsidR="00E67ED0" w:rsidRPr="00115D25">
              <w:rPr>
                <w:rStyle w:val="af"/>
                <w:noProof/>
              </w:rPr>
              <w:t>6.13.</w:t>
            </w:r>
            <w:r w:rsidR="00E67ED0">
              <w:rPr>
                <w:rFonts w:asciiTheme="minorHAnsi" w:eastAsiaTheme="minorEastAsia" w:hAnsiTheme="minorHAnsi" w:cstheme="minorBidi"/>
                <w:noProof/>
                <w:lang w:eastAsia="ru-RU"/>
              </w:rPr>
              <w:tab/>
            </w:r>
            <w:r w:rsidR="00E67ED0" w:rsidRPr="00115D25">
              <w:rPr>
                <w:rStyle w:val="af"/>
                <w:noProof/>
              </w:rPr>
              <w:t>Снятие ценных бумаг с учета и / или хранения (выдача)</w:t>
            </w:r>
            <w:r w:rsidR="00E67ED0">
              <w:rPr>
                <w:noProof/>
                <w:webHidden/>
              </w:rPr>
              <w:tab/>
            </w:r>
            <w:r w:rsidR="00E67ED0">
              <w:rPr>
                <w:noProof/>
                <w:webHidden/>
              </w:rPr>
              <w:fldChar w:fldCharType="begin"/>
            </w:r>
            <w:r w:rsidR="00E67ED0">
              <w:rPr>
                <w:noProof/>
                <w:webHidden/>
              </w:rPr>
              <w:instrText xml:space="preserve"> PAGEREF _Toc515030057 \h </w:instrText>
            </w:r>
            <w:r w:rsidR="00E67ED0">
              <w:rPr>
                <w:noProof/>
                <w:webHidden/>
              </w:rPr>
            </w:r>
            <w:r w:rsidR="00E67ED0">
              <w:rPr>
                <w:noProof/>
                <w:webHidden/>
              </w:rPr>
              <w:fldChar w:fldCharType="separate"/>
            </w:r>
            <w:r w:rsidR="00077ED0">
              <w:rPr>
                <w:noProof/>
                <w:webHidden/>
              </w:rPr>
              <w:t>81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8" w:history="1">
            <w:r w:rsidR="00E67ED0" w:rsidRPr="00115D25">
              <w:rPr>
                <w:rStyle w:val="af"/>
                <w:noProof/>
              </w:rPr>
              <w:t>6.14.</w:t>
            </w:r>
            <w:r w:rsidR="00E67ED0">
              <w:rPr>
                <w:rFonts w:asciiTheme="minorHAnsi" w:eastAsiaTheme="minorEastAsia" w:hAnsiTheme="minorHAnsi" w:cstheme="minorBidi"/>
                <w:noProof/>
                <w:lang w:eastAsia="ru-RU"/>
              </w:rPr>
              <w:tab/>
            </w:r>
            <w:r w:rsidR="00E67ED0" w:rsidRPr="00115D25">
              <w:rPr>
                <w:rStyle w:val="af"/>
                <w:noProof/>
              </w:rPr>
              <w:t>Изменение места хранения (перемещение) ценных бумаг</w:t>
            </w:r>
            <w:r w:rsidR="00E67ED0">
              <w:rPr>
                <w:noProof/>
                <w:webHidden/>
              </w:rPr>
              <w:tab/>
            </w:r>
            <w:r w:rsidR="00E67ED0">
              <w:rPr>
                <w:noProof/>
                <w:webHidden/>
              </w:rPr>
              <w:fldChar w:fldCharType="begin"/>
            </w:r>
            <w:r w:rsidR="00E67ED0">
              <w:rPr>
                <w:noProof/>
                <w:webHidden/>
              </w:rPr>
              <w:instrText xml:space="preserve"> PAGEREF _Toc515030058 \h </w:instrText>
            </w:r>
            <w:r w:rsidR="00E67ED0">
              <w:rPr>
                <w:noProof/>
                <w:webHidden/>
              </w:rPr>
            </w:r>
            <w:r w:rsidR="00E67ED0">
              <w:rPr>
                <w:noProof/>
                <w:webHidden/>
              </w:rPr>
              <w:fldChar w:fldCharType="separate"/>
            </w:r>
            <w:r w:rsidR="00077ED0">
              <w:rPr>
                <w:noProof/>
                <w:webHidden/>
              </w:rPr>
              <w:t>86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59" w:history="1">
            <w:r w:rsidR="00E67ED0" w:rsidRPr="00115D25">
              <w:rPr>
                <w:rStyle w:val="af"/>
                <w:noProof/>
              </w:rPr>
              <w:t>6.15.</w:t>
            </w:r>
            <w:r w:rsidR="00E67ED0">
              <w:rPr>
                <w:rFonts w:asciiTheme="minorHAnsi" w:eastAsiaTheme="minorEastAsia" w:hAnsiTheme="minorHAnsi" w:cstheme="minorBidi"/>
                <w:noProof/>
                <w:lang w:eastAsia="ru-RU"/>
              </w:rPr>
              <w:tab/>
            </w:r>
            <w:r w:rsidR="00E67ED0" w:rsidRPr="00115D25">
              <w:rPr>
                <w:rStyle w:val="af"/>
                <w:noProof/>
              </w:rPr>
              <w:t>Перевод ценных бумаг</w:t>
            </w:r>
            <w:r w:rsidR="00E67ED0">
              <w:rPr>
                <w:noProof/>
                <w:webHidden/>
              </w:rPr>
              <w:tab/>
            </w:r>
            <w:r w:rsidR="00E67ED0">
              <w:rPr>
                <w:noProof/>
                <w:webHidden/>
              </w:rPr>
              <w:fldChar w:fldCharType="begin"/>
            </w:r>
            <w:r w:rsidR="00E67ED0">
              <w:rPr>
                <w:noProof/>
                <w:webHidden/>
              </w:rPr>
              <w:instrText xml:space="preserve"> PAGEREF _Toc515030059 \h </w:instrText>
            </w:r>
            <w:r w:rsidR="00E67ED0">
              <w:rPr>
                <w:noProof/>
                <w:webHidden/>
              </w:rPr>
            </w:r>
            <w:r w:rsidR="00E67ED0">
              <w:rPr>
                <w:noProof/>
                <w:webHidden/>
              </w:rPr>
              <w:fldChar w:fldCharType="separate"/>
            </w:r>
            <w:r w:rsidR="00077ED0">
              <w:rPr>
                <w:noProof/>
                <w:webHidden/>
              </w:rPr>
              <w:t>86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0" w:history="1">
            <w:r w:rsidR="00E67ED0" w:rsidRPr="00115D25">
              <w:rPr>
                <w:rStyle w:val="af"/>
                <w:noProof/>
              </w:rPr>
              <w:t>6.16.</w:t>
            </w:r>
            <w:r w:rsidR="00E67ED0">
              <w:rPr>
                <w:rFonts w:asciiTheme="minorHAnsi" w:eastAsiaTheme="minorEastAsia" w:hAnsiTheme="minorHAnsi" w:cstheme="minorBidi"/>
                <w:noProof/>
                <w:lang w:eastAsia="ru-RU"/>
              </w:rPr>
              <w:tab/>
            </w:r>
            <w:r w:rsidR="00E67ED0" w:rsidRPr="00115D25">
              <w:rPr>
                <w:rStyle w:val="af"/>
                <w:noProof/>
              </w:rPr>
              <w:t>Порядок открытия торговых разделов на торговых счетах депо номинального держателя, открытых Депозитарию в расчетных депозитариях, и проведения операций по торговым счетам депо Депонентов</w:t>
            </w:r>
            <w:r w:rsidR="00E67ED0">
              <w:rPr>
                <w:noProof/>
                <w:webHidden/>
              </w:rPr>
              <w:tab/>
            </w:r>
            <w:r w:rsidR="00E67ED0">
              <w:rPr>
                <w:noProof/>
                <w:webHidden/>
              </w:rPr>
              <w:fldChar w:fldCharType="begin"/>
            </w:r>
            <w:r w:rsidR="00E67ED0">
              <w:rPr>
                <w:noProof/>
                <w:webHidden/>
              </w:rPr>
              <w:instrText xml:space="preserve"> PAGEREF _Toc515030060 \h </w:instrText>
            </w:r>
            <w:r w:rsidR="00E67ED0">
              <w:rPr>
                <w:noProof/>
                <w:webHidden/>
              </w:rPr>
            </w:r>
            <w:r w:rsidR="00E67ED0">
              <w:rPr>
                <w:noProof/>
                <w:webHidden/>
              </w:rPr>
              <w:fldChar w:fldCharType="separate"/>
            </w:r>
            <w:r w:rsidR="00077ED0">
              <w:rPr>
                <w:noProof/>
                <w:webHidden/>
              </w:rPr>
              <w:t>88</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1" w:history="1">
            <w:r w:rsidR="00E67ED0" w:rsidRPr="00115D25">
              <w:rPr>
                <w:rStyle w:val="af"/>
                <w:noProof/>
              </w:rPr>
              <w:t>6.17.</w:t>
            </w:r>
            <w:r w:rsidR="00E67ED0">
              <w:rPr>
                <w:rFonts w:asciiTheme="minorHAnsi" w:eastAsiaTheme="minorEastAsia" w:hAnsiTheme="minorHAnsi" w:cstheme="minorBidi"/>
                <w:noProof/>
                <w:lang w:eastAsia="ru-RU"/>
              </w:rPr>
              <w:tab/>
            </w:r>
            <w:r w:rsidR="00E67ED0" w:rsidRPr="00115D25">
              <w:rPr>
                <w:rStyle w:val="af"/>
                <w:noProof/>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E67ED0">
              <w:rPr>
                <w:noProof/>
                <w:webHidden/>
              </w:rPr>
              <w:tab/>
            </w:r>
            <w:r w:rsidR="00E67ED0">
              <w:rPr>
                <w:noProof/>
                <w:webHidden/>
              </w:rPr>
              <w:fldChar w:fldCharType="begin"/>
            </w:r>
            <w:r w:rsidR="00E67ED0">
              <w:rPr>
                <w:noProof/>
                <w:webHidden/>
              </w:rPr>
              <w:instrText xml:space="preserve"> PAGEREF _Toc515030061 \h </w:instrText>
            </w:r>
            <w:r w:rsidR="00E67ED0">
              <w:rPr>
                <w:noProof/>
                <w:webHidden/>
              </w:rPr>
            </w:r>
            <w:r w:rsidR="00E67ED0">
              <w:rPr>
                <w:noProof/>
                <w:webHidden/>
              </w:rPr>
              <w:fldChar w:fldCharType="separate"/>
            </w:r>
            <w:r w:rsidR="00077ED0">
              <w:rPr>
                <w:noProof/>
                <w:webHidden/>
              </w:rPr>
              <w:t>91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2" w:history="1">
            <w:r w:rsidR="00E67ED0" w:rsidRPr="00115D25">
              <w:rPr>
                <w:rStyle w:val="af"/>
                <w:noProof/>
              </w:rPr>
              <w:t>6.18.</w:t>
            </w:r>
            <w:r w:rsidR="00E67ED0">
              <w:rPr>
                <w:rFonts w:asciiTheme="minorHAnsi" w:eastAsiaTheme="minorEastAsia" w:hAnsiTheme="minorHAnsi" w:cstheme="minorBidi"/>
                <w:noProof/>
                <w:lang w:eastAsia="ru-RU"/>
              </w:rPr>
              <w:tab/>
            </w:r>
            <w:r w:rsidR="00E67ED0" w:rsidRPr="00115D25">
              <w:rPr>
                <w:rStyle w:val="af"/>
                <w:noProof/>
              </w:rPr>
              <w:t>Ограничение распоряжения ценными бумагами</w:t>
            </w:r>
            <w:r w:rsidR="00E67ED0">
              <w:rPr>
                <w:noProof/>
                <w:webHidden/>
              </w:rPr>
              <w:tab/>
            </w:r>
            <w:r w:rsidR="00E67ED0">
              <w:rPr>
                <w:noProof/>
                <w:webHidden/>
              </w:rPr>
              <w:fldChar w:fldCharType="begin"/>
            </w:r>
            <w:r w:rsidR="00E67ED0">
              <w:rPr>
                <w:noProof/>
                <w:webHidden/>
              </w:rPr>
              <w:instrText xml:space="preserve"> PAGEREF _Toc515030062 \h </w:instrText>
            </w:r>
            <w:r w:rsidR="00E67ED0">
              <w:rPr>
                <w:noProof/>
                <w:webHidden/>
              </w:rPr>
            </w:r>
            <w:r w:rsidR="00E67ED0">
              <w:rPr>
                <w:noProof/>
                <w:webHidden/>
              </w:rPr>
              <w:fldChar w:fldCharType="separate"/>
            </w:r>
            <w:r w:rsidR="00077ED0">
              <w:rPr>
                <w:noProof/>
                <w:webHidden/>
              </w:rPr>
              <w:t>93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3" w:history="1">
            <w:r w:rsidR="00E67ED0" w:rsidRPr="00115D25">
              <w:rPr>
                <w:rStyle w:val="af"/>
                <w:noProof/>
              </w:rPr>
              <w:t>6.19.</w:t>
            </w:r>
            <w:r w:rsidR="00E67ED0">
              <w:rPr>
                <w:rFonts w:asciiTheme="minorHAnsi" w:eastAsiaTheme="minorEastAsia" w:hAnsiTheme="minorHAnsi" w:cstheme="minorBidi"/>
                <w:noProof/>
                <w:lang w:eastAsia="ru-RU"/>
              </w:rPr>
              <w:tab/>
            </w:r>
            <w:r w:rsidR="00E67ED0" w:rsidRPr="00115D25">
              <w:rPr>
                <w:rStyle w:val="af"/>
                <w:noProof/>
              </w:rPr>
              <w:t>Снятие ограничения распоряжения ценными бумагами</w:t>
            </w:r>
            <w:r w:rsidR="00E67ED0">
              <w:rPr>
                <w:noProof/>
                <w:webHidden/>
              </w:rPr>
              <w:tab/>
            </w:r>
            <w:r w:rsidR="00E67ED0">
              <w:rPr>
                <w:noProof/>
                <w:webHidden/>
              </w:rPr>
              <w:fldChar w:fldCharType="begin"/>
            </w:r>
            <w:r w:rsidR="00E67ED0">
              <w:rPr>
                <w:noProof/>
                <w:webHidden/>
              </w:rPr>
              <w:instrText xml:space="preserve"> PAGEREF _Toc515030063 \h </w:instrText>
            </w:r>
            <w:r w:rsidR="00E67ED0">
              <w:rPr>
                <w:noProof/>
                <w:webHidden/>
              </w:rPr>
            </w:r>
            <w:r w:rsidR="00E67ED0">
              <w:rPr>
                <w:noProof/>
                <w:webHidden/>
              </w:rPr>
              <w:fldChar w:fldCharType="separate"/>
            </w:r>
            <w:r w:rsidR="00077ED0">
              <w:rPr>
                <w:noProof/>
                <w:webHidden/>
              </w:rPr>
              <w:t>97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4" w:history="1">
            <w:r w:rsidR="00E67ED0" w:rsidRPr="00115D25">
              <w:rPr>
                <w:rStyle w:val="af"/>
                <w:noProof/>
              </w:rPr>
              <w:t>6.20.</w:t>
            </w:r>
            <w:r w:rsidR="00E67ED0">
              <w:rPr>
                <w:rFonts w:asciiTheme="minorHAnsi" w:eastAsiaTheme="minorEastAsia" w:hAnsiTheme="minorHAnsi" w:cstheme="minorBidi"/>
                <w:noProof/>
                <w:lang w:eastAsia="ru-RU"/>
              </w:rPr>
              <w:tab/>
            </w:r>
            <w:r w:rsidR="00E67ED0" w:rsidRPr="00115D25">
              <w:rPr>
                <w:rStyle w:val="af"/>
                <w:noProof/>
              </w:rPr>
              <w:t>Обременение ценных бумаг</w:t>
            </w:r>
            <w:r w:rsidR="00E67ED0">
              <w:rPr>
                <w:noProof/>
                <w:webHidden/>
              </w:rPr>
              <w:tab/>
            </w:r>
            <w:r w:rsidR="00E67ED0">
              <w:rPr>
                <w:noProof/>
                <w:webHidden/>
              </w:rPr>
              <w:fldChar w:fldCharType="begin"/>
            </w:r>
            <w:r w:rsidR="00E67ED0">
              <w:rPr>
                <w:noProof/>
                <w:webHidden/>
              </w:rPr>
              <w:instrText xml:space="preserve"> PAGEREF _Toc515030064 \h </w:instrText>
            </w:r>
            <w:r w:rsidR="00E67ED0">
              <w:rPr>
                <w:noProof/>
                <w:webHidden/>
              </w:rPr>
            </w:r>
            <w:r w:rsidR="00E67ED0">
              <w:rPr>
                <w:noProof/>
                <w:webHidden/>
              </w:rPr>
              <w:fldChar w:fldCharType="separate"/>
            </w:r>
            <w:r w:rsidR="00077ED0">
              <w:rPr>
                <w:noProof/>
                <w:webHidden/>
              </w:rPr>
              <w:t>99</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5" w:history="1">
            <w:r w:rsidR="00E67ED0" w:rsidRPr="00115D25">
              <w:rPr>
                <w:rStyle w:val="af"/>
                <w:noProof/>
              </w:rPr>
              <w:t>6.21.</w:t>
            </w:r>
            <w:r w:rsidR="00E67ED0">
              <w:rPr>
                <w:rFonts w:asciiTheme="minorHAnsi" w:eastAsiaTheme="minorEastAsia" w:hAnsiTheme="minorHAnsi" w:cstheme="minorBidi"/>
                <w:noProof/>
                <w:lang w:eastAsia="ru-RU"/>
              </w:rPr>
              <w:tab/>
            </w:r>
            <w:r w:rsidR="00E67ED0" w:rsidRPr="00115D25">
              <w:rPr>
                <w:rStyle w:val="af"/>
                <w:noProof/>
              </w:rPr>
              <w:t>Прекращение обременения ценных бумаг</w:t>
            </w:r>
            <w:r w:rsidR="00E67ED0">
              <w:rPr>
                <w:noProof/>
                <w:webHidden/>
              </w:rPr>
              <w:tab/>
            </w:r>
            <w:r w:rsidR="00E67ED0">
              <w:rPr>
                <w:noProof/>
                <w:webHidden/>
              </w:rPr>
              <w:fldChar w:fldCharType="begin"/>
            </w:r>
            <w:r w:rsidR="00E67ED0">
              <w:rPr>
                <w:noProof/>
                <w:webHidden/>
              </w:rPr>
              <w:instrText xml:space="preserve"> PAGEREF _Toc515030065 \h </w:instrText>
            </w:r>
            <w:r w:rsidR="00E67ED0">
              <w:rPr>
                <w:noProof/>
                <w:webHidden/>
              </w:rPr>
            </w:r>
            <w:r w:rsidR="00E67ED0">
              <w:rPr>
                <w:noProof/>
                <w:webHidden/>
              </w:rPr>
              <w:fldChar w:fldCharType="separate"/>
            </w:r>
            <w:r w:rsidR="00077ED0">
              <w:rPr>
                <w:noProof/>
                <w:webHidden/>
              </w:rPr>
              <w:t>101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6" w:history="1">
            <w:r w:rsidR="00E67ED0" w:rsidRPr="00115D25">
              <w:rPr>
                <w:rStyle w:val="af"/>
                <w:noProof/>
              </w:rPr>
              <w:t>6.22.</w:t>
            </w:r>
            <w:r w:rsidR="00E67ED0">
              <w:rPr>
                <w:rFonts w:asciiTheme="minorHAnsi" w:eastAsiaTheme="minorEastAsia" w:hAnsiTheme="minorHAnsi" w:cstheme="minorBidi"/>
                <w:noProof/>
                <w:lang w:eastAsia="ru-RU"/>
              </w:rPr>
              <w:tab/>
            </w:r>
            <w:r w:rsidR="00E67ED0" w:rsidRPr="00115D25">
              <w:rPr>
                <w:rStyle w:val="af"/>
                <w:noProof/>
              </w:rPr>
              <w:t>Блокировка к поставке</w:t>
            </w:r>
            <w:r w:rsidR="00E67ED0">
              <w:rPr>
                <w:noProof/>
                <w:webHidden/>
              </w:rPr>
              <w:tab/>
            </w:r>
            <w:r w:rsidR="00E67ED0">
              <w:rPr>
                <w:noProof/>
                <w:webHidden/>
              </w:rPr>
              <w:fldChar w:fldCharType="begin"/>
            </w:r>
            <w:r w:rsidR="00E67ED0">
              <w:rPr>
                <w:noProof/>
                <w:webHidden/>
              </w:rPr>
              <w:instrText xml:space="preserve"> PAGEREF _Toc515030066 \h </w:instrText>
            </w:r>
            <w:r w:rsidR="00E67ED0">
              <w:rPr>
                <w:noProof/>
                <w:webHidden/>
              </w:rPr>
            </w:r>
            <w:r w:rsidR="00E67ED0">
              <w:rPr>
                <w:noProof/>
                <w:webHidden/>
              </w:rPr>
              <w:fldChar w:fldCharType="separate"/>
            </w:r>
            <w:r w:rsidR="00077ED0">
              <w:rPr>
                <w:noProof/>
                <w:webHidden/>
              </w:rPr>
              <w:t>102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7" w:history="1">
            <w:r w:rsidR="00E67ED0" w:rsidRPr="00115D25">
              <w:rPr>
                <w:rStyle w:val="af"/>
                <w:noProof/>
              </w:rPr>
              <w:t>6.23.</w:t>
            </w:r>
            <w:r w:rsidR="00E67ED0">
              <w:rPr>
                <w:rFonts w:asciiTheme="minorHAnsi" w:eastAsiaTheme="minorEastAsia" w:hAnsiTheme="minorHAnsi" w:cstheme="minorBidi"/>
                <w:noProof/>
                <w:lang w:eastAsia="ru-RU"/>
              </w:rPr>
              <w:tab/>
            </w:r>
            <w:r w:rsidR="00E67ED0" w:rsidRPr="00115D25">
              <w:rPr>
                <w:rStyle w:val="af"/>
                <w:noProof/>
              </w:rPr>
              <w:t>Снятие блокировки к поставке</w:t>
            </w:r>
            <w:r w:rsidR="00E67ED0">
              <w:rPr>
                <w:noProof/>
                <w:webHidden/>
              </w:rPr>
              <w:tab/>
            </w:r>
            <w:r w:rsidR="00E67ED0">
              <w:rPr>
                <w:noProof/>
                <w:webHidden/>
              </w:rPr>
              <w:fldChar w:fldCharType="begin"/>
            </w:r>
            <w:r w:rsidR="00E67ED0">
              <w:rPr>
                <w:noProof/>
                <w:webHidden/>
              </w:rPr>
              <w:instrText xml:space="preserve"> PAGEREF _Toc515030067 \h </w:instrText>
            </w:r>
            <w:r w:rsidR="00E67ED0">
              <w:rPr>
                <w:noProof/>
                <w:webHidden/>
              </w:rPr>
            </w:r>
            <w:r w:rsidR="00E67ED0">
              <w:rPr>
                <w:noProof/>
                <w:webHidden/>
              </w:rPr>
              <w:fldChar w:fldCharType="separate"/>
            </w:r>
            <w:r w:rsidR="00077ED0">
              <w:rPr>
                <w:noProof/>
                <w:webHidden/>
              </w:rPr>
              <w:t>102</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8" w:history="1">
            <w:r w:rsidR="00E67ED0" w:rsidRPr="00115D25">
              <w:rPr>
                <w:rStyle w:val="af"/>
                <w:noProof/>
              </w:rPr>
              <w:t>6.24.</w:t>
            </w:r>
            <w:r w:rsidR="00E67ED0">
              <w:rPr>
                <w:rFonts w:asciiTheme="minorHAnsi" w:eastAsiaTheme="minorEastAsia" w:hAnsiTheme="minorHAnsi" w:cstheme="minorBidi"/>
                <w:noProof/>
                <w:lang w:eastAsia="ru-RU"/>
              </w:rPr>
              <w:tab/>
            </w:r>
            <w:r w:rsidR="00E67ED0" w:rsidRPr="00115D25">
              <w:rPr>
                <w:rStyle w:val="af"/>
                <w:noProof/>
              </w:rPr>
              <w:t>Исправительные операции</w:t>
            </w:r>
            <w:r w:rsidR="00E67ED0">
              <w:rPr>
                <w:noProof/>
                <w:webHidden/>
              </w:rPr>
              <w:tab/>
            </w:r>
            <w:r w:rsidR="00E67ED0">
              <w:rPr>
                <w:noProof/>
                <w:webHidden/>
              </w:rPr>
              <w:fldChar w:fldCharType="begin"/>
            </w:r>
            <w:r w:rsidR="00E67ED0">
              <w:rPr>
                <w:noProof/>
                <w:webHidden/>
              </w:rPr>
              <w:instrText xml:space="preserve"> PAGEREF _Toc515030068 \h </w:instrText>
            </w:r>
            <w:r w:rsidR="00E67ED0">
              <w:rPr>
                <w:noProof/>
                <w:webHidden/>
              </w:rPr>
            </w:r>
            <w:r w:rsidR="00E67ED0">
              <w:rPr>
                <w:noProof/>
                <w:webHidden/>
              </w:rPr>
              <w:fldChar w:fldCharType="separate"/>
            </w:r>
            <w:r w:rsidR="00077ED0">
              <w:rPr>
                <w:noProof/>
                <w:webHidden/>
              </w:rPr>
              <w:t>103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69" w:history="1">
            <w:r w:rsidR="00E67ED0" w:rsidRPr="00115D25">
              <w:rPr>
                <w:rStyle w:val="af"/>
                <w:noProof/>
              </w:rPr>
              <w:t>6.25.</w:t>
            </w:r>
            <w:r w:rsidR="00E67ED0">
              <w:rPr>
                <w:rFonts w:asciiTheme="minorHAnsi" w:eastAsiaTheme="minorEastAsia" w:hAnsiTheme="minorHAnsi" w:cstheme="minorBidi"/>
                <w:noProof/>
                <w:lang w:eastAsia="ru-RU"/>
              </w:rPr>
              <w:tab/>
            </w:r>
            <w:r w:rsidR="00E67ED0" w:rsidRPr="00115D25">
              <w:rPr>
                <w:rStyle w:val="af"/>
                <w:noProof/>
              </w:rPr>
              <w:t>Особенности осуществления депозитарных операций по транзитному счету депо и субсчетам депо</w:t>
            </w:r>
            <w:r w:rsidR="00E67ED0">
              <w:rPr>
                <w:noProof/>
                <w:webHidden/>
              </w:rPr>
              <w:tab/>
            </w:r>
            <w:r w:rsidR="00E67ED0">
              <w:rPr>
                <w:noProof/>
                <w:webHidden/>
              </w:rPr>
              <w:fldChar w:fldCharType="begin"/>
            </w:r>
            <w:r w:rsidR="00E67ED0">
              <w:rPr>
                <w:noProof/>
                <w:webHidden/>
              </w:rPr>
              <w:instrText xml:space="preserve"> PAGEREF _Toc515030069 \h </w:instrText>
            </w:r>
            <w:r w:rsidR="00E67ED0">
              <w:rPr>
                <w:noProof/>
                <w:webHidden/>
              </w:rPr>
            </w:r>
            <w:r w:rsidR="00E67ED0">
              <w:rPr>
                <w:noProof/>
                <w:webHidden/>
              </w:rPr>
              <w:fldChar w:fldCharType="separate"/>
            </w:r>
            <w:r w:rsidR="00077ED0">
              <w:rPr>
                <w:noProof/>
                <w:webHidden/>
              </w:rPr>
              <w:t>106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0" w:history="1">
            <w:r w:rsidR="00E67ED0" w:rsidRPr="00115D25">
              <w:rPr>
                <w:rStyle w:val="af"/>
                <w:noProof/>
              </w:rPr>
              <w:t>6.26.</w:t>
            </w:r>
            <w:r w:rsidR="00E67ED0">
              <w:rPr>
                <w:rFonts w:asciiTheme="minorHAnsi" w:eastAsiaTheme="minorEastAsia" w:hAnsiTheme="minorHAnsi" w:cstheme="minorBidi"/>
                <w:noProof/>
                <w:lang w:eastAsia="ru-RU"/>
              </w:rPr>
              <w:tab/>
            </w:r>
            <w:r w:rsidR="00E67ED0" w:rsidRPr="00115D25">
              <w:rPr>
                <w:rStyle w:val="af"/>
                <w:noProof/>
              </w:rPr>
              <w:t>Прием ценной бумаги на обслуживание</w:t>
            </w:r>
            <w:r w:rsidR="00E67ED0">
              <w:rPr>
                <w:noProof/>
                <w:webHidden/>
              </w:rPr>
              <w:tab/>
            </w:r>
            <w:r w:rsidR="00E67ED0">
              <w:rPr>
                <w:noProof/>
                <w:webHidden/>
              </w:rPr>
              <w:fldChar w:fldCharType="begin"/>
            </w:r>
            <w:r w:rsidR="00E67ED0">
              <w:rPr>
                <w:noProof/>
                <w:webHidden/>
              </w:rPr>
              <w:instrText xml:space="preserve"> PAGEREF _Toc515030070 \h </w:instrText>
            </w:r>
            <w:r w:rsidR="00E67ED0">
              <w:rPr>
                <w:noProof/>
                <w:webHidden/>
              </w:rPr>
            </w:r>
            <w:r w:rsidR="00E67ED0">
              <w:rPr>
                <w:noProof/>
                <w:webHidden/>
              </w:rPr>
              <w:fldChar w:fldCharType="separate"/>
            </w:r>
            <w:r w:rsidR="00077ED0">
              <w:rPr>
                <w:noProof/>
                <w:webHidden/>
              </w:rPr>
              <w:t>115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1" w:history="1">
            <w:r w:rsidR="00E67ED0" w:rsidRPr="00115D25">
              <w:rPr>
                <w:rStyle w:val="af"/>
                <w:noProof/>
              </w:rPr>
              <w:t>6.27.</w:t>
            </w:r>
            <w:r w:rsidR="00E67ED0">
              <w:rPr>
                <w:rFonts w:asciiTheme="minorHAnsi" w:eastAsiaTheme="minorEastAsia" w:hAnsiTheme="minorHAnsi" w:cstheme="minorBidi"/>
                <w:noProof/>
                <w:lang w:eastAsia="ru-RU"/>
              </w:rPr>
              <w:tab/>
            </w:r>
            <w:r w:rsidR="00E67ED0" w:rsidRPr="00115D25">
              <w:rPr>
                <w:rStyle w:val="af"/>
                <w:noProof/>
              </w:rPr>
              <w:t>Внесение изменений в анкету ценной бумаги</w:t>
            </w:r>
            <w:r w:rsidR="00E67ED0">
              <w:rPr>
                <w:noProof/>
                <w:webHidden/>
              </w:rPr>
              <w:tab/>
            </w:r>
            <w:r w:rsidR="00E67ED0">
              <w:rPr>
                <w:noProof/>
                <w:webHidden/>
              </w:rPr>
              <w:fldChar w:fldCharType="begin"/>
            </w:r>
            <w:r w:rsidR="00E67ED0">
              <w:rPr>
                <w:noProof/>
                <w:webHidden/>
              </w:rPr>
              <w:instrText xml:space="preserve"> PAGEREF _Toc515030071 \h </w:instrText>
            </w:r>
            <w:r w:rsidR="00E67ED0">
              <w:rPr>
                <w:noProof/>
                <w:webHidden/>
              </w:rPr>
            </w:r>
            <w:r w:rsidR="00E67ED0">
              <w:rPr>
                <w:noProof/>
                <w:webHidden/>
              </w:rPr>
              <w:fldChar w:fldCharType="separate"/>
            </w:r>
            <w:r w:rsidR="00077ED0">
              <w:rPr>
                <w:noProof/>
                <w:webHidden/>
              </w:rPr>
              <w:t>117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2" w:history="1">
            <w:r w:rsidR="00E67ED0" w:rsidRPr="00115D25">
              <w:rPr>
                <w:rStyle w:val="af"/>
                <w:noProof/>
              </w:rPr>
              <w:t>6.28.</w:t>
            </w:r>
            <w:r w:rsidR="00E67ED0">
              <w:rPr>
                <w:rFonts w:asciiTheme="minorHAnsi" w:eastAsiaTheme="minorEastAsia" w:hAnsiTheme="minorHAnsi" w:cstheme="minorBidi"/>
                <w:noProof/>
                <w:lang w:eastAsia="ru-RU"/>
              </w:rPr>
              <w:tab/>
            </w:r>
            <w:r w:rsidR="00E67ED0" w:rsidRPr="00115D25">
              <w:rPr>
                <w:rStyle w:val="af"/>
                <w:noProof/>
              </w:rPr>
              <w:t>Снятие ценной бумаги с обслуживания</w:t>
            </w:r>
            <w:r w:rsidR="00E67ED0">
              <w:rPr>
                <w:noProof/>
                <w:webHidden/>
              </w:rPr>
              <w:tab/>
            </w:r>
            <w:r w:rsidR="00E67ED0">
              <w:rPr>
                <w:noProof/>
                <w:webHidden/>
              </w:rPr>
              <w:fldChar w:fldCharType="begin"/>
            </w:r>
            <w:r w:rsidR="00E67ED0">
              <w:rPr>
                <w:noProof/>
                <w:webHidden/>
              </w:rPr>
              <w:instrText xml:space="preserve"> PAGEREF _Toc515030072 \h </w:instrText>
            </w:r>
            <w:r w:rsidR="00E67ED0">
              <w:rPr>
                <w:noProof/>
                <w:webHidden/>
              </w:rPr>
            </w:r>
            <w:r w:rsidR="00E67ED0">
              <w:rPr>
                <w:noProof/>
                <w:webHidden/>
              </w:rPr>
              <w:fldChar w:fldCharType="separate"/>
            </w:r>
            <w:r w:rsidR="00077ED0">
              <w:rPr>
                <w:noProof/>
                <w:webHidden/>
              </w:rPr>
              <w:t>118</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73" w:history="1">
            <w:r w:rsidR="00E67ED0" w:rsidRPr="00115D25">
              <w:rPr>
                <w:rStyle w:val="af"/>
                <w:noProof/>
              </w:rPr>
              <w:t>7.</w:t>
            </w:r>
            <w:r w:rsidR="00E67ED0">
              <w:rPr>
                <w:rFonts w:asciiTheme="minorHAnsi" w:eastAsiaTheme="minorEastAsia" w:hAnsiTheme="minorHAnsi" w:cstheme="minorBidi"/>
                <w:noProof/>
                <w:lang w:eastAsia="ru-RU"/>
              </w:rPr>
              <w:tab/>
            </w:r>
            <w:r w:rsidR="00E67ED0" w:rsidRPr="00115D25">
              <w:rPr>
                <w:rStyle w:val="af"/>
                <w:noProof/>
              </w:rPr>
              <w:t>Корпоративные действия</w:t>
            </w:r>
            <w:r w:rsidR="00E67ED0">
              <w:rPr>
                <w:noProof/>
                <w:webHidden/>
              </w:rPr>
              <w:tab/>
            </w:r>
            <w:r w:rsidR="00E67ED0">
              <w:rPr>
                <w:noProof/>
                <w:webHidden/>
              </w:rPr>
              <w:fldChar w:fldCharType="begin"/>
            </w:r>
            <w:r w:rsidR="00E67ED0">
              <w:rPr>
                <w:noProof/>
                <w:webHidden/>
              </w:rPr>
              <w:instrText xml:space="preserve"> PAGEREF _Toc515030073 \h </w:instrText>
            </w:r>
            <w:r w:rsidR="00E67ED0">
              <w:rPr>
                <w:noProof/>
                <w:webHidden/>
              </w:rPr>
            </w:r>
            <w:r w:rsidR="00E67ED0">
              <w:rPr>
                <w:noProof/>
                <w:webHidden/>
              </w:rPr>
              <w:fldChar w:fldCharType="separate"/>
            </w:r>
            <w:r w:rsidR="00077ED0">
              <w:rPr>
                <w:noProof/>
                <w:webHidden/>
              </w:rPr>
              <w:t>120</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4" w:history="1">
            <w:r w:rsidR="00E67ED0" w:rsidRPr="00115D25">
              <w:rPr>
                <w:rStyle w:val="af"/>
                <w:noProof/>
              </w:rPr>
              <w:t>7.1.</w:t>
            </w:r>
            <w:r w:rsidR="00E67ED0">
              <w:rPr>
                <w:rFonts w:asciiTheme="minorHAnsi" w:eastAsiaTheme="minorEastAsia" w:hAnsiTheme="minorHAnsi" w:cstheme="minorBidi"/>
                <w:noProof/>
                <w:lang w:eastAsia="ru-RU"/>
              </w:rPr>
              <w:tab/>
            </w:r>
            <w:r w:rsidR="00E67ED0" w:rsidRPr="00115D25">
              <w:rPr>
                <w:rStyle w:val="af"/>
                <w:noProof/>
              </w:rPr>
              <w:t>Общие положения</w:t>
            </w:r>
            <w:r w:rsidR="00E67ED0">
              <w:rPr>
                <w:noProof/>
                <w:webHidden/>
              </w:rPr>
              <w:tab/>
            </w:r>
            <w:r w:rsidR="00E67ED0">
              <w:rPr>
                <w:noProof/>
                <w:webHidden/>
              </w:rPr>
              <w:fldChar w:fldCharType="begin"/>
            </w:r>
            <w:r w:rsidR="00E67ED0">
              <w:rPr>
                <w:noProof/>
                <w:webHidden/>
              </w:rPr>
              <w:instrText xml:space="preserve"> PAGEREF _Toc515030074 \h </w:instrText>
            </w:r>
            <w:r w:rsidR="00E67ED0">
              <w:rPr>
                <w:noProof/>
                <w:webHidden/>
              </w:rPr>
            </w:r>
            <w:r w:rsidR="00E67ED0">
              <w:rPr>
                <w:noProof/>
                <w:webHidden/>
              </w:rPr>
              <w:fldChar w:fldCharType="separate"/>
            </w:r>
            <w:r w:rsidR="00077ED0">
              <w:rPr>
                <w:noProof/>
                <w:webHidden/>
              </w:rPr>
              <w:t>120</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5" w:history="1">
            <w:r w:rsidR="00E67ED0" w:rsidRPr="00115D25">
              <w:rPr>
                <w:rStyle w:val="af"/>
                <w:noProof/>
              </w:rPr>
              <w:t>7.2.</w:t>
            </w:r>
            <w:r w:rsidR="00E67ED0">
              <w:rPr>
                <w:rFonts w:asciiTheme="minorHAnsi" w:eastAsiaTheme="minorEastAsia" w:hAnsiTheme="minorHAnsi" w:cstheme="minorBidi"/>
                <w:noProof/>
                <w:lang w:eastAsia="ru-RU"/>
              </w:rPr>
              <w:tab/>
            </w:r>
            <w:r w:rsidR="00E67ED0" w:rsidRPr="00115D25">
              <w:rPr>
                <w:rStyle w:val="af"/>
                <w:noProof/>
              </w:rPr>
              <w:t>Конвертация</w:t>
            </w:r>
            <w:r w:rsidR="00E67ED0">
              <w:rPr>
                <w:noProof/>
                <w:webHidden/>
              </w:rPr>
              <w:tab/>
            </w:r>
            <w:r w:rsidR="00E67ED0">
              <w:rPr>
                <w:noProof/>
                <w:webHidden/>
              </w:rPr>
              <w:fldChar w:fldCharType="begin"/>
            </w:r>
            <w:r w:rsidR="00E67ED0">
              <w:rPr>
                <w:noProof/>
                <w:webHidden/>
              </w:rPr>
              <w:instrText xml:space="preserve"> PAGEREF _Toc515030075 \h </w:instrText>
            </w:r>
            <w:r w:rsidR="00E67ED0">
              <w:rPr>
                <w:noProof/>
                <w:webHidden/>
              </w:rPr>
            </w:r>
            <w:r w:rsidR="00E67ED0">
              <w:rPr>
                <w:noProof/>
                <w:webHidden/>
              </w:rPr>
              <w:fldChar w:fldCharType="separate"/>
            </w:r>
            <w:r w:rsidR="00077ED0">
              <w:rPr>
                <w:noProof/>
                <w:webHidden/>
              </w:rPr>
              <w:t>124</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6" w:history="1">
            <w:r w:rsidR="00E67ED0" w:rsidRPr="00115D25">
              <w:rPr>
                <w:rStyle w:val="af"/>
                <w:noProof/>
              </w:rPr>
              <w:t>7.3.</w:t>
            </w:r>
            <w:r w:rsidR="00E67ED0">
              <w:rPr>
                <w:rFonts w:asciiTheme="minorHAnsi" w:eastAsiaTheme="minorEastAsia" w:hAnsiTheme="minorHAnsi" w:cstheme="minorBidi"/>
                <w:noProof/>
                <w:lang w:eastAsia="ru-RU"/>
              </w:rPr>
              <w:tab/>
            </w:r>
            <w:r w:rsidR="00E67ED0" w:rsidRPr="00115D25">
              <w:rPr>
                <w:rStyle w:val="af"/>
                <w:noProof/>
              </w:rPr>
              <w:t>Погашение (аннулирование) ценных бумаг</w:t>
            </w:r>
            <w:r w:rsidR="00E67ED0">
              <w:rPr>
                <w:noProof/>
                <w:webHidden/>
              </w:rPr>
              <w:tab/>
            </w:r>
            <w:r w:rsidR="00E67ED0">
              <w:rPr>
                <w:noProof/>
                <w:webHidden/>
              </w:rPr>
              <w:fldChar w:fldCharType="begin"/>
            </w:r>
            <w:r w:rsidR="00E67ED0">
              <w:rPr>
                <w:noProof/>
                <w:webHidden/>
              </w:rPr>
              <w:instrText xml:space="preserve"> PAGEREF _Toc515030076 \h </w:instrText>
            </w:r>
            <w:r w:rsidR="00E67ED0">
              <w:rPr>
                <w:noProof/>
                <w:webHidden/>
              </w:rPr>
            </w:r>
            <w:r w:rsidR="00E67ED0">
              <w:rPr>
                <w:noProof/>
                <w:webHidden/>
              </w:rPr>
              <w:fldChar w:fldCharType="separate"/>
            </w:r>
            <w:r w:rsidR="00077ED0">
              <w:rPr>
                <w:noProof/>
                <w:webHidden/>
              </w:rPr>
              <w:t>125</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7" w:history="1">
            <w:r w:rsidR="00E67ED0" w:rsidRPr="00115D25">
              <w:rPr>
                <w:rStyle w:val="af"/>
                <w:noProof/>
              </w:rPr>
              <w:t>7.4.</w:t>
            </w:r>
            <w:r w:rsidR="00E67ED0">
              <w:rPr>
                <w:rFonts w:asciiTheme="minorHAnsi" w:eastAsiaTheme="minorEastAsia" w:hAnsiTheme="minorHAnsi" w:cstheme="minorBidi"/>
                <w:noProof/>
                <w:lang w:eastAsia="ru-RU"/>
              </w:rPr>
              <w:tab/>
            </w:r>
            <w:r w:rsidR="00E67ED0" w:rsidRPr="00115D25">
              <w:rPr>
                <w:rStyle w:val="af"/>
                <w:noProof/>
              </w:rPr>
              <w:t>Начисление доходов ценными бумагами</w:t>
            </w:r>
            <w:r w:rsidR="00E67ED0">
              <w:rPr>
                <w:noProof/>
                <w:webHidden/>
              </w:rPr>
              <w:tab/>
            </w:r>
            <w:r w:rsidR="00E67ED0">
              <w:rPr>
                <w:noProof/>
                <w:webHidden/>
              </w:rPr>
              <w:fldChar w:fldCharType="begin"/>
            </w:r>
            <w:r w:rsidR="00E67ED0">
              <w:rPr>
                <w:noProof/>
                <w:webHidden/>
              </w:rPr>
              <w:instrText xml:space="preserve"> PAGEREF _Toc515030077 \h </w:instrText>
            </w:r>
            <w:r w:rsidR="00E67ED0">
              <w:rPr>
                <w:noProof/>
                <w:webHidden/>
              </w:rPr>
            </w:r>
            <w:r w:rsidR="00E67ED0">
              <w:rPr>
                <w:noProof/>
                <w:webHidden/>
              </w:rPr>
              <w:fldChar w:fldCharType="separate"/>
            </w:r>
            <w:r w:rsidR="00077ED0">
              <w:rPr>
                <w:noProof/>
                <w:webHidden/>
              </w:rPr>
              <w:t>126</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8" w:history="1">
            <w:r w:rsidR="00E67ED0" w:rsidRPr="00115D25">
              <w:rPr>
                <w:rStyle w:val="af"/>
                <w:noProof/>
              </w:rPr>
              <w:t>7.5.</w:t>
            </w:r>
            <w:r w:rsidR="00E67ED0">
              <w:rPr>
                <w:rFonts w:asciiTheme="minorHAnsi" w:eastAsiaTheme="minorEastAsia" w:hAnsiTheme="minorHAnsi" w:cstheme="minorBidi"/>
                <w:noProof/>
                <w:lang w:eastAsia="ru-RU"/>
              </w:rPr>
              <w:tab/>
            </w:r>
            <w:r w:rsidR="00E67ED0" w:rsidRPr="00115D25">
              <w:rPr>
                <w:rStyle w:val="af"/>
                <w:noProof/>
              </w:rPr>
              <w:t>Выплата доходов по ценным бумагам и иных причитающихся владельцам ценных бумаг выплат</w:t>
            </w:r>
            <w:r w:rsidR="00E67ED0">
              <w:rPr>
                <w:noProof/>
                <w:webHidden/>
              </w:rPr>
              <w:tab/>
            </w:r>
            <w:r w:rsidR="00E67ED0">
              <w:rPr>
                <w:noProof/>
                <w:webHidden/>
              </w:rPr>
              <w:fldChar w:fldCharType="begin"/>
            </w:r>
            <w:r w:rsidR="00E67ED0">
              <w:rPr>
                <w:noProof/>
                <w:webHidden/>
              </w:rPr>
              <w:instrText xml:space="preserve"> PAGEREF _Toc515030078 \h </w:instrText>
            </w:r>
            <w:r w:rsidR="00E67ED0">
              <w:rPr>
                <w:noProof/>
                <w:webHidden/>
              </w:rPr>
            </w:r>
            <w:r w:rsidR="00E67ED0">
              <w:rPr>
                <w:noProof/>
                <w:webHidden/>
              </w:rPr>
              <w:fldChar w:fldCharType="separate"/>
            </w:r>
            <w:r w:rsidR="00077ED0">
              <w:rPr>
                <w:noProof/>
                <w:webHidden/>
              </w:rPr>
              <w:t>127</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79" w:history="1">
            <w:r w:rsidR="00E67ED0" w:rsidRPr="00115D25">
              <w:rPr>
                <w:rStyle w:val="af"/>
                <w:noProof/>
              </w:rPr>
              <w:t>7.6.</w:t>
            </w:r>
            <w:r w:rsidR="00E67ED0">
              <w:rPr>
                <w:rFonts w:asciiTheme="minorHAnsi" w:eastAsiaTheme="minorEastAsia" w:hAnsiTheme="minorHAnsi" w:cstheme="minorBidi"/>
                <w:noProof/>
                <w:lang w:eastAsia="ru-RU"/>
              </w:rPr>
              <w:tab/>
            </w:r>
            <w:r w:rsidR="00E67ED0" w:rsidRPr="00115D25">
              <w:rPr>
                <w:rStyle w:val="af"/>
                <w:noProof/>
              </w:rPr>
              <w:t>Объединение выпусков эмиссионных ценных бумаг</w:t>
            </w:r>
            <w:r w:rsidR="00E67ED0">
              <w:rPr>
                <w:noProof/>
                <w:webHidden/>
              </w:rPr>
              <w:tab/>
            </w:r>
            <w:r w:rsidR="00E67ED0">
              <w:rPr>
                <w:noProof/>
                <w:webHidden/>
              </w:rPr>
              <w:fldChar w:fldCharType="begin"/>
            </w:r>
            <w:r w:rsidR="00E67ED0">
              <w:rPr>
                <w:noProof/>
                <w:webHidden/>
              </w:rPr>
              <w:instrText xml:space="preserve"> PAGEREF _Toc515030079 \h </w:instrText>
            </w:r>
            <w:r w:rsidR="00E67ED0">
              <w:rPr>
                <w:noProof/>
                <w:webHidden/>
              </w:rPr>
            </w:r>
            <w:r w:rsidR="00E67ED0">
              <w:rPr>
                <w:noProof/>
                <w:webHidden/>
              </w:rPr>
              <w:fldChar w:fldCharType="separate"/>
            </w:r>
            <w:r w:rsidR="00077ED0">
              <w:rPr>
                <w:noProof/>
                <w:webHidden/>
              </w:rPr>
              <w:t>133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0" w:history="1">
            <w:r w:rsidR="00E67ED0" w:rsidRPr="00115D25">
              <w:rPr>
                <w:rStyle w:val="af"/>
                <w:noProof/>
              </w:rPr>
              <w:t>7.7.</w:t>
            </w:r>
            <w:r w:rsidR="00E67ED0">
              <w:rPr>
                <w:rFonts w:asciiTheme="minorHAnsi" w:eastAsiaTheme="minorEastAsia" w:hAnsiTheme="minorHAnsi" w:cstheme="minorBidi"/>
                <w:noProof/>
                <w:lang w:eastAsia="ru-RU"/>
              </w:rPr>
              <w:tab/>
            </w:r>
            <w:r w:rsidR="00E67ED0" w:rsidRPr="00115D25">
              <w:rPr>
                <w:rStyle w:val="af"/>
                <w:noProof/>
              </w:rPr>
              <w:t>Аннулирование кода дополнительного выпуска</w:t>
            </w:r>
            <w:r w:rsidR="00E67ED0">
              <w:rPr>
                <w:noProof/>
                <w:webHidden/>
              </w:rPr>
              <w:tab/>
            </w:r>
            <w:r w:rsidR="00E67ED0">
              <w:rPr>
                <w:noProof/>
                <w:webHidden/>
              </w:rPr>
              <w:fldChar w:fldCharType="begin"/>
            </w:r>
            <w:r w:rsidR="00E67ED0">
              <w:rPr>
                <w:noProof/>
                <w:webHidden/>
              </w:rPr>
              <w:instrText xml:space="preserve"> PAGEREF _Toc515030080 \h </w:instrText>
            </w:r>
            <w:r w:rsidR="00E67ED0">
              <w:rPr>
                <w:noProof/>
                <w:webHidden/>
              </w:rPr>
            </w:r>
            <w:r w:rsidR="00E67ED0">
              <w:rPr>
                <w:noProof/>
                <w:webHidden/>
              </w:rPr>
              <w:fldChar w:fldCharType="separate"/>
            </w:r>
            <w:r w:rsidR="00077ED0">
              <w:rPr>
                <w:noProof/>
                <w:webHidden/>
              </w:rPr>
              <w:t>134</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1" w:history="1">
            <w:r w:rsidR="00E67ED0" w:rsidRPr="00115D25">
              <w:rPr>
                <w:rStyle w:val="af"/>
                <w:noProof/>
              </w:rPr>
              <w:t>7.8.</w:t>
            </w:r>
            <w:r w:rsidR="00E67ED0">
              <w:rPr>
                <w:rFonts w:asciiTheme="minorHAnsi" w:eastAsiaTheme="minorEastAsia" w:hAnsiTheme="minorHAnsi" w:cstheme="minorBidi"/>
                <w:noProof/>
                <w:lang w:eastAsia="ru-RU"/>
              </w:rPr>
              <w:tab/>
            </w:r>
            <w:r w:rsidR="00E67ED0" w:rsidRPr="00115D25">
              <w:rPr>
                <w:rStyle w:val="af"/>
                <w:noProof/>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E67ED0">
              <w:rPr>
                <w:noProof/>
                <w:webHidden/>
              </w:rPr>
              <w:tab/>
            </w:r>
            <w:r w:rsidR="00E67ED0">
              <w:rPr>
                <w:noProof/>
                <w:webHidden/>
              </w:rPr>
              <w:fldChar w:fldCharType="begin"/>
            </w:r>
            <w:r w:rsidR="00E67ED0">
              <w:rPr>
                <w:noProof/>
                <w:webHidden/>
              </w:rPr>
              <w:instrText xml:space="preserve"> PAGEREF _Toc515030081 \h </w:instrText>
            </w:r>
            <w:r w:rsidR="00E67ED0">
              <w:rPr>
                <w:noProof/>
                <w:webHidden/>
              </w:rPr>
            </w:r>
            <w:r w:rsidR="00E67ED0">
              <w:rPr>
                <w:noProof/>
                <w:webHidden/>
              </w:rPr>
              <w:fldChar w:fldCharType="separate"/>
            </w:r>
            <w:r w:rsidR="00077ED0">
              <w:rPr>
                <w:noProof/>
                <w:webHidden/>
              </w:rPr>
              <w:t>134</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2" w:history="1">
            <w:r w:rsidR="00E67ED0" w:rsidRPr="00115D25">
              <w:rPr>
                <w:rStyle w:val="af"/>
                <w:noProof/>
              </w:rPr>
              <w:t>7.9.</w:t>
            </w:r>
            <w:r w:rsidR="00E67ED0">
              <w:rPr>
                <w:rFonts w:asciiTheme="minorHAnsi" w:eastAsiaTheme="minorEastAsia" w:hAnsiTheme="minorHAnsi" w:cstheme="minorBidi"/>
                <w:noProof/>
                <w:lang w:eastAsia="ru-RU"/>
              </w:rPr>
              <w:tab/>
            </w:r>
            <w:r w:rsidR="00E67ED0" w:rsidRPr="00115D25">
              <w:rPr>
                <w:rStyle w:val="af"/>
                <w:noProof/>
              </w:rPr>
              <w:t>Порядок проведения добровольных корпоративных действий и обязательных корпоративных действий, требующих волеизъявления Депонента</w:t>
            </w:r>
            <w:r w:rsidR="00E67ED0">
              <w:rPr>
                <w:noProof/>
                <w:webHidden/>
              </w:rPr>
              <w:tab/>
            </w:r>
            <w:r w:rsidR="00E67ED0">
              <w:rPr>
                <w:noProof/>
                <w:webHidden/>
              </w:rPr>
              <w:fldChar w:fldCharType="begin"/>
            </w:r>
            <w:r w:rsidR="00E67ED0">
              <w:rPr>
                <w:noProof/>
                <w:webHidden/>
              </w:rPr>
              <w:instrText xml:space="preserve"> PAGEREF _Toc515030082 \h </w:instrText>
            </w:r>
            <w:r w:rsidR="00E67ED0">
              <w:rPr>
                <w:noProof/>
                <w:webHidden/>
              </w:rPr>
            </w:r>
            <w:r w:rsidR="00E67ED0">
              <w:rPr>
                <w:noProof/>
                <w:webHidden/>
              </w:rPr>
              <w:fldChar w:fldCharType="separate"/>
            </w:r>
            <w:r w:rsidR="00077ED0">
              <w:rPr>
                <w:noProof/>
                <w:webHidden/>
              </w:rPr>
              <w:t>139</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3" w:history="1">
            <w:r w:rsidR="00E67ED0" w:rsidRPr="00115D25">
              <w:rPr>
                <w:rStyle w:val="af"/>
                <w:noProof/>
              </w:rPr>
              <w:t>7.10.</w:t>
            </w:r>
            <w:r w:rsidR="00E67ED0">
              <w:rPr>
                <w:rFonts w:asciiTheme="minorHAnsi" w:eastAsiaTheme="minorEastAsia" w:hAnsiTheme="minorHAnsi" w:cstheme="minorBidi"/>
                <w:noProof/>
                <w:lang w:eastAsia="ru-RU"/>
              </w:rPr>
              <w:tab/>
            </w:r>
            <w:r w:rsidR="00E67ED0" w:rsidRPr="00115D25">
              <w:rPr>
                <w:rStyle w:val="af"/>
                <w:noProof/>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ФЗ «Об АО»)</w:t>
            </w:r>
            <w:r w:rsidR="00E67ED0">
              <w:rPr>
                <w:noProof/>
                <w:webHidden/>
              </w:rPr>
              <w:tab/>
            </w:r>
            <w:r w:rsidR="00E67ED0">
              <w:rPr>
                <w:noProof/>
                <w:webHidden/>
              </w:rPr>
              <w:fldChar w:fldCharType="begin"/>
            </w:r>
            <w:r w:rsidR="00E67ED0">
              <w:rPr>
                <w:noProof/>
                <w:webHidden/>
              </w:rPr>
              <w:instrText xml:space="preserve"> PAGEREF _Toc515030083 \h </w:instrText>
            </w:r>
            <w:r w:rsidR="00E67ED0">
              <w:rPr>
                <w:noProof/>
                <w:webHidden/>
              </w:rPr>
            </w:r>
            <w:r w:rsidR="00E67ED0">
              <w:rPr>
                <w:noProof/>
                <w:webHidden/>
              </w:rPr>
              <w:fldChar w:fldCharType="separate"/>
            </w:r>
            <w:r w:rsidR="00077ED0">
              <w:rPr>
                <w:noProof/>
                <w:webHidden/>
              </w:rPr>
              <w:t>141</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4" w:history="1">
            <w:r w:rsidR="00E67ED0" w:rsidRPr="00115D25">
              <w:rPr>
                <w:rStyle w:val="af"/>
                <w:noProof/>
              </w:rPr>
              <w:t>7.11.</w:t>
            </w:r>
            <w:r w:rsidR="00E67ED0">
              <w:rPr>
                <w:rFonts w:asciiTheme="minorHAnsi" w:eastAsiaTheme="minorEastAsia" w:hAnsiTheme="minorHAnsi" w:cstheme="minorBidi"/>
                <w:noProof/>
                <w:lang w:eastAsia="ru-RU"/>
              </w:rPr>
              <w:tab/>
            </w:r>
            <w:r w:rsidR="00E67ED0" w:rsidRPr="00115D25">
              <w:rPr>
                <w:rStyle w:val="af"/>
                <w:noProof/>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ФЗ «Об АО»)</w:t>
            </w:r>
            <w:r w:rsidR="00E67ED0">
              <w:rPr>
                <w:noProof/>
                <w:webHidden/>
              </w:rPr>
              <w:tab/>
            </w:r>
            <w:r w:rsidR="00E67ED0">
              <w:rPr>
                <w:noProof/>
                <w:webHidden/>
              </w:rPr>
              <w:fldChar w:fldCharType="begin"/>
            </w:r>
            <w:r w:rsidR="00E67ED0">
              <w:rPr>
                <w:noProof/>
                <w:webHidden/>
              </w:rPr>
              <w:instrText xml:space="preserve"> PAGEREF _Toc515030084 \h </w:instrText>
            </w:r>
            <w:r w:rsidR="00E67ED0">
              <w:rPr>
                <w:noProof/>
                <w:webHidden/>
              </w:rPr>
            </w:r>
            <w:r w:rsidR="00E67ED0">
              <w:rPr>
                <w:noProof/>
                <w:webHidden/>
              </w:rPr>
              <w:fldChar w:fldCharType="separate"/>
            </w:r>
            <w:r w:rsidR="00077ED0">
              <w:rPr>
                <w:noProof/>
                <w:webHidden/>
              </w:rPr>
              <w:t>143</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5" w:history="1">
            <w:r w:rsidR="00E67ED0" w:rsidRPr="00115D25">
              <w:rPr>
                <w:rStyle w:val="af"/>
                <w:noProof/>
              </w:rPr>
              <w:t>7.12.</w:t>
            </w:r>
            <w:r w:rsidR="00E67ED0">
              <w:rPr>
                <w:rFonts w:asciiTheme="minorHAnsi" w:eastAsiaTheme="minorEastAsia" w:hAnsiTheme="minorHAnsi" w:cstheme="minorBidi"/>
                <w:noProof/>
                <w:lang w:eastAsia="ru-RU"/>
              </w:rPr>
              <w:tab/>
            </w:r>
            <w:r w:rsidR="00E67ED0" w:rsidRPr="00115D25">
              <w:rPr>
                <w:rStyle w:val="af"/>
                <w:noProof/>
              </w:rPr>
              <w:t>Реализация акционерами преимущественного права приобретения ценных бумаг (в случаях, предусмотренных ст. 40 ФЗ «Об АО»)</w:t>
            </w:r>
            <w:r w:rsidR="00E67ED0">
              <w:rPr>
                <w:noProof/>
                <w:webHidden/>
              </w:rPr>
              <w:tab/>
            </w:r>
            <w:r w:rsidR="00E67ED0">
              <w:rPr>
                <w:noProof/>
                <w:webHidden/>
              </w:rPr>
              <w:fldChar w:fldCharType="begin"/>
            </w:r>
            <w:r w:rsidR="00E67ED0">
              <w:rPr>
                <w:noProof/>
                <w:webHidden/>
              </w:rPr>
              <w:instrText xml:space="preserve"> PAGEREF _Toc515030085 \h </w:instrText>
            </w:r>
            <w:r w:rsidR="00E67ED0">
              <w:rPr>
                <w:noProof/>
                <w:webHidden/>
              </w:rPr>
            </w:r>
            <w:r w:rsidR="00E67ED0">
              <w:rPr>
                <w:noProof/>
                <w:webHidden/>
              </w:rPr>
              <w:fldChar w:fldCharType="separate"/>
            </w:r>
            <w:r w:rsidR="00077ED0">
              <w:rPr>
                <w:noProof/>
                <w:webHidden/>
              </w:rPr>
              <w:t>148</w:t>
            </w:r>
            <w:r w:rsidR="00E67ED0">
              <w:rPr>
                <w:noProof/>
                <w:webHidden/>
              </w:rPr>
              <w:fldChar w:fldCharType="end"/>
            </w:r>
          </w:hyperlink>
        </w:p>
        <w:p w:rsidR="00E67ED0" w:rsidRDefault="00C02013">
          <w:pPr>
            <w:pStyle w:val="24"/>
            <w:rPr>
              <w:rFonts w:asciiTheme="minorHAnsi" w:eastAsiaTheme="minorEastAsia" w:hAnsiTheme="minorHAnsi" w:cstheme="minorBidi"/>
              <w:noProof/>
              <w:lang w:eastAsia="ru-RU"/>
            </w:rPr>
          </w:pPr>
          <w:hyperlink w:anchor="_Toc515030086" w:history="1">
            <w:r w:rsidR="00E67ED0" w:rsidRPr="00115D25">
              <w:rPr>
                <w:rStyle w:val="af"/>
                <w:noProof/>
              </w:rPr>
              <w:t>7.13.</w:t>
            </w:r>
            <w:r w:rsidR="00E67ED0">
              <w:rPr>
                <w:rFonts w:asciiTheme="minorHAnsi" w:eastAsiaTheme="minorEastAsia" w:hAnsiTheme="minorHAnsi" w:cstheme="minorBidi"/>
                <w:noProof/>
                <w:lang w:eastAsia="ru-RU"/>
              </w:rPr>
              <w:tab/>
            </w:r>
            <w:r w:rsidR="00E67ED0" w:rsidRPr="00115D25">
              <w:rPr>
                <w:rStyle w:val="af"/>
                <w:noProof/>
              </w:rPr>
              <w:t>Участие в общем собрании владельцев ценных бумаг и осуществление права голоса</w:t>
            </w:r>
            <w:r w:rsidR="00E67ED0">
              <w:rPr>
                <w:noProof/>
                <w:webHidden/>
              </w:rPr>
              <w:tab/>
            </w:r>
            <w:r w:rsidR="00E67ED0">
              <w:rPr>
                <w:noProof/>
                <w:webHidden/>
              </w:rPr>
              <w:fldChar w:fldCharType="begin"/>
            </w:r>
            <w:r w:rsidR="00E67ED0">
              <w:rPr>
                <w:noProof/>
                <w:webHidden/>
              </w:rPr>
              <w:instrText xml:space="preserve"> PAGEREF _Toc515030086 \h </w:instrText>
            </w:r>
            <w:r w:rsidR="00E67ED0">
              <w:rPr>
                <w:noProof/>
                <w:webHidden/>
              </w:rPr>
            </w:r>
            <w:r w:rsidR="00E67ED0">
              <w:rPr>
                <w:noProof/>
                <w:webHidden/>
              </w:rPr>
              <w:fldChar w:fldCharType="separate"/>
            </w:r>
            <w:r w:rsidR="00077ED0">
              <w:rPr>
                <w:noProof/>
                <w:webHidden/>
              </w:rPr>
              <w:t>149</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87" w:history="1">
            <w:r w:rsidR="00E67ED0" w:rsidRPr="00115D25">
              <w:rPr>
                <w:rStyle w:val="af"/>
                <w:noProof/>
              </w:rPr>
              <w:t>8.</w:t>
            </w:r>
            <w:r w:rsidR="00E67ED0">
              <w:rPr>
                <w:rFonts w:asciiTheme="minorHAnsi" w:eastAsiaTheme="minorEastAsia" w:hAnsiTheme="minorHAnsi" w:cstheme="minorBidi"/>
                <w:noProof/>
                <w:lang w:eastAsia="ru-RU"/>
              </w:rPr>
              <w:tab/>
            </w:r>
            <w:r w:rsidR="00E67ED0" w:rsidRPr="00115D25">
              <w:rPr>
                <w:rStyle w:val="af"/>
                <w:noProof/>
              </w:rPr>
              <w:t>Использование электронных документов</w:t>
            </w:r>
            <w:r w:rsidR="00E67ED0">
              <w:rPr>
                <w:noProof/>
                <w:webHidden/>
              </w:rPr>
              <w:tab/>
            </w:r>
            <w:r w:rsidR="00E67ED0">
              <w:rPr>
                <w:noProof/>
                <w:webHidden/>
              </w:rPr>
              <w:fldChar w:fldCharType="begin"/>
            </w:r>
            <w:r w:rsidR="00E67ED0">
              <w:rPr>
                <w:noProof/>
                <w:webHidden/>
              </w:rPr>
              <w:instrText xml:space="preserve"> PAGEREF _Toc515030087 \h </w:instrText>
            </w:r>
            <w:r w:rsidR="00E67ED0">
              <w:rPr>
                <w:noProof/>
                <w:webHidden/>
              </w:rPr>
            </w:r>
            <w:r w:rsidR="00E67ED0">
              <w:rPr>
                <w:noProof/>
                <w:webHidden/>
              </w:rPr>
              <w:fldChar w:fldCharType="separate"/>
            </w:r>
            <w:r w:rsidR="00077ED0">
              <w:rPr>
                <w:noProof/>
                <w:webHidden/>
              </w:rPr>
              <w:t>151</w:t>
            </w:r>
            <w:r w:rsidR="00E67ED0">
              <w:rPr>
                <w:noProof/>
                <w:webHidden/>
              </w:rPr>
              <w:fldChar w:fldCharType="end"/>
            </w:r>
          </w:hyperlink>
        </w:p>
        <w:p w:rsidR="00E67ED0" w:rsidRDefault="00C02013">
          <w:pPr>
            <w:pStyle w:val="13"/>
            <w:rPr>
              <w:rFonts w:asciiTheme="minorHAnsi" w:eastAsiaTheme="minorEastAsia" w:hAnsiTheme="minorHAnsi" w:cstheme="minorBidi"/>
              <w:noProof/>
              <w:lang w:eastAsia="ru-RU"/>
            </w:rPr>
          </w:pPr>
          <w:hyperlink w:anchor="_Toc515030088" w:history="1">
            <w:r w:rsidR="00E67ED0" w:rsidRPr="00115D25">
              <w:rPr>
                <w:rStyle w:val="af"/>
                <w:noProof/>
              </w:rPr>
              <w:t>9.</w:t>
            </w:r>
            <w:r w:rsidR="00E67ED0">
              <w:rPr>
                <w:rFonts w:asciiTheme="minorHAnsi" w:eastAsiaTheme="minorEastAsia" w:hAnsiTheme="minorHAnsi" w:cstheme="minorBidi"/>
                <w:noProof/>
                <w:lang w:eastAsia="ru-RU"/>
              </w:rPr>
              <w:tab/>
            </w:r>
            <w:r w:rsidR="00E67ED0" w:rsidRPr="00115D25">
              <w:rPr>
                <w:rStyle w:val="af"/>
                <w:noProof/>
              </w:rPr>
              <w:t>Приложения</w:t>
            </w:r>
            <w:r w:rsidR="00E67ED0">
              <w:rPr>
                <w:noProof/>
                <w:webHidden/>
              </w:rPr>
              <w:tab/>
            </w:r>
            <w:r w:rsidR="00E67ED0">
              <w:rPr>
                <w:noProof/>
                <w:webHidden/>
              </w:rPr>
              <w:fldChar w:fldCharType="begin"/>
            </w:r>
            <w:r w:rsidR="00E67ED0">
              <w:rPr>
                <w:noProof/>
                <w:webHidden/>
              </w:rPr>
              <w:instrText xml:space="preserve"> PAGEREF _Toc515030088 \h </w:instrText>
            </w:r>
            <w:r w:rsidR="00E67ED0">
              <w:rPr>
                <w:noProof/>
                <w:webHidden/>
              </w:rPr>
            </w:r>
            <w:r w:rsidR="00E67ED0">
              <w:rPr>
                <w:noProof/>
                <w:webHidden/>
              </w:rPr>
              <w:fldChar w:fldCharType="separate"/>
            </w:r>
            <w:r w:rsidR="00077ED0">
              <w:rPr>
                <w:noProof/>
                <w:webHidden/>
              </w:rPr>
              <w:t>153</w:t>
            </w:r>
            <w:r w:rsidR="00E67ED0">
              <w:rPr>
                <w:noProof/>
                <w:webHidden/>
              </w:rPr>
              <w:fldChar w:fldCharType="end"/>
            </w:r>
          </w:hyperlink>
        </w:p>
        <w:p w:rsidR="00782532" w:rsidRDefault="00710BA2" w:rsidP="00287514">
          <w:pPr>
            <w:tabs>
              <w:tab w:val="right" w:leader="dot" w:pos="9356"/>
            </w:tabs>
          </w:pPr>
          <w:r w:rsidRPr="00782532">
            <w:fldChar w:fldCharType="end"/>
          </w:r>
        </w:p>
      </w:sdtContent>
    </w:sdt>
    <w:p w:rsidR="007A5DDA" w:rsidRDefault="00F16BF7" w:rsidP="00387C72">
      <w:pPr>
        <w:tabs>
          <w:tab w:val="left" w:pos="3855"/>
        </w:tabs>
      </w:pPr>
      <w:r>
        <w:br w:type="page"/>
      </w:r>
    </w:p>
    <w:p w:rsidR="00A4359B" w:rsidRPr="009D2D34" w:rsidRDefault="00DC5BC3" w:rsidP="00E21578">
      <w:pPr>
        <w:pStyle w:val="11"/>
        <w:ind w:left="1134" w:hanging="1134"/>
      </w:pPr>
      <w:bookmarkStart w:id="1" w:name="_Toc515030017"/>
      <w:r w:rsidRPr="009D2D34">
        <w:lastRenderedPageBreak/>
        <w:t>Общие положения</w:t>
      </w:r>
      <w:bookmarkEnd w:id="1"/>
      <w:r w:rsidR="00C174CC" w:rsidRPr="009D2D34">
        <w:t xml:space="preserve"> </w:t>
      </w:r>
    </w:p>
    <w:p w:rsidR="007E0B71" w:rsidRDefault="007E0B71" w:rsidP="00E21578">
      <w:pPr>
        <w:pStyle w:val="20"/>
        <w:ind w:left="1134" w:hanging="1134"/>
      </w:pPr>
      <w:bookmarkStart w:id="2" w:name="_Toc515030018"/>
      <w:r w:rsidRPr="00927DCA">
        <w:t>Термины, определения и сокращения</w:t>
      </w:r>
      <w:bookmarkEnd w:id="2"/>
    </w:p>
    <w:p w:rsidR="003B760C" w:rsidRPr="000817DD" w:rsidRDefault="003B760C" w:rsidP="00E21578">
      <w:pPr>
        <w:pStyle w:val="a0"/>
        <w:ind w:left="1134" w:hanging="1134"/>
      </w:pPr>
      <w:r w:rsidRPr="000817DD">
        <w:t>В настоящих Условиях осуществления депозитарной деятельности Акционерного общества «Специализированный депозитарий «ИНФИНИТУМ» (далее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 регламентирующих осуществление депозитарной деятельности на рынке ценных бумаг.</w:t>
      </w:r>
    </w:p>
    <w:p w:rsidR="00ED38A9" w:rsidRPr="00ED38A9" w:rsidRDefault="00ED38A9" w:rsidP="00E21578">
      <w:pPr>
        <w:pStyle w:val="20"/>
        <w:ind w:left="1134" w:hanging="1134"/>
      </w:pPr>
      <w:bookmarkStart w:id="3" w:name="_Toc215313693"/>
      <w:bookmarkStart w:id="4" w:name="_Toc328495929"/>
      <w:bookmarkStart w:id="5" w:name="_Toc478119729"/>
      <w:bookmarkStart w:id="6" w:name="_Toc515030019"/>
      <w:r w:rsidRPr="00ED38A9">
        <w:t>Общие положения о депозитарной деятельности</w:t>
      </w:r>
      <w:bookmarkEnd w:id="3"/>
      <w:bookmarkEnd w:id="4"/>
      <w:bookmarkEnd w:id="5"/>
      <w:bookmarkEnd w:id="6"/>
    </w:p>
    <w:p w:rsidR="00ED38A9" w:rsidRPr="00B479FB" w:rsidRDefault="00ED38A9" w:rsidP="00E21578">
      <w:pPr>
        <w:pStyle w:val="a0"/>
        <w:ind w:left="1134" w:hanging="1134"/>
      </w:pPr>
      <w:r w:rsidRPr="00B479FB">
        <w:t>Депозитарная деятельность осуществляется Акционерным обществом «Специализированный депозитарий «ИНФИНИТУМ»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B479FB" w:rsidRDefault="00ED38A9" w:rsidP="00E21578">
      <w:pPr>
        <w:pStyle w:val="a0"/>
        <w:ind w:left="1134" w:hanging="1134"/>
      </w:pPr>
      <w:r w:rsidRPr="00B479FB">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B479FB" w:rsidRDefault="00ED38A9" w:rsidP="00E21578">
      <w:pPr>
        <w:pStyle w:val="a0"/>
        <w:ind w:left="1134" w:hanging="1134"/>
      </w:pPr>
      <w:r w:rsidRPr="00B479FB">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B479FB" w:rsidRDefault="00ED38A9" w:rsidP="00E21578">
      <w:pPr>
        <w:pStyle w:val="a0"/>
        <w:ind w:left="1134" w:hanging="1134"/>
      </w:pPr>
      <w:r w:rsidRPr="00B479FB">
        <w:t>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междепозитарных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rsidR="00ED38A9" w:rsidRPr="00B479FB" w:rsidRDefault="00ED38A9" w:rsidP="00E21578">
      <w:pPr>
        <w:pStyle w:val="a0"/>
        <w:numPr>
          <w:ilvl w:val="0"/>
          <w:numId w:val="0"/>
        </w:numPr>
        <w:ind w:left="1134"/>
      </w:pPr>
      <w:r w:rsidRPr="00B479FB">
        <w:t>Для оказания Депоненту депозитарных услуг с ним заключается депозитарный договор.</w:t>
      </w:r>
    </w:p>
    <w:p w:rsidR="00ED38A9" w:rsidRPr="00B479FB" w:rsidRDefault="00ED38A9" w:rsidP="008C4FF4">
      <w:pPr>
        <w:tabs>
          <w:tab w:val="left" w:pos="851"/>
        </w:tabs>
        <w:autoSpaceDE w:val="0"/>
        <w:autoSpaceDN w:val="0"/>
        <w:adjustRightInd w:val="0"/>
        <w:spacing w:beforeLines="60" w:before="144" w:line="360" w:lineRule="auto"/>
        <w:ind w:left="1134"/>
        <w:rPr>
          <w:color w:val="000000" w:themeColor="text1"/>
        </w:rPr>
      </w:pPr>
      <w:r w:rsidRPr="00B479FB">
        <w:rPr>
          <w:color w:val="000000" w:themeColor="text1"/>
        </w:rPr>
        <w:lastRenderedPageBreak/>
        <w:t>Для оказания Депоненту депозитарных услуг по обслуживанию ценных бумаг, принадлежащих клиентам Депонента, с Депонентом заключается договор о междепозитарных отношениях.</w:t>
      </w:r>
    </w:p>
    <w:p w:rsidR="00ED38A9" w:rsidRPr="00B479FB" w:rsidRDefault="00ED38A9" w:rsidP="00E67ED0">
      <w:pPr>
        <w:tabs>
          <w:tab w:val="left" w:pos="993"/>
        </w:tabs>
        <w:autoSpaceDE w:val="0"/>
        <w:autoSpaceDN w:val="0"/>
        <w:adjustRightInd w:val="0"/>
        <w:spacing w:line="360" w:lineRule="auto"/>
        <w:ind w:left="1134"/>
        <w:rPr>
          <w:color w:val="000000" w:themeColor="text1"/>
        </w:rPr>
      </w:pPr>
      <w:r w:rsidRPr="00B479FB">
        <w:rPr>
          <w:color w:val="000000" w:themeColor="text1"/>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ED38A9" w:rsidRPr="00B479FB" w:rsidRDefault="00ED38A9" w:rsidP="00E67ED0">
      <w:pPr>
        <w:tabs>
          <w:tab w:val="left" w:pos="993"/>
        </w:tabs>
        <w:autoSpaceDE w:val="0"/>
        <w:autoSpaceDN w:val="0"/>
        <w:adjustRightInd w:val="0"/>
        <w:spacing w:line="360" w:lineRule="auto"/>
        <w:ind w:left="1134"/>
        <w:rPr>
          <w:color w:val="000000" w:themeColor="text1"/>
        </w:rPr>
      </w:pPr>
      <w:r w:rsidRPr="00B479FB">
        <w:rPr>
          <w:color w:val="000000" w:themeColor="text1"/>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только при условии наличия согласия Депонента на такую передачу.</w:t>
      </w:r>
    </w:p>
    <w:p w:rsidR="00ED38A9" w:rsidRPr="00B479FB" w:rsidRDefault="00ED38A9" w:rsidP="00E21578">
      <w:pPr>
        <w:pStyle w:val="a0"/>
        <w:ind w:left="1134" w:hanging="1134"/>
      </w:pPr>
      <w:r w:rsidRPr="00B479FB">
        <w:t>Настоящие Условия являются неотъемлемой частью Договора.</w:t>
      </w:r>
    </w:p>
    <w:p w:rsidR="00ED38A9" w:rsidRPr="00B479FB" w:rsidRDefault="00ED38A9" w:rsidP="00E21578">
      <w:pPr>
        <w:pStyle w:val="a0"/>
        <w:ind w:left="1134" w:hanging="1134"/>
      </w:pPr>
      <w:r w:rsidRPr="00B479FB">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rsidR="00ED38A9" w:rsidRPr="00B479FB" w:rsidRDefault="00ED38A9" w:rsidP="00E21578">
      <w:pPr>
        <w:pStyle w:val="a0"/>
        <w:ind w:left="1134" w:hanging="1134"/>
      </w:pPr>
      <w:r w:rsidRPr="00B479FB">
        <w:t>Настоящие Условия и Приложения к ним размещаются на официальном сайте Депозитария по адресу www.specdep.ru (далее - Сайт Депозитария).</w:t>
      </w:r>
    </w:p>
    <w:p w:rsidR="00ED38A9" w:rsidRPr="00B479FB" w:rsidRDefault="00ED38A9" w:rsidP="00E21578">
      <w:pPr>
        <w:pStyle w:val="a0"/>
        <w:ind w:left="1134" w:hanging="1134"/>
      </w:pPr>
      <w:bookmarkStart w:id="7" w:name="_Ref116468678"/>
      <w:r w:rsidRPr="00B479FB">
        <w:t>Уведомления общего характера, относящиеся ко всем Депонентам и касающиеся изменения Условий и Приложений к ним, тарифов, а также информация о корпоративных действиях эмитентов размещаются на Сайте Депозитария.</w:t>
      </w:r>
      <w:bookmarkEnd w:id="7"/>
    </w:p>
    <w:p w:rsidR="00ED38A9" w:rsidRPr="00B479FB" w:rsidRDefault="00ED38A9" w:rsidP="00E21578">
      <w:pPr>
        <w:pStyle w:val="a0"/>
        <w:ind w:left="1134" w:hanging="1134"/>
      </w:pPr>
      <w:r w:rsidRPr="00B479FB">
        <w:t>Датой уведомления считается дата размещения информации на Сайте Депозитария.</w:t>
      </w:r>
    </w:p>
    <w:p w:rsidR="00ED38A9" w:rsidRPr="00B479FB" w:rsidRDefault="00ED38A9" w:rsidP="00E21578">
      <w:pPr>
        <w:pStyle w:val="a0"/>
        <w:ind w:left="1134" w:hanging="1134"/>
      </w:pPr>
      <w:r w:rsidRPr="00B479FB">
        <w:t>Депонент самостоятельно просматривает соответствующие разделы Сайта Депозитария.</w:t>
      </w:r>
    </w:p>
    <w:p w:rsidR="00ED38A9" w:rsidRPr="00B479FB" w:rsidRDefault="00ED38A9" w:rsidP="00E21578">
      <w:pPr>
        <w:pStyle w:val="a0"/>
        <w:ind w:left="1134" w:hanging="1134"/>
      </w:pPr>
      <w:r w:rsidRPr="00B479FB">
        <w:t>Ответственность за неполучение или несвоевременное получение информации, указанной в п.</w:t>
      </w:r>
      <w:r w:rsidRPr="00B479FB">
        <w:fldChar w:fldCharType="begin"/>
      </w:r>
      <w:r w:rsidRPr="00B479FB">
        <w:instrText xml:space="preserve"> REF _Ref116468678 \r \h  \* MERGEFORMAT </w:instrText>
      </w:r>
      <w:r w:rsidRPr="00B479FB">
        <w:fldChar w:fldCharType="separate"/>
      </w:r>
      <w:r w:rsidR="00077ED0">
        <w:t>1.2.8</w:t>
      </w:r>
      <w:r w:rsidRPr="00B479FB">
        <w:fldChar w:fldCharType="end"/>
      </w:r>
      <w:r w:rsidRPr="00B479FB">
        <w:t xml:space="preserve"> настоящих Условий, лежит на Депоненте.</w:t>
      </w:r>
    </w:p>
    <w:p w:rsidR="00ED38A9" w:rsidRPr="00B479FB" w:rsidRDefault="00ED38A9" w:rsidP="00E21578">
      <w:pPr>
        <w:pStyle w:val="a0"/>
        <w:ind w:left="1134" w:hanging="1134"/>
      </w:pPr>
      <w:r w:rsidRPr="00B479FB">
        <w:t xml:space="preserve">Если просмотр и/или получение Депонентом информации, размещенной на Сайте Депозитария, невозможны, Депонент должен </w:t>
      </w:r>
      <w:r w:rsidRPr="00B479FB">
        <w:lastRenderedPageBreak/>
        <w:t>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 В таком случае Депозитарий обязан направить Депоненту требуемую информацию способом, указанным Депонентом в Анкете Депонента.</w:t>
      </w:r>
    </w:p>
    <w:p w:rsidR="00ED38A9" w:rsidRPr="00B479FB" w:rsidRDefault="00ED38A9" w:rsidP="00E21578">
      <w:pPr>
        <w:pStyle w:val="a0"/>
        <w:ind w:left="1134" w:hanging="1134"/>
      </w:pPr>
      <w:r w:rsidRPr="00B479FB">
        <w:t>Депозитарий имеет право направлять Депоненту информацию, указанную в п.</w:t>
      </w:r>
      <w:r w:rsidRPr="00B479FB">
        <w:fldChar w:fldCharType="begin"/>
      </w:r>
      <w:r w:rsidRPr="00B479FB">
        <w:instrText xml:space="preserve"> REF _Ref116468678 \r \h  \* MERGEFORMAT </w:instrText>
      </w:r>
      <w:r w:rsidRPr="00B479FB">
        <w:fldChar w:fldCharType="separate"/>
      </w:r>
      <w:r w:rsidR="00077ED0">
        <w:t>1.2.8</w:t>
      </w:r>
      <w:r w:rsidRPr="00B479FB">
        <w:fldChar w:fldCharType="end"/>
      </w:r>
      <w:r w:rsidRPr="00B479FB">
        <w:t xml:space="preserve"> настоящих Условий, способом, указанным Депонентом в Анкете Депонента.</w:t>
      </w:r>
    </w:p>
    <w:p w:rsidR="00CF3282" w:rsidRPr="00B479FB" w:rsidRDefault="00CF3282" w:rsidP="00E21578">
      <w:pPr>
        <w:pStyle w:val="a0"/>
        <w:ind w:left="1134" w:hanging="1134"/>
      </w:pPr>
      <w:r w:rsidRPr="00B479FB">
        <w:t>В рамках депозитарной деятельности Депозитарий оказывает Депонентам услуги по хранению сертификатов ценных бумаг, учету и удостоверению прав на ценные бумаги, учету и удостоверению передачи ценных бумаг, включая случаи обременения ценных бумаг, а также услуги, содействующие реализации (осуществлению) владельцами ценных бумаг их прав по ценным бумагам.</w:t>
      </w:r>
    </w:p>
    <w:p w:rsidR="00CF3282" w:rsidRPr="00B479FB" w:rsidRDefault="00CF3282" w:rsidP="00E21578">
      <w:pPr>
        <w:pStyle w:val="a0"/>
        <w:ind w:left="1134" w:hanging="1134"/>
      </w:pPr>
      <w:r w:rsidRPr="00B479FB">
        <w:t>В рамках оказания услуг, содействующих реализации (осуществлению) Депонентами их прав по ценным бумагам, Депозитарий:</w:t>
      </w:r>
    </w:p>
    <w:p w:rsidR="00CF3282" w:rsidRPr="006F2AFE" w:rsidRDefault="00CF3282" w:rsidP="00F62B22">
      <w:pPr>
        <w:pStyle w:val="1"/>
        <w:ind w:left="1418" w:hanging="284"/>
      </w:pPr>
      <w:r w:rsidRPr="006F2AFE">
        <w:t>предпринимает все действия, необходимые для осуществления Депонентом прав по ценной бумаге;</w:t>
      </w:r>
    </w:p>
    <w:p w:rsidR="00CF3282" w:rsidRPr="00B479FB" w:rsidRDefault="00CF3282" w:rsidP="00F62B22">
      <w:pPr>
        <w:pStyle w:val="1"/>
        <w:ind w:left="1418" w:hanging="284"/>
      </w:pPr>
      <w:r w:rsidRPr="00B479FB">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Pr="00B479FB">
        <w:fldChar w:fldCharType="begin"/>
      </w:r>
      <w:r w:rsidRPr="00B479FB">
        <w:instrText xml:space="preserve"> REF _Ref125277473 \r \h  \* MERGEFORMAT </w:instrText>
      </w:r>
      <w:r w:rsidRPr="00B479FB">
        <w:fldChar w:fldCharType="separate"/>
      </w:r>
      <w:r w:rsidR="00077ED0">
        <w:t>7.1</w:t>
      </w:r>
      <w:r w:rsidRPr="00B479FB">
        <w:fldChar w:fldCharType="end"/>
      </w:r>
      <w:r w:rsidRPr="00B479FB">
        <w:t xml:space="preserve"> настоящих Условий;</w:t>
      </w:r>
    </w:p>
    <w:p w:rsidR="00CF3282" w:rsidRPr="00B479FB" w:rsidRDefault="00CF3282" w:rsidP="00F62B22">
      <w:pPr>
        <w:pStyle w:val="1"/>
        <w:ind w:left="1418" w:hanging="284"/>
      </w:pPr>
      <w:r w:rsidRPr="00B479FB">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B479FB" w:rsidRDefault="00CF3282" w:rsidP="00F62B22">
      <w:pPr>
        <w:pStyle w:val="1"/>
        <w:ind w:left="1418" w:hanging="284"/>
      </w:pPr>
      <w:r w:rsidRPr="00B479FB">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B479FB" w:rsidRDefault="00CF3282" w:rsidP="00F62B22">
      <w:pPr>
        <w:pStyle w:val="1"/>
        <w:ind w:left="1418" w:hanging="284"/>
      </w:pPr>
      <w:r w:rsidRPr="00B479FB">
        <w:lastRenderedPageBreak/>
        <w:t>при составлении списков владельцев именных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субсчета депо, и о принадлежащих им ценных бумагах;</w:t>
      </w:r>
    </w:p>
    <w:p w:rsidR="00CF3282" w:rsidRPr="00B479FB" w:rsidRDefault="00CF3282" w:rsidP="00F62B22">
      <w:pPr>
        <w:pStyle w:val="1"/>
        <w:ind w:left="1418" w:hanging="284"/>
      </w:pPr>
      <w:r w:rsidRPr="00B479FB">
        <w:t>передает Депонентам доходы по ценным бумагам и иные причитающиеся владельцам ценных бумаг денежные выплаты по ценным бумагам:</w:t>
      </w:r>
    </w:p>
    <w:p w:rsidR="00CF3282" w:rsidRPr="00B479FB" w:rsidRDefault="00CF3282" w:rsidP="00F92FAA">
      <w:pPr>
        <w:pStyle w:val="2"/>
        <w:ind w:left="1701" w:hanging="283"/>
      </w:pPr>
      <w:r w:rsidRPr="00B479FB">
        <w:t>российских эмитентов;</w:t>
      </w:r>
    </w:p>
    <w:p w:rsidR="00CF3282" w:rsidRPr="00B479FB" w:rsidRDefault="00CF3282" w:rsidP="00F92FAA">
      <w:pPr>
        <w:pStyle w:val="2"/>
        <w:ind w:left="1701" w:hanging="283"/>
      </w:pPr>
      <w:r w:rsidRPr="00B479FB">
        <w:t>иностранных эмитентов, если иное не предусмотрено соглашением с Депонентом.</w:t>
      </w:r>
    </w:p>
    <w:p w:rsidR="00CF3282" w:rsidRPr="00B479FB" w:rsidRDefault="00CF3282" w:rsidP="00E21578">
      <w:pPr>
        <w:pStyle w:val="a0"/>
        <w:ind w:left="1134" w:hanging="1134"/>
      </w:pPr>
      <w:r w:rsidRPr="00B479FB">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B479FB" w:rsidRDefault="00CF3282" w:rsidP="00F92FAA">
      <w:pPr>
        <w:pStyle w:val="1"/>
        <w:ind w:left="1418" w:hanging="284"/>
      </w:pPr>
      <w:r w:rsidRPr="00B479FB">
        <w:t>проверка сертификатов ценных бумаг на подлинность и платежность;</w:t>
      </w:r>
    </w:p>
    <w:p w:rsidR="00CF3282" w:rsidRPr="00B479FB" w:rsidRDefault="00CF3282" w:rsidP="00F92FAA">
      <w:pPr>
        <w:pStyle w:val="1"/>
        <w:ind w:left="1418" w:hanging="284"/>
      </w:pPr>
      <w:r w:rsidRPr="00B479FB">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B479FB" w:rsidRDefault="00CF3282" w:rsidP="004A607B">
      <w:pPr>
        <w:pStyle w:val="2"/>
        <w:ind w:left="1701" w:hanging="283"/>
      </w:pPr>
      <w:r w:rsidRPr="00B479FB">
        <w:t xml:space="preserve">внесение вопросов в повестку дня общего собрания владельцев ценных бумаг; </w:t>
      </w:r>
    </w:p>
    <w:p w:rsidR="00CF3282" w:rsidRPr="00B479FB" w:rsidRDefault="00CF3282" w:rsidP="004A607B">
      <w:pPr>
        <w:pStyle w:val="2"/>
        <w:ind w:left="1701" w:hanging="283"/>
      </w:pPr>
      <w:r w:rsidRPr="00B479FB">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B479FB" w:rsidRDefault="00CF3282" w:rsidP="004A607B">
      <w:pPr>
        <w:pStyle w:val="2"/>
        <w:ind w:left="1701" w:hanging="283"/>
      </w:pPr>
      <w:r w:rsidRPr="00B479FB">
        <w:t>требование созыва (проведения) общего собрания владельцев ценных бумаг</w:t>
      </w:r>
      <w:r w:rsidR="004A607B">
        <w:t>.</w:t>
      </w:r>
      <w:r w:rsidRPr="00B479FB">
        <w:t xml:space="preserve"> </w:t>
      </w:r>
    </w:p>
    <w:p w:rsidR="00CF3282" w:rsidRPr="00B479FB" w:rsidRDefault="00CF3282" w:rsidP="00F92FAA">
      <w:pPr>
        <w:pStyle w:val="1"/>
        <w:ind w:left="1418" w:hanging="284"/>
      </w:pPr>
      <w:r w:rsidRPr="00B479FB">
        <w:t>предоставление Депоненту сведений о ценных бумагах, объявленных недействительными и (или) похищенными, находящимися в розыске или по иным причинам включенных в стоп-листы эмитентами, правоохранительными органами или органами государственного регулирования рынка ценных бумаг;</w:t>
      </w:r>
    </w:p>
    <w:p w:rsidR="00CF3282" w:rsidRPr="00B479FB" w:rsidRDefault="00CF3282" w:rsidP="00F92FAA">
      <w:pPr>
        <w:pStyle w:val="1"/>
        <w:ind w:left="1418" w:hanging="284"/>
      </w:pPr>
      <w:r w:rsidRPr="00B479FB">
        <w:t>отслеживание корпоративных действий эмитента, информирование Депонента об этих действиях и возможных для него последствиях;</w:t>
      </w:r>
    </w:p>
    <w:p w:rsidR="00CF3282" w:rsidRPr="00B479FB" w:rsidRDefault="00CF3282" w:rsidP="00F92FAA">
      <w:pPr>
        <w:pStyle w:val="1"/>
        <w:ind w:left="1418" w:hanging="284"/>
      </w:pPr>
      <w:r w:rsidRPr="00B479FB">
        <w:lastRenderedPageBreak/>
        <w:t>предоставление Депоненту имеющихся в Депозитарии сведений об эмитентах, в том числе сведений о финансовом состоянии эмитента;</w:t>
      </w:r>
    </w:p>
    <w:p w:rsidR="00CF3282" w:rsidRPr="00B479FB" w:rsidRDefault="00CF3282" w:rsidP="00F92FAA">
      <w:pPr>
        <w:pStyle w:val="1"/>
        <w:ind w:left="1418" w:hanging="284"/>
      </w:pPr>
      <w:r w:rsidRPr="00B479FB">
        <w:t>предоставление Депоненту сведений о состоянии рынка ценных бумаг (мониторинг);</w:t>
      </w:r>
    </w:p>
    <w:p w:rsidR="00CF3282" w:rsidRPr="00B479FB" w:rsidRDefault="00CF3282" w:rsidP="00F92FAA">
      <w:pPr>
        <w:pStyle w:val="1"/>
        <w:ind w:left="1418" w:hanging="284"/>
      </w:pPr>
      <w:r w:rsidRPr="00B479FB">
        <w:t>содействие в оптимизации налогообложения доходов по ценным бумагам;</w:t>
      </w:r>
    </w:p>
    <w:p w:rsidR="00CF3282" w:rsidRPr="00B479FB" w:rsidRDefault="00CF3282" w:rsidP="00F92FAA">
      <w:pPr>
        <w:pStyle w:val="1"/>
        <w:ind w:left="1418" w:hanging="284"/>
      </w:pPr>
      <w:r w:rsidRPr="00B479FB">
        <w:t>организация инвестиционного и налогового консультирования, предоставление Депоненту сведений о российской и международной системах регистрации прав собственности на ценные бумаги и консультации по правилам работы этих систем;</w:t>
      </w:r>
    </w:p>
    <w:p w:rsidR="00CF3282" w:rsidRPr="00B479FB" w:rsidRDefault="00CF3282" w:rsidP="00F92FAA">
      <w:pPr>
        <w:pStyle w:val="1"/>
        <w:ind w:left="1418" w:hanging="284"/>
      </w:pPr>
      <w:r w:rsidRPr="00B479FB">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B479FB" w:rsidRDefault="006C3319" w:rsidP="00E21578">
      <w:pPr>
        <w:pStyle w:val="a0"/>
        <w:ind w:left="1134" w:hanging="1134"/>
      </w:pPr>
      <w:r w:rsidRPr="00B479FB">
        <w:t>Учет ценных бумаг в Депозитарии осуществляется в штуках.</w:t>
      </w:r>
    </w:p>
    <w:p w:rsidR="006C3319" w:rsidRPr="00B479FB" w:rsidRDefault="006C3319" w:rsidP="00E21578">
      <w:pPr>
        <w:pStyle w:val="a0"/>
        <w:numPr>
          <w:ilvl w:val="0"/>
          <w:numId w:val="0"/>
        </w:numPr>
        <w:ind w:left="1134"/>
        <w:rPr>
          <w:color w:val="000000" w:themeColor="text1"/>
        </w:rPr>
      </w:pPr>
      <w:r w:rsidRPr="00B479FB">
        <w:rPr>
          <w:color w:val="000000" w:themeColor="text1"/>
        </w:rPr>
        <w:t>Учет иностранных финансовых инструментов, квалифицированных в качестве ценных бумаг в соответствии со статьей 44 Федерального закона от 22.04.1996 №39-ФЗ «О рынке ценных бумаг», может осуществляться в единицах, в которых они учтены на счете депо места хранения.</w:t>
      </w:r>
    </w:p>
    <w:p w:rsidR="006C3319" w:rsidRPr="00B479FB" w:rsidRDefault="006C3319" w:rsidP="00E21578">
      <w:pPr>
        <w:pStyle w:val="a0"/>
        <w:numPr>
          <w:ilvl w:val="0"/>
          <w:numId w:val="0"/>
        </w:numPr>
        <w:ind w:left="1134"/>
        <w:rPr>
          <w:color w:val="000000" w:themeColor="text1"/>
        </w:rPr>
      </w:pPr>
      <w:r w:rsidRPr="00B479FB">
        <w:rPr>
          <w:color w:val="000000" w:themeColor="text1"/>
        </w:rPr>
        <w:t>В случае возникновения в соответствии с федеральными законами и иными нормативными правовыми актами Российской Федерации, нормативными актами Банка России дробных ценных бумаг Депозитарий осуществляет учет дробных частей ценных бумаг.</w:t>
      </w:r>
    </w:p>
    <w:p w:rsidR="006C3319" w:rsidRPr="00B479FB" w:rsidRDefault="006C3319" w:rsidP="00E21578">
      <w:pPr>
        <w:pStyle w:val="a0"/>
        <w:numPr>
          <w:ilvl w:val="0"/>
          <w:numId w:val="0"/>
        </w:numPr>
        <w:ind w:left="1134"/>
        <w:rPr>
          <w:color w:val="000000" w:themeColor="text1"/>
        </w:rPr>
      </w:pPr>
      <w:r w:rsidRPr="00B479FB">
        <w:rPr>
          <w:color w:val="000000" w:themeColor="text1"/>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rsidR="006C3319" w:rsidRPr="00B479FB" w:rsidRDefault="006C3319" w:rsidP="00E21578">
      <w:pPr>
        <w:pStyle w:val="a0"/>
        <w:numPr>
          <w:ilvl w:val="0"/>
          <w:numId w:val="0"/>
        </w:numPr>
        <w:ind w:left="1134"/>
        <w:rPr>
          <w:color w:val="000000" w:themeColor="text1"/>
        </w:rPr>
      </w:pPr>
      <w:r w:rsidRPr="00B479FB">
        <w:rPr>
          <w:color w:val="000000" w:themeColor="text1"/>
        </w:rPr>
        <w:t>При зачислении ценных бумаг на счет депо их дробные части суммируются.</w:t>
      </w:r>
    </w:p>
    <w:p w:rsidR="006C3319" w:rsidRPr="00B479FB" w:rsidRDefault="006C3319" w:rsidP="00E21578">
      <w:pPr>
        <w:pStyle w:val="a0"/>
        <w:numPr>
          <w:ilvl w:val="0"/>
          <w:numId w:val="0"/>
        </w:numPr>
        <w:ind w:left="1134"/>
        <w:rPr>
          <w:color w:val="000000" w:themeColor="text1"/>
        </w:rPr>
      </w:pPr>
      <w:r w:rsidRPr="00B479FB">
        <w:rPr>
          <w:color w:val="000000" w:themeColor="text1"/>
        </w:rPr>
        <w:t xml:space="preserve">Списание со счета депо или иного счета дробной части ценной бумаги без целого числа ценных бумаг допускается только при отсутствии </w:t>
      </w:r>
      <w:r w:rsidRPr="00B479FB">
        <w:rPr>
          <w:color w:val="000000" w:themeColor="text1"/>
        </w:rPr>
        <w:lastRenderedPageBreak/>
        <w:t>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соответствии со статьей 44 Федерального закона от 22.04.1996 №39-ФЗ «О рынке ценных бумаг», а также случаев, предусмотренных федеральными законами, в том числе случаев погашения ценных бумаг помимо воли их владельца.</w:t>
      </w:r>
    </w:p>
    <w:p w:rsidR="006C3319" w:rsidRPr="00B479FB" w:rsidRDefault="006C3319" w:rsidP="00E21578">
      <w:pPr>
        <w:pStyle w:val="a0"/>
        <w:numPr>
          <w:ilvl w:val="0"/>
          <w:numId w:val="0"/>
        </w:numPr>
        <w:ind w:left="1134"/>
        <w:rPr>
          <w:color w:val="000000" w:themeColor="text1"/>
        </w:rPr>
      </w:pPr>
      <w:r w:rsidRPr="00B479FB">
        <w:rPr>
          <w:color w:val="000000" w:themeColor="text1"/>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B479FB" w:rsidRDefault="006C3319" w:rsidP="00E21578">
      <w:pPr>
        <w:pStyle w:val="a0"/>
        <w:numPr>
          <w:ilvl w:val="0"/>
          <w:numId w:val="0"/>
        </w:numPr>
        <w:ind w:left="1134"/>
        <w:rPr>
          <w:color w:val="000000" w:themeColor="text1"/>
        </w:rPr>
      </w:pPr>
      <w:r w:rsidRPr="00B479FB">
        <w:rPr>
          <w:color w:val="000000" w:themeColor="text1"/>
        </w:rPr>
        <w:t>При учете ценных бумаг на субсчетах депо, открытых к счету депо, предусмотренные настоящим пунктом правила зачисления и списания дробных частей ценных бумаг применяются только к субсчетам депо.</w:t>
      </w:r>
    </w:p>
    <w:p w:rsidR="00BA62FE" w:rsidRPr="00B479FB" w:rsidRDefault="00BA62FE" w:rsidP="00E21578">
      <w:pPr>
        <w:pStyle w:val="a0"/>
        <w:ind w:left="1134" w:hanging="1134"/>
      </w:pPr>
      <w:r w:rsidRPr="00B479FB">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rsidR="00BA62FE" w:rsidRPr="00B479FB" w:rsidRDefault="00BA62FE" w:rsidP="00E21578">
      <w:pPr>
        <w:pStyle w:val="a0"/>
        <w:ind w:left="1134" w:hanging="1134"/>
      </w:pPr>
      <w:r w:rsidRPr="00B479FB">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 и принятых в соответствии с ним нормативных актов Банка России.</w:t>
      </w:r>
    </w:p>
    <w:p w:rsidR="00BA62FE" w:rsidRPr="00BA62FE" w:rsidRDefault="00BA62FE" w:rsidP="00E21578">
      <w:pPr>
        <w:pStyle w:val="20"/>
        <w:ind w:left="1134" w:hanging="1134"/>
      </w:pPr>
      <w:bookmarkStart w:id="8" w:name="_Ref117401406"/>
      <w:bookmarkStart w:id="9" w:name="_Toc215313694"/>
      <w:bookmarkStart w:id="10" w:name="_Toc328495931"/>
      <w:bookmarkStart w:id="11" w:name="_Toc478119730"/>
      <w:bookmarkStart w:id="12" w:name="_Toc515030020"/>
      <w:r w:rsidRPr="00BA62FE">
        <w:t>Общие положения о Договорах. Порядок заключения, изменения и расторжения Договоров</w:t>
      </w:r>
      <w:bookmarkEnd w:id="8"/>
      <w:bookmarkEnd w:id="9"/>
      <w:bookmarkEnd w:id="10"/>
      <w:bookmarkEnd w:id="11"/>
      <w:bookmarkEnd w:id="12"/>
    </w:p>
    <w:p w:rsidR="00BA62FE" w:rsidRPr="00B479FB" w:rsidRDefault="00BA62FE" w:rsidP="00E21578">
      <w:pPr>
        <w:pStyle w:val="a0"/>
        <w:ind w:left="1134" w:hanging="1134"/>
      </w:pPr>
      <w:r w:rsidRPr="00B479FB">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B479FB" w:rsidRDefault="00BA62FE" w:rsidP="00E21578">
      <w:pPr>
        <w:pStyle w:val="a0"/>
        <w:ind w:left="1134" w:hanging="1134"/>
      </w:pPr>
      <w:r w:rsidRPr="00B479FB">
        <w:lastRenderedPageBreak/>
        <w:t>Стандартные формы Договоров разработаны в соответствии с нормативными правовыми актами Российской Федерации, нормативными актами Банка России и свободно предоставляются для ознакомления всем заинтересованным лицам путем размещения на Сайте Депозитария.</w:t>
      </w:r>
    </w:p>
    <w:p w:rsidR="00BA62FE" w:rsidRPr="00B479FB" w:rsidRDefault="00BA62FE" w:rsidP="00E21578">
      <w:pPr>
        <w:pStyle w:val="a0"/>
        <w:ind w:left="1134" w:hanging="1134"/>
      </w:pPr>
      <w:r w:rsidRPr="00B479FB">
        <w:t>Договор регламентирует перечень услуг и условия их предоставления Депоненту, заключившему Договор.</w:t>
      </w:r>
    </w:p>
    <w:p w:rsidR="00BA62FE" w:rsidRPr="00B479FB" w:rsidRDefault="00BA62FE" w:rsidP="00E21578">
      <w:pPr>
        <w:pStyle w:val="a0"/>
        <w:ind w:left="1134" w:hanging="1134"/>
      </w:pPr>
      <w:r w:rsidRPr="00B479FB">
        <w:t>Договор является консенсуальным: при его заключении от Депонента не требуется немедленной передачи на хранение (депонирование) ценных бумаг.</w:t>
      </w:r>
    </w:p>
    <w:p w:rsidR="00B6279D" w:rsidRDefault="00BA62FE" w:rsidP="00E21578">
      <w:pPr>
        <w:pStyle w:val="a0"/>
        <w:ind w:left="1134" w:hanging="1134"/>
      </w:pPr>
      <w:bookmarkStart w:id="13" w:name="_Ref123568487"/>
      <w:r w:rsidRPr="00B479FB">
        <w:t>Для заключения Договора в Депозитарий предоставляется Анкета Депонента (Форма №</w:t>
      </w:r>
      <w:hyperlink w:anchor="A01_1" w:history="1">
        <w:r w:rsidRPr="00B82D2E">
          <w:rPr>
            <w:rStyle w:val="af"/>
          </w:rPr>
          <w:t>А01-1</w:t>
        </w:r>
      </w:hyperlink>
      <w:r w:rsidRPr="00B479FB">
        <w:t xml:space="preserve"> – предоставляется юридическим лицом, иностранной структурой без образования юридического лица, </w:t>
      </w:r>
      <w:r w:rsidR="001D18A1" w:rsidRPr="00B479FB">
        <w:t xml:space="preserve">Форма </w:t>
      </w:r>
      <w:r w:rsidRPr="00B479FB">
        <w:t>№</w:t>
      </w:r>
      <w:hyperlink w:anchor="A01_2" w:history="1">
        <w:r w:rsidRPr="005D2688">
          <w:rPr>
            <w:rStyle w:val="af"/>
          </w:rPr>
          <w:t>А01-2</w:t>
        </w:r>
      </w:hyperlink>
      <w:r w:rsidRPr="00B479FB">
        <w:t xml:space="preserve"> – предоставляется юридическим лицом - страховой организацией, Форма №</w:t>
      </w:r>
      <w:hyperlink w:anchor="A02" w:history="1">
        <w:r w:rsidR="00B6279D">
          <w:rPr>
            <w:rStyle w:val="af"/>
          </w:rPr>
          <w:t>A02</w:t>
        </w:r>
      </w:hyperlink>
      <w:r w:rsidRPr="00B479FB">
        <w:t xml:space="preserve"> – предоставляется физическим лицом). </w:t>
      </w:r>
    </w:p>
    <w:tbl>
      <w:tblPr>
        <w:tblStyle w:val="-210"/>
        <w:tblW w:w="8222" w:type="dxa"/>
        <w:tblInd w:w="1242"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B6279D" w:rsidRPr="00B6279D" w:rsidTr="00E21578">
        <w:trPr>
          <w:cantSplit/>
          <w:trHeight w:val="210"/>
          <w:tblHeader/>
        </w:trPr>
        <w:tc>
          <w:tcPr>
            <w:tcW w:w="8222" w:type="dxa"/>
            <w:shd w:val="clear" w:color="auto" w:fill="F4CDC8" w:themeFill="accent2" w:themeFillTint="33"/>
          </w:tcPr>
          <w:p w:rsidR="00B6279D" w:rsidRPr="00B6279D" w:rsidRDefault="00B6279D" w:rsidP="00B6279D">
            <w:pPr>
              <w:rPr>
                <w:color w:val="595959" w:themeColor="text1" w:themeTint="A6"/>
                <w:spacing w:val="80"/>
                <w:sz w:val="18"/>
              </w:rPr>
            </w:pPr>
            <w:r w:rsidRPr="00B6279D">
              <w:rPr>
                <w:color w:val="595959" w:themeColor="text1" w:themeTint="A6"/>
                <w:spacing w:val="80"/>
                <w:sz w:val="18"/>
              </w:rPr>
              <w:t>Примечание:</w:t>
            </w:r>
          </w:p>
        </w:tc>
      </w:tr>
      <w:tr w:rsidR="00B6279D" w:rsidRPr="00B6279D" w:rsidTr="00E21578">
        <w:trPr>
          <w:cantSplit/>
          <w:trHeight w:val="554"/>
        </w:trPr>
        <w:tc>
          <w:tcPr>
            <w:tcW w:w="8222" w:type="dxa"/>
            <w:shd w:val="clear" w:color="auto" w:fill="FFFFFF" w:themeFill="background1"/>
          </w:tcPr>
          <w:p w:rsidR="00B6279D" w:rsidRPr="00B6279D" w:rsidRDefault="00B6279D" w:rsidP="00FA2DB7">
            <w:pPr>
              <w:rPr>
                <w:rFonts w:eastAsiaTheme="minorHAnsi" w:cstheme="minorBidi"/>
                <w:bCs/>
                <w:i/>
                <w:color w:val="404040" w:themeColor="text1" w:themeTint="BF"/>
                <w:sz w:val="18"/>
              </w:rPr>
            </w:pPr>
            <w:r w:rsidRPr="00B6279D">
              <w:rPr>
                <w:rFonts w:eastAsiaTheme="minorHAnsi" w:cstheme="minorBidi"/>
                <w:bCs/>
                <w:i/>
                <w:color w:val="404040" w:themeColor="text1" w:themeTint="BF"/>
                <w:sz w:val="18"/>
              </w:rPr>
              <w:t>Страховая организация предоставляет Анкету Депонента по форме №</w:t>
            </w:r>
            <w:hyperlink w:anchor="A01_2" w:history="1">
              <w:r w:rsidRPr="00B6279D">
                <w:rPr>
                  <w:rStyle w:val="af"/>
                  <w:rFonts w:eastAsiaTheme="minorHAnsi" w:cstheme="minorBidi"/>
                  <w:bCs/>
                  <w:i/>
                  <w:sz w:val="18"/>
                </w:rPr>
                <w:t>А01-2</w:t>
              </w:r>
            </w:hyperlink>
            <w:r w:rsidRPr="00B6279D">
              <w:rPr>
                <w:rFonts w:eastAsiaTheme="minorHAnsi" w:cstheme="minorBidi"/>
                <w:bCs/>
                <w:i/>
                <w:color w:val="404040" w:themeColor="text1" w:themeTint="BF"/>
                <w:sz w:val="18"/>
              </w:rPr>
              <w:t xml:space="preserve"> в случае заключения с Депозитарием договора об оказании услуг специализированного депозитария.</w:t>
            </w:r>
          </w:p>
        </w:tc>
      </w:tr>
      <w:tr w:rsidR="00B6279D" w:rsidRPr="00B6279D" w:rsidTr="00E21578">
        <w:trPr>
          <w:cantSplit/>
          <w:trHeight w:val="223"/>
        </w:trPr>
        <w:tc>
          <w:tcPr>
            <w:tcW w:w="8222" w:type="dxa"/>
            <w:shd w:val="clear" w:color="auto" w:fill="FFFFFF" w:themeFill="background1"/>
          </w:tcPr>
          <w:p w:rsidR="00B6279D" w:rsidRPr="00B6279D" w:rsidRDefault="00B6279D" w:rsidP="00B6279D">
            <w:pPr>
              <w:rPr>
                <w:rFonts w:eastAsiaTheme="minorHAnsi" w:cstheme="minorBidi"/>
                <w:bCs/>
                <w:i/>
                <w:color w:val="404040" w:themeColor="text1" w:themeTint="BF"/>
                <w:sz w:val="18"/>
              </w:rPr>
            </w:pPr>
          </w:p>
        </w:tc>
      </w:tr>
    </w:tbl>
    <w:p w:rsidR="00BA62FE" w:rsidRPr="00B479FB" w:rsidRDefault="00BA62FE" w:rsidP="00E21578">
      <w:pPr>
        <w:pStyle w:val="a0"/>
        <w:numPr>
          <w:ilvl w:val="0"/>
          <w:numId w:val="0"/>
        </w:numPr>
        <w:ind w:left="1134"/>
      </w:pPr>
      <w:r w:rsidRPr="00B479FB">
        <w:t>Управляющая компания для заключения с Депозитарием договора в отношении активов паевого инвестиционного фонда (далее - ПИФ), не имеющая иных действующих договоров с Депозитарием, предоставляет Анкету клиента (Форма №</w:t>
      </w:r>
      <w:hyperlink w:anchor="A09" w:history="1">
        <w:r w:rsidRPr="00DD06CF">
          <w:rPr>
            <w:rStyle w:val="af"/>
          </w:rPr>
          <w:t>А09</w:t>
        </w:r>
      </w:hyperlink>
      <w:r w:rsidRPr="00B479FB">
        <w:t>). После регистрации Правил доверительного управления ПИФ (далее – Правила ДУ) либо регистрации изменений в Правила ДУ</w:t>
      </w:r>
      <w:r w:rsidRPr="00B479FB" w:rsidDel="001064EF">
        <w:t xml:space="preserve"> </w:t>
      </w:r>
      <w:r w:rsidRPr="00B479FB">
        <w:t>Управляющая компания предоставляет в Депозитарий Анкету Депонента (Форма №</w:t>
      </w:r>
      <w:hyperlink w:anchor="A01_1" w:history="1">
        <w:r w:rsidR="00B6279D" w:rsidRPr="00B6279D">
          <w:rPr>
            <w:rStyle w:val="af"/>
          </w:rPr>
          <w:t>А01-1</w:t>
        </w:r>
      </w:hyperlink>
      <w:r w:rsidRPr="00B479FB">
        <w:t>) для открытия счета депо.</w:t>
      </w:r>
      <w:bookmarkEnd w:id="13"/>
    </w:p>
    <w:p w:rsidR="00BA62FE" w:rsidRPr="00B479FB" w:rsidRDefault="00BA62FE" w:rsidP="00F62B22">
      <w:pPr>
        <w:pStyle w:val="1"/>
        <w:ind w:left="1418" w:hanging="284"/>
      </w:pPr>
      <w:r w:rsidRPr="00B479FB">
        <w:t xml:space="preserve">Анкета Депонента должна содержать </w:t>
      </w:r>
      <w:r w:rsidR="00504E7A">
        <w:t xml:space="preserve">сведения, позволяющие идентифицировать </w:t>
      </w:r>
      <w:r w:rsidR="00F51EB3">
        <w:t>Д</w:t>
      </w:r>
      <w:r w:rsidR="00504E7A">
        <w:t>епонента, а также</w:t>
      </w:r>
      <w:r w:rsidRPr="00B479FB">
        <w:t xml:space="preserve"> реквизиты банковского счета, на который будут перечисляться доходы и (или) иные выплаты по ценным бумагам.</w:t>
      </w:r>
      <w:r w:rsidR="00F62B22" w:rsidRPr="00E67ED0">
        <w:t xml:space="preserve"> </w:t>
      </w:r>
      <w:r w:rsidRPr="00B479FB">
        <w:t>В случае предоставления Анкеты Депонента физическим лицом, она должна быть подписана в присутствии работника Депозитария, который удостоверяет подпись физического лица. Если Анкета Депонента предоставляется 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p>
    <w:p w:rsidR="00BA62FE" w:rsidRPr="00B479FB" w:rsidRDefault="00BA62FE" w:rsidP="00F92FAA">
      <w:pPr>
        <w:pStyle w:val="1"/>
        <w:ind w:left="1418" w:hanging="284"/>
      </w:pPr>
      <w:r w:rsidRPr="00B479FB">
        <w:lastRenderedPageBreak/>
        <w:t>Анкета Депонента, оформленная по форме №</w:t>
      </w:r>
      <w:hyperlink w:anchor="A01_1" w:history="1">
        <w:r w:rsidRPr="00DD06CF">
          <w:rPr>
            <w:rStyle w:val="af"/>
          </w:rPr>
          <w:t>А01-1</w:t>
        </w:r>
      </w:hyperlink>
      <w:r w:rsidRPr="00B479FB">
        <w:t>, №</w:t>
      </w:r>
      <w:hyperlink w:anchor="A01_2" w:history="1">
        <w:r w:rsidRPr="00DD06CF">
          <w:rPr>
            <w:rStyle w:val="af"/>
          </w:rPr>
          <w:t>А01-2</w:t>
        </w:r>
      </w:hyperlink>
      <w:r w:rsidRPr="00B479FB">
        <w:t>, должна быть:</w:t>
      </w:r>
    </w:p>
    <w:p w:rsidR="00BA62FE" w:rsidRPr="00B479FB" w:rsidRDefault="00BA62FE" w:rsidP="004A607B">
      <w:pPr>
        <w:pStyle w:val="2"/>
        <w:ind w:left="1701" w:hanging="283"/>
      </w:pPr>
      <w:r w:rsidRPr="00B479FB">
        <w:t>подписана уполномоченным представителем юридического лица или иностранной структуры без образования юридического лица</w:t>
      </w:r>
      <w:r w:rsidR="00062762">
        <w:t xml:space="preserve">, </w:t>
      </w:r>
      <w:r w:rsidR="000A70F9">
        <w:t xml:space="preserve">образец подписи </w:t>
      </w:r>
      <w:r w:rsidR="00062762">
        <w:t>котор</w:t>
      </w:r>
      <w:r w:rsidR="000A70F9">
        <w:t>ого</w:t>
      </w:r>
      <w:r w:rsidR="00062762">
        <w:t xml:space="preserve"> содержится </w:t>
      </w:r>
      <w:r w:rsidR="00062762" w:rsidRPr="00062762">
        <w:t>в карточке с образцами подписей и оттиска</w:t>
      </w:r>
      <w:r w:rsidR="00D94D11">
        <w:t xml:space="preserve"> печати</w:t>
      </w:r>
      <w:r w:rsidRPr="00B479FB">
        <w:t>;</w:t>
      </w:r>
    </w:p>
    <w:p w:rsidR="000A70F9" w:rsidRPr="00E67ED0" w:rsidRDefault="00BA62FE" w:rsidP="004A607B">
      <w:pPr>
        <w:pStyle w:val="2"/>
        <w:ind w:left="1701" w:hanging="283"/>
      </w:pPr>
      <w:r w:rsidRPr="00B479FB">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0A70F9" w:rsidRPr="000A70F9" w:rsidTr="00561BCA">
        <w:trPr>
          <w:cantSplit/>
          <w:trHeight w:val="210"/>
          <w:tblHeader/>
        </w:trPr>
        <w:tc>
          <w:tcPr>
            <w:tcW w:w="8222" w:type="dxa"/>
            <w:shd w:val="clear" w:color="auto" w:fill="F4CDC8" w:themeFill="accent2" w:themeFillTint="33"/>
          </w:tcPr>
          <w:p w:rsidR="000A70F9" w:rsidRPr="00E67ED0" w:rsidRDefault="000A70F9" w:rsidP="00E67ED0">
            <w:pPr>
              <w:rPr>
                <w:color w:val="595959" w:themeColor="text1" w:themeTint="A6"/>
                <w:spacing w:val="80"/>
                <w:sz w:val="18"/>
              </w:rPr>
            </w:pPr>
            <w:r w:rsidRPr="00E67ED0">
              <w:rPr>
                <w:color w:val="595959" w:themeColor="text1" w:themeTint="A6"/>
                <w:spacing w:val="80"/>
                <w:sz w:val="18"/>
              </w:rPr>
              <w:t>Примечание:</w:t>
            </w:r>
          </w:p>
        </w:tc>
      </w:tr>
      <w:tr w:rsidR="000A70F9" w:rsidRPr="000A70F9" w:rsidTr="00561BCA">
        <w:trPr>
          <w:cantSplit/>
          <w:trHeight w:val="554"/>
        </w:trPr>
        <w:tc>
          <w:tcPr>
            <w:tcW w:w="8222" w:type="dxa"/>
            <w:shd w:val="clear" w:color="auto" w:fill="FFFFFF" w:themeFill="background1"/>
          </w:tcPr>
          <w:p w:rsidR="000A70F9" w:rsidRPr="000A70F9" w:rsidRDefault="00CA0102" w:rsidP="000A70F9">
            <w:pPr>
              <w:pStyle w:val="2"/>
              <w:numPr>
                <w:ilvl w:val="0"/>
                <w:numId w:val="0"/>
              </w:numPr>
              <w:spacing w:line="240" w:lineRule="auto"/>
              <w:ind w:left="34"/>
              <w:rPr>
                <w:bCs/>
                <w:i/>
                <w:sz w:val="18"/>
                <w:szCs w:val="18"/>
              </w:rPr>
            </w:pPr>
            <w:r>
              <w:rPr>
                <w:bCs/>
                <w:i/>
                <w:sz w:val="18"/>
                <w:szCs w:val="18"/>
              </w:rPr>
              <w:t xml:space="preserve">В качестве </w:t>
            </w:r>
            <w:r w:rsidR="000A70F9" w:rsidRPr="000A70F9">
              <w:rPr>
                <w:bCs/>
                <w:i/>
                <w:sz w:val="18"/>
                <w:szCs w:val="18"/>
              </w:rPr>
              <w:t>карточк</w:t>
            </w:r>
            <w:r>
              <w:rPr>
                <w:bCs/>
                <w:i/>
                <w:sz w:val="18"/>
                <w:szCs w:val="18"/>
              </w:rPr>
              <w:t xml:space="preserve">и </w:t>
            </w:r>
            <w:r w:rsidR="000A70F9" w:rsidRPr="000A70F9">
              <w:rPr>
                <w:bCs/>
                <w:i/>
                <w:sz w:val="18"/>
                <w:szCs w:val="18"/>
              </w:rPr>
              <w:t>с образцами подписей и оттиска печати</w:t>
            </w:r>
            <w:r w:rsidR="002E1EAF" w:rsidRPr="002E1EAF">
              <w:rPr>
                <w:bCs/>
                <w:i/>
                <w:sz w:val="18"/>
                <w:szCs w:val="18"/>
              </w:rPr>
              <w:t xml:space="preserve"> </w:t>
            </w:r>
            <w:r>
              <w:rPr>
                <w:bCs/>
                <w:i/>
                <w:sz w:val="18"/>
                <w:szCs w:val="18"/>
              </w:rPr>
              <w:t xml:space="preserve">в Депозитарий предоставляются </w:t>
            </w:r>
            <w:r w:rsidRPr="00CA0102">
              <w:rPr>
                <w:bCs/>
                <w:i/>
                <w:sz w:val="18"/>
                <w:szCs w:val="18"/>
              </w:rPr>
              <w:t>документы</w:t>
            </w:r>
            <w:r>
              <w:rPr>
                <w:bCs/>
                <w:i/>
                <w:sz w:val="18"/>
                <w:szCs w:val="18"/>
              </w:rPr>
              <w:t>:</w:t>
            </w:r>
          </w:p>
          <w:p w:rsidR="000A70F9" w:rsidRPr="000A70F9" w:rsidRDefault="000A70F9" w:rsidP="00E67ED0">
            <w:pPr>
              <w:pStyle w:val="2"/>
              <w:numPr>
                <w:ilvl w:val="0"/>
                <w:numId w:val="55"/>
              </w:numPr>
              <w:spacing w:line="240" w:lineRule="auto"/>
              <w:ind w:left="459" w:hanging="425"/>
              <w:rPr>
                <w:bCs/>
                <w:i/>
                <w:sz w:val="18"/>
                <w:szCs w:val="18"/>
              </w:rPr>
            </w:pPr>
            <w:r w:rsidRPr="000A70F9">
              <w:rPr>
                <w:bCs/>
                <w:i/>
                <w:sz w:val="18"/>
                <w:szCs w:val="18"/>
              </w:rPr>
              <w:t>карточка по форме, установленной нормативными актами Банка России</w:t>
            </w:r>
            <w:r w:rsidR="00CA5989">
              <w:rPr>
                <w:bCs/>
                <w:i/>
                <w:sz w:val="18"/>
                <w:szCs w:val="18"/>
              </w:rPr>
              <w:t>,</w:t>
            </w:r>
            <w:r w:rsidRPr="000A70F9">
              <w:rPr>
                <w:bCs/>
                <w:i/>
                <w:sz w:val="18"/>
                <w:szCs w:val="18"/>
              </w:rPr>
              <w:t xml:space="preserve"> с нотариально удостоверенным образцами подписей лиц</w:t>
            </w:r>
            <w:r w:rsidR="00D94D11">
              <w:rPr>
                <w:bCs/>
                <w:i/>
                <w:sz w:val="18"/>
                <w:szCs w:val="18"/>
              </w:rPr>
              <w:t>а</w:t>
            </w:r>
            <w:r w:rsidR="00D94D11" w:rsidRPr="00D94D11">
              <w:rPr>
                <w:bCs/>
                <w:i/>
                <w:sz w:val="18"/>
                <w:szCs w:val="18"/>
              </w:rPr>
              <w:t xml:space="preserve">, имеющего право действовать </w:t>
            </w:r>
            <w:r w:rsidR="00D94D11">
              <w:rPr>
                <w:bCs/>
                <w:i/>
                <w:sz w:val="18"/>
                <w:szCs w:val="18"/>
              </w:rPr>
              <w:t xml:space="preserve">от имени </w:t>
            </w:r>
            <w:r w:rsidR="00561BCA" w:rsidRPr="00561BCA">
              <w:rPr>
                <w:bCs/>
                <w:i/>
                <w:sz w:val="18"/>
                <w:szCs w:val="18"/>
              </w:rPr>
              <w:t xml:space="preserve">юридического лица </w:t>
            </w:r>
            <w:r w:rsidR="00D94D11" w:rsidRPr="00D94D11">
              <w:rPr>
                <w:bCs/>
                <w:i/>
                <w:sz w:val="18"/>
                <w:szCs w:val="18"/>
              </w:rPr>
              <w:t xml:space="preserve">без доверенности, и иных уполномоченных лиц </w:t>
            </w:r>
            <w:r w:rsidRPr="000A70F9">
              <w:rPr>
                <w:bCs/>
                <w:i/>
                <w:sz w:val="18"/>
                <w:szCs w:val="18"/>
              </w:rPr>
              <w:t xml:space="preserve">и оттиска печати </w:t>
            </w:r>
            <w:r w:rsidR="00561BCA" w:rsidRPr="00561BCA">
              <w:rPr>
                <w:bCs/>
                <w:i/>
                <w:sz w:val="18"/>
                <w:szCs w:val="18"/>
              </w:rPr>
              <w:t>юридического лица</w:t>
            </w:r>
            <w:r w:rsidR="00F32CC9" w:rsidRPr="00E67ED0">
              <w:rPr>
                <w:bCs/>
                <w:i/>
                <w:sz w:val="18"/>
                <w:szCs w:val="18"/>
              </w:rPr>
              <w:t>;</w:t>
            </w:r>
          </w:p>
          <w:p w:rsidR="000A70F9" w:rsidRPr="000A70F9" w:rsidRDefault="000A70F9" w:rsidP="00E67ED0">
            <w:pPr>
              <w:pStyle w:val="2"/>
              <w:numPr>
                <w:ilvl w:val="0"/>
                <w:numId w:val="55"/>
              </w:numPr>
              <w:spacing w:line="240" w:lineRule="auto"/>
              <w:ind w:left="459" w:hanging="425"/>
              <w:rPr>
                <w:bCs/>
                <w:i/>
                <w:sz w:val="18"/>
                <w:szCs w:val="18"/>
              </w:rPr>
            </w:pPr>
            <w:r w:rsidRPr="000A70F9">
              <w:rPr>
                <w:bCs/>
                <w:i/>
                <w:sz w:val="18"/>
                <w:szCs w:val="18"/>
              </w:rPr>
              <w:t xml:space="preserve">карточка </w:t>
            </w:r>
            <w:r w:rsidR="002E1EAF">
              <w:rPr>
                <w:bCs/>
                <w:i/>
                <w:sz w:val="18"/>
                <w:szCs w:val="18"/>
              </w:rPr>
              <w:t xml:space="preserve">по форме Депозитария </w:t>
            </w:r>
            <w:r w:rsidRPr="000A70F9">
              <w:rPr>
                <w:bCs/>
                <w:i/>
                <w:sz w:val="18"/>
                <w:szCs w:val="18"/>
              </w:rPr>
              <w:t>(Форма №</w:t>
            </w:r>
            <w:hyperlink w:anchor="Z02" w:history="1">
              <w:r w:rsidRPr="001B1B20">
                <w:rPr>
                  <w:rStyle w:val="af"/>
                  <w:bCs/>
                  <w:i/>
                  <w:sz w:val="18"/>
                  <w:szCs w:val="18"/>
                </w:rPr>
                <w:t>Z02</w:t>
              </w:r>
            </w:hyperlink>
            <w:r w:rsidRPr="000A70F9">
              <w:rPr>
                <w:bCs/>
                <w:i/>
                <w:sz w:val="18"/>
                <w:szCs w:val="18"/>
              </w:rPr>
              <w:t xml:space="preserve">) с образцами подписей лица, имеющего право действовать от имени </w:t>
            </w:r>
            <w:r w:rsidR="00561BCA" w:rsidRPr="00561BCA">
              <w:rPr>
                <w:bCs/>
                <w:i/>
                <w:sz w:val="18"/>
                <w:szCs w:val="18"/>
              </w:rPr>
              <w:t>юридического лица</w:t>
            </w:r>
            <w:r w:rsidRPr="000A70F9">
              <w:rPr>
                <w:bCs/>
                <w:i/>
                <w:sz w:val="18"/>
                <w:szCs w:val="18"/>
              </w:rPr>
              <w:t xml:space="preserve"> без доверенности, и иных уполномоченных лиц </w:t>
            </w:r>
            <w:r w:rsidR="00561BCA" w:rsidRPr="00561BCA">
              <w:rPr>
                <w:bCs/>
                <w:i/>
                <w:sz w:val="18"/>
                <w:szCs w:val="18"/>
              </w:rPr>
              <w:t>юридического лица</w:t>
            </w:r>
            <w:r w:rsidRPr="000A70F9">
              <w:rPr>
                <w:bCs/>
                <w:i/>
                <w:sz w:val="18"/>
                <w:szCs w:val="18"/>
              </w:rPr>
              <w:t xml:space="preserve"> и оттиска печати </w:t>
            </w:r>
            <w:r w:rsidR="00561BCA" w:rsidRPr="00561BCA">
              <w:rPr>
                <w:bCs/>
                <w:i/>
                <w:sz w:val="18"/>
                <w:szCs w:val="18"/>
              </w:rPr>
              <w:t>юридического лица</w:t>
            </w:r>
            <w:r w:rsidRPr="000A70F9">
              <w:rPr>
                <w:bCs/>
                <w:i/>
                <w:sz w:val="18"/>
                <w:szCs w:val="18"/>
              </w:rPr>
              <w:t xml:space="preserve">. Подписи и оттиск печати (если применимо) в карточке </w:t>
            </w:r>
            <w:r w:rsidR="00CA5989">
              <w:rPr>
                <w:bCs/>
                <w:i/>
                <w:sz w:val="18"/>
                <w:szCs w:val="18"/>
              </w:rPr>
              <w:t xml:space="preserve">по </w:t>
            </w:r>
            <w:r w:rsidR="00CA0102" w:rsidRPr="00CA0102">
              <w:rPr>
                <w:bCs/>
                <w:i/>
                <w:sz w:val="18"/>
                <w:szCs w:val="18"/>
              </w:rPr>
              <w:t xml:space="preserve">форме Депозитария </w:t>
            </w:r>
            <w:r w:rsidRPr="000A70F9">
              <w:rPr>
                <w:bCs/>
                <w:i/>
                <w:sz w:val="18"/>
                <w:szCs w:val="18"/>
              </w:rPr>
              <w:t>(Форма №</w:t>
            </w:r>
            <w:hyperlink w:anchor="Z02" w:history="1">
              <w:r w:rsidR="001B1B20" w:rsidRPr="001B1B20">
                <w:rPr>
                  <w:rStyle w:val="af"/>
                  <w:bCs/>
                  <w:i/>
                  <w:sz w:val="18"/>
                  <w:szCs w:val="18"/>
                </w:rPr>
                <w:t>Z02</w:t>
              </w:r>
            </w:hyperlink>
            <w:r w:rsidRPr="000A70F9">
              <w:rPr>
                <w:bCs/>
                <w:i/>
                <w:sz w:val="18"/>
                <w:szCs w:val="18"/>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Pr>
                <w:bCs/>
                <w:i/>
                <w:sz w:val="18"/>
                <w:szCs w:val="18"/>
              </w:rPr>
              <w:t>Депонента</w:t>
            </w:r>
            <w:r w:rsidR="00F32CC9" w:rsidRPr="00E67ED0">
              <w:rPr>
                <w:bCs/>
                <w:i/>
                <w:sz w:val="18"/>
                <w:szCs w:val="18"/>
              </w:rPr>
              <w:t>;</w:t>
            </w:r>
          </w:p>
          <w:p w:rsidR="0028128D" w:rsidRDefault="00C93DB4" w:rsidP="00E67ED0">
            <w:pPr>
              <w:pStyle w:val="2"/>
              <w:numPr>
                <w:ilvl w:val="0"/>
                <w:numId w:val="55"/>
              </w:numPr>
              <w:spacing w:line="240" w:lineRule="auto"/>
              <w:ind w:left="459" w:hanging="425"/>
              <w:rPr>
                <w:bCs/>
                <w:i/>
                <w:sz w:val="18"/>
                <w:szCs w:val="18"/>
              </w:rPr>
            </w:pPr>
            <w:r w:rsidRPr="00C93DB4">
              <w:rPr>
                <w:bCs/>
                <w:i/>
                <w:sz w:val="18"/>
                <w:szCs w:val="18"/>
              </w:rPr>
              <w:t>документ</w:t>
            </w:r>
            <w:r>
              <w:rPr>
                <w:bCs/>
                <w:i/>
                <w:sz w:val="18"/>
                <w:szCs w:val="18"/>
              </w:rPr>
              <w:t>, оформленный</w:t>
            </w:r>
            <w:r w:rsidRPr="00C93DB4">
              <w:rPr>
                <w:bCs/>
                <w:i/>
                <w:sz w:val="18"/>
                <w:szCs w:val="18"/>
              </w:rPr>
              <w:t xml:space="preserve"> согласно правовым нормам иностранного государства</w:t>
            </w:r>
            <w:r w:rsidR="00CA5989">
              <w:rPr>
                <w:bCs/>
                <w:i/>
                <w:sz w:val="18"/>
                <w:szCs w:val="18"/>
              </w:rPr>
              <w:t>,</w:t>
            </w:r>
            <w:r w:rsidRPr="00C93DB4">
              <w:rPr>
                <w:bCs/>
                <w:i/>
                <w:sz w:val="18"/>
                <w:szCs w:val="18"/>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w:t>
            </w:r>
            <w:r>
              <w:rPr>
                <w:bCs/>
                <w:i/>
                <w:sz w:val="18"/>
                <w:szCs w:val="18"/>
              </w:rPr>
              <w:t xml:space="preserve">. </w:t>
            </w:r>
            <w:r w:rsidRPr="00C93DB4">
              <w:rPr>
                <w:bCs/>
                <w:i/>
                <w:sz w:val="18"/>
                <w:szCs w:val="18"/>
              </w:rPr>
              <w:t>Подписи указанных лиц должны быть заверены нотариусом или уполномоченным органом иностранного государства</w:t>
            </w:r>
            <w:r>
              <w:rPr>
                <w:bCs/>
                <w:i/>
                <w:sz w:val="18"/>
                <w:szCs w:val="18"/>
              </w:rPr>
              <w:t>.</w:t>
            </w:r>
          </w:p>
          <w:p w:rsidR="00F32CC9" w:rsidRPr="00E67ED0" w:rsidRDefault="0028128D" w:rsidP="00E67ED0">
            <w:pPr>
              <w:pStyle w:val="2"/>
              <w:numPr>
                <w:ilvl w:val="0"/>
                <w:numId w:val="0"/>
              </w:numPr>
              <w:spacing w:line="240" w:lineRule="auto"/>
              <w:rPr>
                <w:bCs/>
                <w:i/>
                <w:sz w:val="18"/>
                <w:szCs w:val="18"/>
              </w:rPr>
            </w:pPr>
            <w:r w:rsidRPr="0028128D">
              <w:rPr>
                <w:bCs/>
                <w:i/>
                <w:sz w:val="18"/>
                <w:szCs w:val="18"/>
              </w:rPr>
              <w:t xml:space="preserve">Далее по тексту настоящих Условий указанные выше документы </w:t>
            </w:r>
            <w:r w:rsidR="00531A09">
              <w:rPr>
                <w:bCs/>
                <w:i/>
                <w:sz w:val="18"/>
                <w:szCs w:val="18"/>
              </w:rPr>
              <w:t>именуются</w:t>
            </w:r>
            <w:r w:rsidRPr="0028128D">
              <w:rPr>
                <w:bCs/>
                <w:i/>
                <w:sz w:val="18"/>
                <w:szCs w:val="18"/>
              </w:rPr>
              <w:t xml:space="preserve"> «Карточка с образцами подписей и оттиска печати»</w:t>
            </w:r>
            <w:r w:rsidR="00C93DB4">
              <w:rPr>
                <w:bCs/>
                <w:i/>
                <w:sz w:val="18"/>
                <w:szCs w:val="18"/>
              </w:rPr>
              <w:t xml:space="preserve"> </w:t>
            </w:r>
          </w:p>
        </w:tc>
      </w:tr>
    </w:tbl>
    <w:tbl>
      <w:tblPr>
        <w:tblStyle w:val="-211"/>
        <w:tblW w:w="8222" w:type="dxa"/>
        <w:tblInd w:w="1242"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0A70F9" w:rsidRPr="000A70F9" w:rsidTr="00561BCA">
        <w:trPr>
          <w:cantSplit/>
          <w:trHeight w:val="223"/>
        </w:trPr>
        <w:tc>
          <w:tcPr>
            <w:tcW w:w="8222" w:type="dxa"/>
            <w:shd w:val="clear" w:color="auto" w:fill="FFFFFF" w:themeFill="background1"/>
          </w:tcPr>
          <w:p w:rsidR="000A70F9" w:rsidRPr="000A70F9" w:rsidRDefault="000A70F9" w:rsidP="000A70F9">
            <w:pPr>
              <w:rPr>
                <w:rFonts w:eastAsiaTheme="minorHAnsi" w:cstheme="minorBidi"/>
                <w:bCs/>
                <w:i/>
                <w:color w:val="404040" w:themeColor="text1" w:themeTint="BF"/>
                <w:sz w:val="18"/>
              </w:rPr>
            </w:pPr>
          </w:p>
        </w:tc>
      </w:tr>
    </w:tbl>
    <w:p w:rsidR="009C3DD8" w:rsidRPr="00E67ED0" w:rsidRDefault="00BA62FE" w:rsidP="00E67ED0">
      <w:pPr>
        <w:pStyle w:val="1"/>
        <w:ind w:left="1418" w:hanging="284"/>
        <w:rPr>
          <w:rFonts w:asciiTheme="minorHAnsi" w:hAnsiTheme="minorHAnsi"/>
        </w:rPr>
      </w:pPr>
      <w:r w:rsidRPr="00F62B22">
        <w:t>Анкета Депонента по форме №</w:t>
      </w:r>
      <w:hyperlink w:anchor="A01_1" w:history="1">
        <w:r w:rsidRPr="00E67ED0">
          <w:t>А01-1</w:t>
        </w:r>
      </w:hyperlink>
      <w:r w:rsidRPr="00F62B22">
        <w:t>, №</w:t>
      </w:r>
      <w:hyperlink w:anchor="A01_2" w:history="1">
        <w:r w:rsidRPr="00E67ED0">
          <w:t>А01-2</w:t>
        </w:r>
      </w:hyperlink>
      <w:r w:rsidRPr="00F62B22">
        <w:t xml:space="preserve"> 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E67ED0">
        <w:t xml:space="preserve">. </w:t>
      </w:r>
      <w:r w:rsidRPr="00F62B22">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E67ED0">
        <w:t xml:space="preserve"> </w:t>
      </w:r>
      <w:r w:rsidR="009C3DD8" w:rsidRPr="00E67ED0">
        <w:rPr>
          <w:rFonts w:asciiTheme="minorHAnsi" w:hAnsiTheme="minorHAnsi"/>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B479FB" w:rsidRDefault="009C3DD8" w:rsidP="00E21578">
      <w:pPr>
        <w:pStyle w:val="a0"/>
        <w:ind w:left="1134" w:hanging="1134"/>
      </w:pPr>
      <w:bookmarkStart w:id="14" w:name="_Ref123564752"/>
      <w:r w:rsidRPr="00B479FB">
        <w:lastRenderedPageBreak/>
        <w:t>В Депозитарий также должны быть предоставлены следующие документы (если применимо):</w:t>
      </w:r>
      <w:bookmarkStart w:id="15" w:name="_Ref469578779"/>
      <w:bookmarkEnd w:id="14"/>
    </w:p>
    <w:p w:rsidR="009C3DD8" w:rsidRPr="00B479FB" w:rsidRDefault="009C3DD8" w:rsidP="00E21578">
      <w:pPr>
        <w:pStyle w:val="4-"/>
        <w:tabs>
          <w:tab w:val="left" w:pos="142"/>
        </w:tabs>
        <w:ind w:left="1134" w:hanging="1134"/>
      </w:pPr>
      <w:bookmarkStart w:id="16" w:name="_Ref469417016"/>
      <w:bookmarkEnd w:id="15"/>
      <w:r w:rsidRPr="00B479FB">
        <w:t>Юридическими лицами – резидентами:</w:t>
      </w:r>
      <w:bookmarkEnd w:id="16"/>
    </w:p>
    <w:p w:rsidR="009C3DD8" w:rsidRDefault="00C50B15" w:rsidP="00E21578">
      <w:pPr>
        <w:pStyle w:val="1"/>
        <w:numPr>
          <w:ilvl w:val="2"/>
          <w:numId w:val="8"/>
        </w:numPr>
        <w:ind w:left="1701" w:hanging="567"/>
      </w:pPr>
      <w:bookmarkStart w:id="17" w:name="_Ref469414058"/>
      <w:r w:rsidRPr="009C3DD8">
        <w:t>У</w:t>
      </w:r>
      <w:r w:rsidR="009C3DD8" w:rsidRPr="009C3DD8">
        <w:t>чредительны</w:t>
      </w:r>
      <w:r w:rsidR="001C5665">
        <w:t>й(-ы</w:t>
      </w:r>
      <w:r w:rsidR="009C3DD8" w:rsidRPr="009C3DD8">
        <w:t>е</w:t>
      </w:r>
      <w:r w:rsidR="001C5665">
        <w:t>)</w:t>
      </w:r>
      <w:r w:rsidR="009C3DD8" w:rsidRPr="009C3DD8">
        <w:t xml:space="preserve"> документ</w:t>
      </w:r>
      <w:r w:rsidR="001C5665">
        <w:t>(-</w:t>
      </w:r>
      <w:r w:rsidR="009C3DD8" w:rsidRPr="009C3DD8">
        <w:t>ы</w:t>
      </w:r>
      <w:r w:rsidR="001C5665">
        <w:t>)</w:t>
      </w:r>
      <w:r w:rsidR="009C3DD8" w:rsidRPr="009C3DD8">
        <w:t>, зарегистрированны</w:t>
      </w:r>
      <w:r w:rsidR="001C5665">
        <w:t>й(-ы</w:t>
      </w:r>
      <w:r w:rsidR="009C3DD8" w:rsidRPr="009C3DD8">
        <w:t>е</w:t>
      </w:r>
      <w:r w:rsidR="001C5665">
        <w:t>)</w:t>
      </w:r>
      <w:r w:rsidR="009C3DD8" w:rsidRPr="009C3DD8">
        <w:t xml:space="preserve"> в регистрирующем органе, с зарегистрированными изменениями и дополнениями (</w:t>
      </w:r>
      <w:r w:rsidRPr="00C50B15">
        <w:t>оригинал</w:t>
      </w:r>
      <w:r w:rsidR="00761FB7">
        <w:t xml:space="preserve"> </w:t>
      </w:r>
      <w:r>
        <w:t xml:space="preserve">или </w:t>
      </w:r>
      <w:r w:rsidR="009C3DD8" w:rsidRPr="009C3DD8">
        <w:t>нотариально удостоверенн</w:t>
      </w:r>
      <w:r w:rsidR="001C5665">
        <w:t>ая(-</w:t>
      </w:r>
      <w:r w:rsidR="009C3DD8" w:rsidRPr="009C3DD8">
        <w:t>ые</w:t>
      </w:r>
      <w:r w:rsidR="001C5665">
        <w:t>)</w:t>
      </w:r>
      <w:r w:rsidR="009C3DD8" w:rsidRPr="009C3DD8">
        <w:t xml:space="preserve"> копи</w:t>
      </w:r>
      <w:r w:rsidR="001C5665">
        <w:t>я(-и</w:t>
      </w:r>
      <w:r w:rsidR="009C3DD8" w:rsidRPr="009C3DD8">
        <w:t>и</w:t>
      </w:r>
      <w:r w:rsidR="001C5665">
        <w:t>)</w:t>
      </w:r>
      <w:r w:rsidR="009C3DD8" w:rsidRPr="009C3DD8">
        <w:t>);</w:t>
      </w:r>
      <w:bookmarkEnd w:id="17"/>
    </w:p>
    <w:tbl>
      <w:tblPr>
        <w:tblStyle w:val="-231"/>
        <w:tblW w:w="8222" w:type="dxa"/>
        <w:tblInd w:w="1242"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C50B15" w:rsidRPr="00C50B15" w:rsidTr="00E67ED0">
        <w:trPr>
          <w:cantSplit/>
          <w:trHeight w:val="210"/>
          <w:tblHeader/>
        </w:trPr>
        <w:tc>
          <w:tcPr>
            <w:tcW w:w="8222" w:type="dxa"/>
            <w:shd w:val="clear" w:color="auto" w:fill="F4CDC8" w:themeFill="accent2" w:themeFillTint="33"/>
          </w:tcPr>
          <w:p w:rsidR="00C50B15" w:rsidRPr="00C50B15" w:rsidRDefault="00C50B15" w:rsidP="00C50B15">
            <w:pPr>
              <w:rPr>
                <w:color w:val="595959" w:themeColor="text1" w:themeTint="A6"/>
                <w:spacing w:val="80"/>
                <w:sz w:val="18"/>
              </w:rPr>
            </w:pPr>
            <w:r w:rsidRPr="00C50B15">
              <w:rPr>
                <w:color w:val="595959" w:themeColor="text1" w:themeTint="A6"/>
                <w:spacing w:val="80"/>
                <w:sz w:val="18"/>
              </w:rPr>
              <w:t>Примечание:</w:t>
            </w:r>
          </w:p>
        </w:tc>
      </w:tr>
      <w:tr w:rsidR="00C50B15" w:rsidRPr="00C50B15" w:rsidTr="00E67ED0">
        <w:trPr>
          <w:cantSplit/>
          <w:trHeight w:val="554"/>
        </w:trPr>
        <w:tc>
          <w:tcPr>
            <w:tcW w:w="8222" w:type="dxa"/>
            <w:shd w:val="clear" w:color="auto" w:fill="FFFFFF" w:themeFill="background1"/>
          </w:tcPr>
          <w:p w:rsidR="00C50B15" w:rsidRPr="00C50B15" w:rsidRDefault="00C50B15" w:rsidP="00C50B15">
            <w:pPr>
              <w:rPr>
                <w:rFonts w:eastAsiaTheme="minorHAnsi" w:cstheme="minorBidi"/>
                <w:bCs/>
                <w:i/>
                <w:color w:val="404040" w:themeColor="text1" w:themeTint="BF"/>
                <w:sz w:val="18"/>
              </w:rPr>
            </w:pPr>
            <w:r w:rsidRPr="00C50B15">
              <w:rPr>
                <w:rFonts w:eastAsiaTheme="minorHAnsi" w:cstheme="minorBidi"/>
                <w:bCs/>
                <w:i/>
                <w:color w:val="404040" w:themeColor="text1" w:themeTint="BF"/>
                <w:sz w:val="18"/>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Федеральному закону от 06.04.2011 г. № 63-ФЗ «Об  электронной   подписи».</w:t>
            </w:r>
          </w:p>
        </w:tc>
      </w:tr>
      <w:tr w:rsidR="00C50B15" w:rsidRPr="00C50B15" w:rsidTr="00E67ED0">
        <w:trPr>
          <w:cantSplit/>
          <w:trHeight w:val="223"/>
        </w:trPr>
        <w:tc>
          <w:tcPr>
            <w:tcW w:w="8222" w:type="dxa"/>
            <w:shd w:val="clear" w:color="auto" w:fill="FFFFFF" w:themeFill="background1"/>
          </w:tcPr>
          <w:p w:rsidR="00C50B15" w:rsidRPr="00C50B15" w:rsidRDefault="00C50B15" w:rsidP="00C50B15">
            <w:pPr>
              <w:rPr>
                <w:rFonts w:eastAsiaTheme="minorHAnsi" w:cstheme="minorBidi"/>
                <w:bCs/>
                <w:i/>
                <w:color w:val="404040" w:themeColor="text1" w:themeTint="BF"/>
                <w:sz w:val="18"/>
              </w:rPr>
            </w:pPr>
          </w:p>
        </w:tc>
      </w:tr>
    </w:tbl>
    <w:p w:rsidR="001F36B1" w:rsidRDefault="009C3DD8" w:rsidP="00E21578">
      <w:pPr>
        <w:pStyle w:val="1"/>
        <w:numPr>
          <w:ilvl w:val="2"/>
          <w:numId w:val="8"/>
        </w:numPr>
        <w:ind w:left="1701" w:hanging="567"/>
      </w:pPr>
      <w:r w:rsidRPr="009C3DD8">
        <w:t>Лист записи Единого государственного реестра юридических лиц, подтверждающий факт внесения записи о государственной регистрации юридического лица в единый государственный реестр юридических лиц - для юридических лиц, зарегистрированных после 1 января 2017 года (</w:t>
      </w:r>
      <w:r w:rsidR="00C50B15" w:rsidRPr="00C50B15">
        <w:t>оригинал</w:t>
      </w:r>
      <w:r w:rsidR="00C50B15">
        <w:t xml:space="preserve">, </w:t>
      </w:r>
      <w:r w:rsidRPr="009C3DD8">
        <w:t>нотариально удостоверенная копия</w:t>
      </w:r>
      <w:r w:rsidR="00C50B15" w:rsidRPr="00C50B15">
        <w:t xml:space="preserve"> или</w:t>
      </w:r>
      <w:r w:rsidR="00C50B15">
        <w:t xml:space="preserve"> </w:t>
      </w:r>
      <w:r w:rsidRPr="009C3DD8">
        <w:t>копия, удостоверенная Депонентом);</w:t>
      </w:r>
    </w:p>
    <w:p w:rsidR="009C3DD8" w:rsidRPr="009C3DD8" w:rsidRDefault="009C3DD8" w:rsidP="00E21578">
      <w:pPr>
        <w:pStyle w:val="1"/>
        <w:numPr>
          <w:ilvl w:val="2"/>
          <w:numId w:val="8"/>
        </w:numPr>
        <w:ind w:left="1701" w:hanging="567"/>
      </w:pPr>
      <w:r w:rsidRPr="009C3DD8">
        <w:t>свидетельство о государственной регистрации - для юридических лиц, зарегистрированных в период с 1 июля 2002 года  до 1 января 2017 года (нотариально удостоверенная копия или копия, удостоверенная Депонентом);</w:t>
      </w:r>
    </w:p>
    <w:p w:rsidR="009C3DD8" w:rsidRPr="009C3DD8" w:rsidRDefault="009C3DD8" w:rsidP="00E21578">
      <w:pPr>
        <w:pStyle w:val="1"/>
        <w:numPr>
          <w:ilvl w:val="2"/>
          <w:numId w:val="8"/>
        </w:numPr>
        <w:ind w:left="1701" w:hanging="567"/>
      </w:pPr>
      <w:r w:rsidRPr="009C3DD8">
        <w:t>свидетельство о внесении записи в единый государственный реестр юридических лиц о юридическом лице, зарегистрированном до 1 июля 2002 года - для юридических лиц, зарегистрированных до 1 июля 2002 года (нотариально удостоверенная копия или копия, удостоверенная Депонентом);</w:t>
      </w:r>
    </w:p>
    <w:p w:rsidR="009C3DD8" w:rsidRPr="009C3DD8" w:rsidRDefault="009C3DD8" w:rsidP="00E21578">
      <w:pPr>
        <w:pStyle w:val="1"/>
        <w:numPr>
          <w:ilvl w:val="2"/>
          <w:numId w:val="8"/>
        </w:numPr>
        <w:ind w:left="1701" w:hanging="567"/>
      </w:pPr>
      <w:bookmarkStart w:id="18" w:name="_Ref469416981"/>
      <w:r w:rsidRPr="009C3DD8">
        <w:t>свидетельство о внесении записи в единый государственный реестр юридических лиц – для юридических лиц, являющихся некоммерческими организациями, зарегистрированных до 1 января 2017 года (нотариально удостоверенная копия или копия, удостоверенная Депонентом);</w:t>
      </w:r>
      <w:bookmarkEnd w:id="18"/>
    </w:p>
    <w:p w:rsidR="009C3DD8" w:rsidRPr="009C3DD8" w:rsidRDefault="009C3DD8" w:rsidP="00E21578">
      <w:pPr>
        <w:pStyle w:val="1"/>
        <w:numPr>
          <w:ilvl w:val="2"/>
          <w:numId w:val="8"/>
        </w:numPr>
        <w:ind w:left="1701" w:hanging="567"/>
      </w:pPr>
      <w:bookmarkStart w:id="19" w:name="_Ref512504624"/>
      <w:r w:rsidRPr="009C3DD8">
        <w:t>лицензия на осуществление деятельности, подлежащей лицензированию, указанная в Анкете Депонента (Форма №</w:t>
      </w:r>
      <w:hyperlink w:anchor="A01_1" w:history="1">
        <w:r w:rsidR="00B6279D" w:rsidRPr="00B6279D">
          <w:rPr>
            <w:rStyle w:val="af"/>
          </w:rPr>
          <w:t>А01-1</w:t>
        </w:r>
      </w:hyperlink>
      <w:r w:rsidRPr="009C3DD8">
        <w:t>, №</w:t>
      </w:r>
      <w:hyperlink w:anchor="A01_2" w:history="1">
        <w:r w:rsidR="00611A35" w:rsidRPr="00611A35">
          <w:rPr>
            <w:rStyle w:val="af"/>
          </w:rPr>
          <w:t>А01-2</w:t>
        </w:r>
      </w:hyperlink>
      <w:r w:rsidRPr="009C3DD8">
        <w:t>), в том числе в следующих случаях (нотариально удостоверенная копия или копия, удостоверенная Депонентом):</w:t>
      </w:r>
      <w:bookmarkEnd w:id="19"/>
    </w:p>
    <w:p w:rsidR="009C3DD8" w:rsidRPr="00B479FB" w:rsidRDefault="009C3DD8" w:rsidP="004A607B">
      <w:pPr>
        <w:pStyle w:val="2"/>
        <w:ind w:left="1985" w:hanging="284"/>
      </w:pPr>
      <w:r w:rsidRPr="00B479FB">
        <w:lastRenderedPageBreak/>
        <w:t>при заключении Договора с негосударственным пенсионным фондом – лицензия на осуществление деятельности по пенсионному обеспечению и пенсионному страхованию;</w:t>
      </w:r>
    </w:p>
    <w:p w:rsidR="009C3DD8" w:rsidRPr="00B479FB" w:rsidRDefault="009C3DD8" w:rsidP="004A607B">
      <w:pPr>
        <w:pStyle w:val="2"/>
        <w:ind w:left="1985" w:hanging="284"/>
      </w:pPr>
      <w:r w:rsidRPr="00B479FB">
        <w:t>при заключении Договора с акционерным инвестиционным фондом - лицензия на осуществление деятельности инвестиционных фондов;</w:t>
      </w:r>
    </w:p>
    <w:p w:rsidR="009C3DD8" w:rsidRPr="00B479FB" w:rsidRDefault="009C3DD8" w:rsidP="004A607B">
      <w:pPr>
        <w:pStyle w:val="2"/>
        <w:ind w:left="1985" w:hanging="284"/>
      </w:pPr>
      <w:r w:rsidRPr="00B479FB">
        <w:t>при заключении Договора с кредитной организацией - лицензия на осуществление банковских операций;</w:t>
      </w:r>
    </w:p>
    <w:p w:rsidR="009C3DD8" w:rsidRPr="00B479FB" w:rsidRDefault="009C3DD8" w:rsidP="004A607B">
      <w:pPr>
        <w:pStyle w:val="2"/>
        <w:ind w:left="1985" w:hanging="284"/>
      </w:pPr>
      <w:r w:rsidRPr="00B479FB">
        <w:t>при заключении Договора с доверительным управляющим - лицензия профессионального участника рынка ценных бумаг на право осуществления деятельности по управлению ценными бумагами или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9C3DD8" w:rsidRPr="00B479FB" w:rsidRDefault="009C3DD8" w:rsidP="004A607B">
      <w:pPr>
        <w:pStyle w:val="2"/>
        <w:ind w:left="1985" w:hanging="284"/>
      </w:pPr>
      <w:r w:rsidRPr="00B479FB">
        <w:t>при заключении Договора с Управляющей компанией об открытии транзитного счета депо -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9C3DD8" w:rsidRPr="00B479FB" w:rsidRDefault="009C3DD8" w:rsidP="004A607B">
      <w:pPr>
        <w:pStyle w:val="2"/>
        <w:ind w:left="1985" w:hanging="284"/>
      </w:pPr>
      <w:r w:rsidRPr="00B479FB">
        <w:t>при заключении Договора о междепозитарных отношениях – лицензия профессионального участника на право осуществления депозитарной деятельности;</w:t>
      </w:r>
    </w:p>
    <w:p w:rsidR="009C3DD8" w:rsidRPr="00B479FB" w:rsidRDefault="009C3DD8" w:rsidP="004A607B">
      <w:pPr>
        <w:pStyle w:val="2"/>
        <w:ind w:left="1985" w:hanging="284"/>
      </w:pPr>
      <w:r w:rsidRPr="00B479FB">
        <w:t>при заключении Договора со страховой организаций – лицензия на осуществление страхования;</w:t>
      </w:r>
      <w:r w:rsidR="00F03DD0">
        <w:t xml:space="preserve"> </w:t>
      </w:r>
    </w:p>
    <w:p w:rsidR="009C3DD8" w:rsidRPr="00B479FB" w:rsidRDefault="009C3DD8" w:rsidP="00E21578">
      <w:pPr>
        <w:pStyle w:val="1"/>
        <w:numPr>
          <w:ilvl w:val="2"/>
          <w:numId w:val="8"/>
        </w:numPr>
        <w:ind w:left="1701" w:hanging="567"/>
      </w:pPr>
      <w:bookmarkStart w:id="20" w:name="_Ref515272130"/>
      <w:r w:rsidRPr="00B479FB">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bookmarkEnd w:id="20"/>
    </w:p>
    <w:p w:rsidR="009C3DD8" w:rsidRPr="00B479FB" w:rsidRDefault="009C3DD8" w:rsidP="00E21578">
      <w:pPr>
        <w:pStyle w:val="1"/>
        <w:numPr>
          <w:ilvl w:val="2"/>
          <w:numId w:val="8"/>
        </w:numPr>
        <w:ind w:left="1701" w:hanging="567"/>
      </w:pPr>
      <w:r w:rsidRPr="00B479FB">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B479FB" w:rsidRDefault="009C3DD8" w:rsidP="00C17A82">
      <w:pPr>
        <w:pStyle w:val="1"/>
        <w:numPr>
          <w:ilvl w:val="2"/>
          <w:numId w:val="8"/>
        </w:numPr>
        <w:ind w:left="1701" w:hanging="567"/>
      </w:pPr>
      <w:bookmarkStart w:id="21" w:name="_Ref469578754"/>
      <w:r w:rsidRPr="00B479FB">
        <w:lastRenderedPageBreak/>
        <w:t>документ (ы), подтверждающий факт назначения (избрания) на должность лиц, имеющих право действовать от имени юридического лица без доверенности</w:t>
      </w:r>
      <w:r w:rsidRPr="00B479FB" w:rsidDel="000F22BE">
        <w:t xml:space="preserve"> </w:t>
      </w:r>
      <w:r w:rsidRPr="00B479FB">
        <w:t>(копия, удостоверенная Депонентом);</w:t>
      </w:r>
      <w:bookmarkStart w:id="22" w:name="_Ref512426169"/>
      <w:bookmarkEnd w:id="21"/>
    </w:p>
    <w:p w:rsidR="009C3DD8" w:rsidRPr="001B1B20" w:rsidRDefault="001B1B20" w:rsidP="00F62B22">
      <w:pPr>
        <w:pStyle w:val="1"/>
        <w:numPr>
          <w:ilvl w:val="2"/>
          <w:numId w:val="8"/>
        </w:numPr>
        <w:ind w:left="1701" w:hanging="567"/>
      </w:pPr>
      <w:bookmarkStart w:id="23" w:name="_Ref509415334"/>
      <w:bookmarkStart w:id="24" w:name="_Ref511905056"/>
      <w:bookmarkEnd w:id="22"/>
      <w:r w:rsidRPr="00E67ED0">
        <w:rPr>
          <w:bCs/>
        </w:rPr>
        <w:t>Карточка с образцами подписей и оттиска печати</w:t>
      </w:r>
      <w:r>
        <w:rPr>
          <w:bCs/>
        </w:rPr>
        <w:t xml:space="preserve"> (оригинал)</w:t>
      </w:r>
      <w:r w:rsidR="009C3DD8" w:rsidRPr="001B1B20">
        <w:t>;</w:t>
      </w:r>
      <w:bookmarkEnd w:id="23"/>
      <w:bookmarkEnd w:id="24"/>
    </w:p>
    <w:p w:rsidR="009C3DD8" w:rsidRDefault="009C3DD8" w:rsidP="000868A5">
      <w:pPr>
        <w:pStyle w:val="1"/>
        <w:numPr>
          <w:ilvl w:val="2"/>
          <w:numId w:val="8"/>
        </w:numPr>
        <w:ind w:left="1701" w:hanging="567"/>
      </w:pPr>
      <w:bookmarkStart w:id="25" w:name="_Ref469414070"/>
      <w:r w:rsidRPr="00B479FB">
        <w:t>выписка из Единого государственного реестра юридических лиц</w:t>
      </w:r>
      <w:r w:rsidR="00B5062A">
        <w:t xml:space="preserve"> (далее –</w:t>
      </w:r>
      <w:r w:rsidR="00360F49">
        <w:t xml:space="preserve"> </w:t>
      </w:r>
      <w:r w:rsidR="00B5062A">
        <w:t>выписка из ЕГРЮЛ)</w:t>
      </w:r>
      <w:r w:rsidRPr="00B479FB">
        <w:t>, выданная не ранее, чем за 2 (два) месяца до предоставления в Депозитарий (оригинал или нотариально удостоверенная копия)</w:t>
      </w:r>
      <w:bookmarkEnd w:id="25"/>
      <w:r w:rsidR="00524A0D" w:rsidRPr="00524A0D">
        <w:t>;</w:t>
      </w:r>
    </w:p>
    <w:p w:rsidR="009C3DD8" w:rsidRPr="00B479FB" w:rsidRDefault="009C3DD8" w:rsidP="00E21578">
      <w:pPr>
        <w:pStyle w:val="1"/>
        <w:numPr>
          <w:ilvl w:val="2"/>
          <w:numId w:val="8"/>
        </w:numPr>
        <w:ind w:left="1701" w:hanging="567"/>
      </w:pPr>
      <w:r w:rsidRPr="00B479FB">
        <w:t>Анкета уполномоченного представителя Клиента (Депонента) (Формы №</w:t>
      </w:r>
      <w:hyperlink w:anchor="A05" w:history="1">
        <w:r w:rsidR="00124ABD">
          <w:rPr>
            <w:rStyle w:val="af"/>
          </w:rPr>
          <w:t>A05</w:t>
        </w:r>
      </w:hyperlink>
      <w:r w:rsidRPr="00B479FB">
        <w:t>, №</w:t>
      </w:r>
      <w:hyperlink w:anchor="A06" w:history="1">
        <w:r w:rsidRPr="00DD06CF">
          <w:rPr>
            <w:rStyle w:val="af"/>
          </w:rPr>
          <w:t>А06</w:t>
        </w:r>
      </w:hyperlink>
      <w:r w:rsidRPr="00B479FB">
        <w:t>), имеющего право распоряжаться счетом(-ами) депо от имени Депонента без доверенности;</w:t>
      </w:r>
    </w:p>
    <w:p w:rsidR="009C3DD8" w:rsidRPr="00B479FB" w:rsidRDefault="009C3DD8" w:rsidP="00E21578">
      <w:pPr>
        <w:pStyle w:val="1"/>
        <w:numPr>
          <w:ilvl w:val="2"/>
          <w:numId w:val="8"/>
        </w:numPr>
        <w:ind w:left="1701" w:hanging="567"/>
      </w:pPr>
      <w:bookmarkStart w:id="26" w:name="_Ref469414177"/>
      <w:r w:rsidRPr="00B479FB">
        <w:t>доверенность на лиц, уполномоченных распоряжаться счетом(-ами) депо помимо лиц, имеющих право действовать от имени юридического лица без доверенности</w:t>
      </w:r>
      <w:r w:rsidRPr="00B479FB" w:rsidDel="000F22BE">
        <w:t xml:space="preserve"> </w:t>
      </w:r>
      <w:r w:rsidRPr="00B479FB">
        <w:t>(оригинал или нотариально удостоверенная копия);</w:t>
      </w:r>
      <w:bookmarkEnd w:id="26"/>
    </w:p>
    <w:p w:rsidR="009C3DD8" w:rsidRPr="00B479FB" w:rsidRDefault="009C3DD8" w:rsidP="00E21578">
      <w:pPr>
        <w:pStyle w:val="1"/>
        <w:numPr>
          <w:ilvl w:val="2"/>
          <w:numId w:val="8"/>
        </w:numPr>
        <w:ind w:left="1701" w:hanging="567"/>
      </w:pPr>
      <w:r w:rsidRPr="00B479FB">
        <w:t>Анкета уполномоченного представителя (Формы №</w:t>
      </w:r>
      <w:hyperlink w:anchor="A05" w:history="1">
        <w:r w:rsidR="00124ABD">
          <w:rPr>
            <w:rStyle w:val="af"/>
          </w:rPr>
          <w:t>A05</w:t>
        </w:r>
      </w:hyperlink>
      <w:r w:rsidRPr="00B479FB">
        <w:t>, №</w:t>
      </w:r>
      <w:hyperlink w:anchor="A06" w:history="1">
        <w:r w:rsidR="00DD06CF" w:rsidRPr="00DD06CF">
          <w:rPr>
            <w:rStyle w:val="af"/>
          </w:rPr>
          <w:t>А06</w:t>
        </w:r>
      </w:hyperlink>
      <w:r w:rsidRPr="00B479FB">
        <w:t>), имеющего право распоряжаться счетом(-ами) депо от имени Депонента по доверенности (при наличии уполномоченного представителя);</w:t>
      </w:r>
    </w:p>
    <w:p w:rsidR="009C3DD8" w:rsidRPr="00B479FB" w:rsidRDefault="009C3DD8" w:rsidP="00E21578">
      <w:pPr>
        <w:pStyle w:val="1"/>
        <w:numPr>
          <w:ilvl w:val="2"/>
          <w:numId w:val="8"/>
        </w:numPr>
        <w:ind w:left="1701" w:hanging="567"/>
      </w:pPr>
      <w:r w:rsidRPr="00B479FB">
        <w:t>Анкета выгодоприобретателя (Формы №</w:t>
      </w:r>
      <w:hyperlink w:anchor="A07" w:history="1">
        <w:r w:rsidRPr="00DD06CF">
          <w:rPr>
            <w:rStyle w:val="af"/>
          </w:rPr>
          <w:t>А07</w:t>
        </w:r>
      </w:hyperlink>
      <w:r w:rsidRPr="00B479FB">
        <w:t>, №</w:t>
      </w:r>
      <w:hyperlink w:anchor="A08" w:history="1">
        <w:r w:rsidRPr="00DD06CF">
          <w:rPr>
            <w:rStyle w:val="af"/>
          </w:rPr>
          <w:t>А08</w:t>
        </w:r>
      </w:hyperlink>
      <w:r w:rsidRPr="00B479FB">
        <w:t>) – предоставляется в случаях, предусмотренных п.</w:t>
      </w:r>
      <w:r w:rsidRPr="00B479FB">
        <w:fldChar w:fldCharType="begin"/>
      </w:r>
      <w:r w:rsidRPr="00B479FB">
        <w:instrText xml:space="preserve"> REF _Ref468877265 \r \h  \* MERGEFORMAT </w:instrText>
      </w:r>
      <w:r w:rsidRPr="00B479FB">
        <w:fldChar w:fldCharType="separate"/>
      </w:r>
      <w:r w:rsidR="00077ED0">
        <w:t>1.9</w:t>
      </w:r>
      <w:r w:rsidRPr="00B479FB">
        <w:fldChar w:fldCharType="end"/>
      </w:r>
      <w:r w:rsidRPr="00B479FB">
        <w:t xml:space="preserve"> настоящих Условий;</w:t>
      </w:r>
    </w:p>
    <w:p w:rsidR="009C3DD8" w:rsidRPr="00B479FB" w:rsidRDefault="009C3DD8" w:rsidP="00E21578">
      <w:pPr>
        <w:pStyle w:val="1"/>
        <w:numPr>
          <w:ilvl w:val="2"/>
          <w:numId w:val="8"/>
        </w:numPr>
        <w:ind w:left="1701" w:hanging="567"/>
      </w:pPr>
      <w:r w:rsidRPr="00B479FB">
        <w:t>Анкета бенефициарного владельца (Форма №</w:t>
      </w:r>
      <w:hyperlink w:anchor="A10" w:history="1">
        <w:r w:rsidR="00124ABD">
          <w:rPr>
            <w:rStyle w:val="af"/>
          </w:rPr>
          <w:t>A10</w:t>
        </w:r>
      </w:hyperlink>
      <w:r w:rsidRPr="00B479FB">
        <w:t>) – предоставляется в случаях, предусмотренных п.</w:t>
      </w:r>
      <w:r w:rsidRPr="00B479FB">
        <w:fldChar w:fldCharType="begin"/>
      </w:r>
      <w:r w:rsidRPr="00B479FB">
        <w:instrText xml:space="preserve"> REF _Ref468877274 \r \h  \* MERGEFORMAT </w:instrText>
      </w:r>
      <w:r w:rsidRPr="00B479FB">
        <w:fldChar w:fldCharType="separate"/>
      </w:r>
      <w:r w:rsidR="00077ED0">
        <w:t>1.9</w:t>
      </w:r>
      <w:r w:rsidRPr="00B479FB">
        <w:fldChar w:fldCharType="end"/>
      </w:r>
      <w:r w:rsidRPr="00B479FB">
        <w:t xml:space="preserve"> настоящих Условий;</w:t>
      </w:r>
    </w:p>
    <w:p w:rsidR="009C3DD8" w:rsidRPr="00B479FB" w:rsidRDefault="009C3DD8" w:rsidP="00E21578">
      <w:pPr>
        <w:pStyle w:val="1"/>
        <w:numPr>
          <w:ilvl w:val="2"/>
          <w:numId w:val="8"/>
        </w:numPr>
        <w:ind w:left="1701" w:hanging="567"/>
      </w:pPr>
      <w:r w:rsidRPr="00B479FB">
        <w:t>доверенность, выданная курьеру на передачу и получение документов (оригинал или нотариально удостоверенная копия);</w:t>
      </w:r>
    </w:p>
    <w:p w:rsidR="009C3DD8" w:rsidRDefault="009C3DD8" w:rsidP="00E21578">
      <w:pPr>
        <w:pStyle w:val="1"/>
        <w:numPr>
          <w:ilvl w:val="2"/>
          <w:numId w:val="8"/>
        </w:numPr>
        <w:ind w:left="1701" w:hanging="567"/>
      </w:pPr>
      <w:r w:rsidRPr="00B479FB">
        <w:t xml:space="preserve">Анкета юридического лица (в целях FATCA) - по форме, размещенной на </w:t>
      </w:r>
      <w:r w:rsidR="000A02BC" w:rsidRPr="00B479FB">
        <w:t>Сайте</w:t>
      </w:r>
      <w:r w:rsidRPr="00B479FB">
        <w:t xml:space="preserve"> Депозитария;</w:t>
      </w:r>
    </w:p>
    <w:tbl>
      <w:tblPr>
        <w:tblStyle w:val="-230"/>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5D4F24" w:rsidRPr="005D4F24" w:rsidTr="00E21578">
        <w:trPr>
          <w:cantSplit/>
          <w:trHeight w:val="210"/>
          <w:tblHeader/>
        </w:trPr>
        <w:tc>
          <w:tcPr>
            <w:tcW w:w="7655" w:type="dxa"/>
            <w:shd w:val="clear" w:color="auto" w:fill="F4CDC8" w:themeFill="accent2" w:themeFillTint="33"/>
          </w:tcPr>
          <w:p w:rsidR="005D4F24" w:rsidRPr="005D4F24" w:rsidRDefault="005D4F24" w:rsidP="005D4F24">
            <w:pPr>
              <w:rPr>
                <w:color w:val="595959" w:themeColor="text1" w:themeTint="A6"/>
                <w:spacing w:val="80"/>
                <w:sz w:val="18"/>
              </w:rPr>
            </w:pPr>
            <w:r w:rsidRPr="005D4F24">
              <w:rPr>
                <w:color w:val="595959" w:themeColor="text1" w:themeTint="A6"/>
                <w:spacing w:val="80"/>
                <w:sz w:val="18"/>
              </w:rPr>
              <w:t>Примечание:</w:t>
            </w:r>
          </w:p>
        </w:tc>
      </w:tr>
      <w:tr w:rsidR="005D4F24" w:rsidRPr="005D4F24" w:rsidTr="00E21578">
        <w:trPr>
          <w:cantSplit/>
          <w:trHeight w:val="554"/>
        </w:trPr>
        <w:tc>
          <w:tcPr>
            <w:tcW w:w="7655" w:type="dxa"/>
            <w:shd w:val="clear" w:color="auto" w:fill="FFFFFF" w:themeFill="background1"/>
          </w:tcPr>
          <w:p w:rsidR="005D4F24" w:rsidRPr="005D4F24" w:rsidRDefault="005D4F24" w:rsidP="00FA2DB7">
            <w:pPr>
              <w:rPr>
                <w:rFonts w:eastAsiaTheme="minorHAnsi" w:cstheme="minorBidi"/>
                <w:bCs/>
                <w:i/>
                <w:color w:val="404040" w:themeColor="text1" w:themeTint="BF"/>
                <w:sz w:val="18"/>
              </w:rPr>
            </w:pPr>
            <w:r w:rsidRPr="005D4F24">
              <w:rPr>
                <w:rFonts w:eastAsiaTheme="minorHAnsi" w:cstheme="minorBidi"/>
                <w:bCs/>
                <w:i/>
                <w:color w:val="404040" w:themeColor="text1" w:themeTint="BF"/>
                <w:sz w:val="18"/>
              </w:rPr>
              <w:t>Здесь и далее - FATCA (Foreign Account Tax Compliance Act) – Закон США о налогообложении иностранных счетов.</w:t>
            </w:r>
          </w:p>
        </w:tc>
      </w:tr>
      <w:tr w:rsidR="005D4F24" w:rsidRPr="005D4F24" w:rsidTr="00E21578">
        <w:trPr>
          <w:cantSplit/>
          <w:trHeight w:val="223"/>
        </w:trPr>
        <w:tc>
          <w:tcPr>
            <w:tcW w:w="7655" w:type="dxa"/>
            <w:shd w:val="clear" w:color="auto" w:fill="FFFFFF" w:themeFill="background1"/>
          </w:tcPr>
          <w:p w:rsidR="005D4F24" w:rsidRPr="005D4F24" w:rsidRDefault="005D4F24" w:rsidP="005D4F24">
            <w:pPr>
              <w:rPr>
                <w:rFonts w:eastAsiaTheme="minorHAnsi" w:cstheme="minorBidi"/>
                <w:bCs/>
                <w:i/>
                <w:color w:val="404040" w:themeColor="text1" w:themeTint="BF"/>
                <w:sz w:val="18"/>
              </w:rPr>
            </w:pPr>
          </w:p>
        </w:tc>
      </w:tr>
    </w:tbl>
    <w:p w:rsidR="007B42C6" w:rsidRDefault="00B44418" w:rsidP="00264592">
      <w:pPr>
        <w:pStyle w:val="1"/>
        <w:ind w:left="1985" w:hanging="284"/>
      </w:pPr>
      <w:r w:rsidRPr="00B44418">
        <w:t>Филиалы кредитных организаций и филиалы / представительства юридических лиц – резидентов дополнительно предоставляют следующие документы:</w:t>
      </w:r>
    </w:p>
    <w:p w:rsidR="00B44418" w:rsidRPr="00B479FB" w:rsidRDefault="00B44418" w:rsidP="00E67ED0">
      <w:pPr>
        <w:pStyle w:val="1"/>
        <w:numPr>
          <w:ilvl w:val="2"/>
          <w:numId w:val="9"/>
        </w:numPr>
        <w:ind w:left="2268" w:hanging="283"/>
      </w:pPr>
      <w:r w:rsidRPr="00B479FB">
        <w:lastRenderedPageBreak/>
        <w:t>протокол (выписка из протокола) собрания акционеров / 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B479FB" w:rsidRDefault="00B44418" w:rsidP="00E67ED0">
      <w:pPr>
        <w:pStyle w:val="1"/>
        <w:numPr>
          <w:ilvl w:val="2"/>
          <w:numId w:val="9"/>
        </w:numPr>
        <w:ind w:left="2268" w:hanging="283"/>
      </w:pPr>
      <w:r w:rsidRPr="00B479FB">
        <w:t>положение о филиале / представительстве (нотариально удостоверенная копия или копия, удостоверенная головной организацией Депонента);</w:t>
      </w:r>
    </w:p>
    <w:p w:rsidR="00B44418" w:rsidRPr="00B479FB" w:rsidRDefault="00B44418" w:rsidP="00E67ED0">
      <w:pPr>
        <w:pStyle w:val="1"/>
        <w:numPr>
          <w:ilvl w:val="2"/>
          <w:numId w:val="9"/>
        </w:numPr>
        <w:ind w:left="2268" w:hanging="283"/>
      </w:pPr>
      <w:r w:rsidRPr="00B479FB">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B479FB" w:rsidRDefault="00B44418" w:rsidP="00E67ED0">
      <w:pPr>
        <w:pStyle w:val="1"/>
        <w:numPr>
          <w:ilvl w:val="2"/>
          <w:numId w:val="9"/>
        </w:numPr>
        <w:ind w:left="2268" w:hanging="283"/>
      </w:pPr>
      <w:r w:rsidRPr="00B479FB">
        <w:t>доверенность на руководителя филиала / представительства, подтверждающая его полномочия (оригинал или нотариально удостоверенная копия)</w:t>
      </w:r>
      <w:r w:rsidR="004A607B">
        <w:t>.</w:t>
      </w:r>
    </w:p>
    <w:p w:rsidR="00E44DA6" w:rsidRPr="00B479FB" w:rsidRDefault="00E44DA6" w:rsidP="00E21578">
      <w:pPr>
        <w:pStyle w:val="4-"/>
        <w:ind w:left="1134" w:hanging="1134"/>
      </w:pPr>
      <w:r w:rsidRPr="00B479FB">
        <w:t>Физическими лицами - резидентами:</w:t>
      </w:r>
    </w:p>
    <w:p w:rsidR="00E44DA6" w:rsidRPr="00B479FB" w:rsidRDefault="00E44DA6" w:rsidP="00E21578">
      <w:pPr>
        <w:pStyle w:val="1"/>
        <w:numPr>
          <w:ilvl w:val="2"/>
          <w:numId w:val="10"/>
        </w:numPr>
        <w:ind w:left="1701" w:hanging="567"/>
      </w:pPr>
      <w:r w:rsidRPr="00B479FB">
        <w:t>Копия документа, удостоверяющего личность в соответствии с нормативными правовыми актами Российской Федерации, действительного на дату предъявления (оригинал предъявляется при обращении в Депозитарий);</w:t>
      </w:r>
    </w:p>
    <w:p w:rsidR="00E44DA6" w:rsidRPr="00B479FB" w:rsidRDefault="00E44DA6" w:rsidP="00E21578">
      <w:pPr>
        <w:pStyle w:val="1"/>
        <w:numPr>
          <w:ilvl w:val="2"/>
          <w:numId w:val="10"/>
        </w:numPr>
        <w:ind w:left="1701" w:hanging="567"/>
      </w:pPr>
      <w:r w:rsidRPr="00B479FB">
        <w:t>Лист записи Единого государственного реестра индивидуальных предпринимателей - для индивидуальных предпринимателей, зарегистрированных после 1 января 2017 (</w:t>
      </w:r>
      <w:r w:rsidR="001C5665">
        <w:t xml:space="preserve">оригинал, </w:t>
      </w:r>
      <w:r w:rsidRPr="00B479FB">
        <w:t>нотариально удостоверенная копия</w:t>
      </w:r>
      <w:r w:rsidR="00572283">
        <w:t xml:space="preserve"> </w:t>
      </w:r>
      <w:r w:rsidR="00572283" w:rsidRPr="00572283">
        <w:t>или копия, удостоверенная Депонентом</w:t>
      </w:r>
      <w:r w:rsidRPr="00B479FB">
        <w:t>);</w:t>
      </w:r>
    </w:p>
    <w:p w:rsidR="00E44DA6" w:rsidRDefault="00E44DA6" w:rsidP="00E21578">
      <w:pPr>
        <w:pStyle w:val="1"/>
        <w:numPr>
          <w:ilvl w:val="2"/>
          <w:numId w:val="10"/>
        </w:numPr>
        <w:ind w:left="1701" w:hanging="567"/>
      </w:pPr>
      <w:r w:rsidRPr="00B479FB">
        <w:t>свидетельство о государственной регистрации индивидуального предпринимателя - для индивидуальных предпринимателей, зарегистрированных до 1 января 2017 (нотариально удостоверенная копия</w:t>
      </w:r>
      <w:r w:rsidR="00E76825">
        <w:t xml:space="preserve"> </w:t>
      </w:r>
      <w:r w:rsidR="00E76825" w:rsidRPr="00E76825">
        <w:t>или копия, удостоверенная Депонентом</w:t>
      </w:r>
      <w:r w:rsidRPr="00B479FB">
        <w:t>);</w:t>
      </w:r>
    </w:p>
    <w:p w:rsidR="00572283" w:rsidRPr="00B479FB" w:rsidRDefault="00572283" w:rsidP="00F62B22">
      <w:pPr>
        <w:pStyle w:val="1"/>
        <w:numPr>
          <w:ilvl w:val="2"/>
          <w:numId w:val="10"/>
        </w:numPr>
        <w:ind w:left="1701" w:hanging="567"/>
      </w:pPr>
      <w:r w:rsidRPr="00572283">
        <w:t>выписка из Единого государственного реестра индивидуальных предпринимателей, выданная не ранее, чем за 2 (два) месяца до предоставления в Депозитарий (оригинал или нотариально удостоверенная копия);</w:t>
      </w:r>
    </w:p>
    <w:p w:rsidR="00E44DA6" w:rsidRPr="00B479FB" w:rsidRDefault="00E44DA6" w:rsidP="00E21578">
      <w:pPr>
        <w:pStyle w:val="1"/>
        <w:numPr>
          <w:ilvl w:val="2"/>
          <w:numId w:val="10"/>
        </w:numPr>
        <w:ind w:left="1701" w:hanging="567"/>
      </w:pPr>
      <w:r w:rsidRPr="00B479FB">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B479FB" w:rsidRDefault="00E44DA6" w:rsidP="00E21578">
      <w:pPr>
        <w:pStyle w:val="1"/>
        <w:numPr>
          <w:ilvl w:val="2"/>
          <w:numId w:val="10"/>
        </w:numPr>
        <w:ind w:left="1701" w:hanging="567"/>
      </w:pPr>
      <w:r w:rsidRPr="00B479FB">
        <w:lastRenderedPageBreak/>
        <w:t>Анкета уполномоченного представителя Клиента (Депонента) (Формы №</w:t>
      </w:r>
      <w:hyperlink w:anchor="A05" w:history="1">
        <w:r w:rsidR="00124ABD" w:rsidRPr="00124ABD">
          <w:rPr>
            <w:rStyle w:val="af"/>
          </w:rPr>
          <w:t>A05</w:t>
        </w:r>
      </w:hyperlink>
      <w:r w:rsidR="00124ABD" w:rsidRPr="00124ABD">
        <w:t>, №</w:t>
      </w:r>
      <w:hyperlink w:anchor="A06" w:history="1">
        <w:r w:rsidR="00124ABD" w:rsidRPr="00124ABD">
          <w:rPr>
            <w:rStyle w:val="af"/>
          </w:rPr>
          <w:t>А06</w:t>
        </w:r>
      </w:hyperlink>
      <w:r w:rsidRPr="00B479FB">
        <w:t>), имеющего право распоряжаться счетом(-ами) депо от имени Депонента по доверенности (при наличии уполномоченного представителя);</w:t>
      </w:r>
    </w:p>
    <w:p w:rsidR="00E44DA6" w:rsidRPr="00B479FB" w:rsidRDefault="00E44DA6" w:rsidP="00E21578">
      <w:pPr>
        <w:pStyle w:val="1"/>
        <w:numPr>
          <w:ilvl w:val="2"/>
          <w:numId w:val="10"/>
        </w:numPr>
        <w:ind w:left="1701" w:hanging="567"/>
      </w:pPr>
      <w:r w:rsidRPr="00B479FB">
        <w:t>Анкета бенефициарного владельца (Форма №</w:t>
      </w:r>
      <w:hyperlink w:anchor="A10" w:history="1">
        <w:r w:rsidR="00124ABD">
          <w:rPr>
            <w:rStyle w:val="af"/>
          </w:rPr>
          <w:t>A10</w:t>
        </w:r>
      </w:hyperlink>
      <w:r w:rsidRPr="00B479FB">
        <w:t>) – предоставляется в случаях, предусмотренных п.</w:t>
      </w:r>
      <w:r w:rsidRPr="00B479FB">
        <w:fldChar w:fldCharType="begin"/>
      </w:r>
      <w:r w:rsidRPr="00B479FB">
        <w:instrText xml:space="preserve"> REF _Ref468877325 \r \h  \* MERGEFORMAT </w:instrText>
      </w:r>
      <w:r w:rsidRPr="00B479FB">
        <w:fldChar w:fldCharType="separate"/>
      </w:r>
      <w:r w:rsidR="00077ED0">
        <w:t>1.9</w:t>
      </w:r>
      <w:r w:rsidRPr="00B479FB">
        <w:fldChar w:fldCharType="end"/>
      </w:r>
      <w:r w:rsidRPr="00B479FB">
        <w:t xml:space="preserve"> настоящих Условий;</w:t>
      </w:r>
    </w:p>
    <w:p w:rsidR="00E44DA6" w:rsidRPr="00B479FB" w:rsidRDefault="00E44DA6" w:rsidP="00E21578">
      <w:pPr>
        <w:pStyle w:val="1"/>
        <w:numPr>
          <w:ilvl w:val="2"/>
          <w:numId w:val="10"/>
        </w:numPr>
        <w:ind w:left="1701" w:hanging="567"/>
      </w:pPr>
      <w:r w:rsidRPr="00B479FB">
        <w:t>Анкета физического лица (в целях FATCA) - по форме, размещенной на Сайте Депозитария.</w:t>
      </w:r>
    </w:p>
    <w:p w:rsidR="00B44418" w:rsidRDefault="00E44DA6" w:rsidP="00E67ED0">
      <w:pPr>
        <w:pStyle w:val="1"/>
        <w:ind w:left="1985" w:hanging="284"/>
      </w:pPr>
      <w:r w:rsidRPr="00B479FB">
        <w:t>Для открытия депозитного счета депо также предоставляются следующие документы:</w:t>
      </w:r>
    </w:p>
    <w:p w:rsidR="00E44DA6" w:rsidRPr="00B479FB" w:rsidRDefault="00E44DA6" w:rsidP="00E67ED0">
      <w:pPr>
        <w:pStyle w:val="1"/>
        <w:numPr>
          <w:ilvl w:val="2"/>
          <w:numId w:val="11"/>
        </w:numPr>
        <w:ind w:left="2268" w:hanging="283"/>
      </w:pPr>
      <w:r w:rsidRPr="00B479FB">
        <w:t xml:space="preserve">лицензия на право нотариальной деятельности </w:t>
      </w:r>
      <w:r w:rsidR="00A13410">
        <w:t>(</w:t>
      </w:r>
      <w:r w:rsidRPr="00B479FB">
        <w:t>нотариально удостоверенная копия</w:t>
      </w:r>
      <w:r w:rsidR="00A13410">
        <w:t>)</w:t>
      </w:r>
      <w:r w:rsidRPr="00B479FB">
        <w:t>;</w:t>
      </w:r>
    </w:p>
    <w:p w:rsidR="00E44DA6" w:rsidRPr="00B479FB" w:rsidRDefault="00E44DA6" w:rsidP="00E67ED0">
      <w:pPr>
        <w:pStyle w:val="1"/>
        <w:numPr>
          <w:ilvl w:val="2"/>
          <w:numId w:val="11"/>
        </w:numPr>
        <w:ind w:left="2268" w:hanging="283"/>
      </w:pPr>
      <w:r w:rsidRPr="00B479FB">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Pr="00B479FB" w:rsidRDefault="00E44DA6" w:rsidP="00E67ED0">
      <w:pPr>
        <w:pStyle w:val="1"/>
        <w:numPr>
          <w:ilvl w:val="2"/>
          <w:numId w:val="11"/>
        </w:numPr>
        <w:ind w:left="2268" w:hanging="283"/>
      </w:pPr>
      <w:r w:rsidRPr="00B479FB">
        <w:t>свидетельство о постановке нотариуса на учет в налоговом органе (нотариально удостоверенная копия).</w:t>
      </w:r>
    </w:p>
    <w:p w:rsidR="00671966" w:rsidRPr="00B479FB" w:rsidRDefault="00671966" w:rsidP="00E21578">
      <w:pPr>
        <w:pStyle w:val="4-"/>
        <w:ind w:left="1134" w:hanging="1134"/>
      </w:pPr>
      <w:bookmarkStart w:id="27" w:name="_Ref469579167"/>
      <w:r w:rsidRPr="00B479FB">
        <w:t>Юридическими лицами – нерезидентами, иностранными структурами без образования юридического лица:</w:t>
      </w:r>
      <w:bookmarkEnd w:id="27"/>
    </w:p>
    <w:p w:rsidR="00671966" w:rsidRPr="00B479FB" w:rsidRDefault="00671966" w:rsidP="00E21578">
      <w:pPr>
        <w:pStyle w:val="1"/>
        <w:numPr>
          <w:ilvl w:val="2"/>
          <w:numId w:val="12"/>
        </w:numPr>
        <w:ind w:left="1701" w:hanging="567"/>
      </w:pPr>
      <w:bookmarkStart w:id="28" w:name="_Ref469578961"/>
      <w:r w:rsidRPr="00B479FB">
        <w:t>учредительные документы (нотариально удостоверенные копии);</w:t>
      </w:r>
      <w:bookmarkEnd w:id="28"/>
    </w:p>
    <w:p w:rsidR="00671966" w:rsidRPr="00B479FB" w:rsidRDefault="00671966" w:rsidP="00E21578">
      <w:pPr>
        <w:pStyle w:val="1"/>
        <w:numPr>
          <w:ilvl w:val="2"/>
          <w:numId w:val="12"/>
        </w:numPr>
        <w:ind w:left="1701" w:hanging="567"/>
      </w:pPr>
      <w:r w:rsidRPr="00B479FB">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 – нерезидента или иностранной структуры без образования юридического лица, и/или выписки из торгового реестра страны регистрации юридического лица - нерезидента или иностранной структуры без образования юридического лица,  содержащей сведения о месте нахождения юридического лица – нерезидента или иностранной структуры без образования юридического лица;</w:t>
      </w:r>
    </w:p>
    <w:p w:rsidR="00671966" w:rsidRPr="00B479FB" w:rsidRDefault="00671966" w:rsidP="00E21578">
      <w:pPr>
        <w:pStyle w:val="1"/>
        <w:numPr>
          <w:ilvl w:val="2"/>
          <w:numId w:val="12"/>
        </w:numPr>
        <w:ind w:left="1701" w:hanging="567"/>
      </w:pPr>
      <w:bookmarkStart w:id="29" w:name="_Ref509415523"/>
      <w:r w:rsidRPr="00B479FB">
        <w:lastRenderedPageBreak/>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bookmarkEnd w:id="29"/>
    </w:p>
    <w:p w:rsidR="00671966" w:rsidRPr="00B479FB" w:rsidRDefault="003A6E9F" w:rsidP="00E21578">
      <w:pPr>
        <w:pStyle w:val="1"/>
        <w:numPr>
          <w:ilvl w:val="2"/>
          <w:numId w:val="12"/>
        </w:numPr>
        <w:ind w:left="1701" w:hanging="567"/>
      </w:pPr>
      <w:bookmarkStart w:id="30" w:name="_Ref509415396"/>
      <w:r>
        <w:rPr>
          <w:bCs/>
        </w:rPr>
        <w:t>К</w:t>
      </w:r>
      <w:r w:rsidR="00671966" w:rsidRPr="00B479FB">
        <w:t xml:space="preserve">арточка </w:t>
      </w:r>
      <w:r w:rsidRPr="003A6E9F">
        <w:rPr>
          <w:bCs/>
        </w:rPr>
        <w:t>с образцами подписей и оттиска печати</w:t>
      </w:r>
      <w:r>
        <w:t xml:space="preserve"> (оригинал)</w:t>
      </w:r>
      <w:r w:rsidR="00671966" w:rsidRPr="00B479FB">
        <w:t>;</w:t>
      </w:r>
      <w:bookmarkEnd w:id="30"/>
    </w:p>
    <w:p w:rsidR="00671966" w:rsidRPr="00B479FB" w:rsidRDefault="00671966" w:rsidP="00E21578">
      <w:pPr>
        <w:pStyle w:val="1"/>
        <w:numPr>
          <w:ilvl w:val="2"/>
          <w:numId w:val="12"/>
        </w:numPr>
        <w:ind w:left="1701" w:hanging="567"/>
      </w:pPr>
      <w:bookmarkStart w:id="31" w:name="_Ref469578968"/>
      <w:r w:rsidRPr="00B479FB">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31"/>
    </w:p>
    <w:p w:rsidR="00671966" w:rsidRPr="00B479FB" w:rsidRDefault="00671966" w:rsidP="00E21578">
      <w:pPr>
        <w:pStyle w:val="1"/>
        <w:numPr>
          <w:ilvl w:val="2"/>
          <w:numId w:val="12"/>
        </w:numPr>
        <w:ind w:left="1701" w:hanging="567"/>
      </w:pPr>
      <w:r w:rsidRPr="00B479FB">
        <w:t>Анкета уполномоченного представителя (Формы №</w:t>
      </w:r>
      <w:hyperlink w:anchor="A05" w:history="1">
        <w:r w:rsidR="00124ABD" w:rsidRPr="00124ABD">
          <w:rPr>
            <w:rStyle w:val="af"/>
          </w:rPr>
          <w:t>A05</w:t>
        </w:r>
      </w:hyperlink>
      <w:r w:rsidR="00124ABD" w:rsidRPr="00124ABD">
        <w:t>, №</w:t>
      </w:r>
      <w:hyperlink w:anchor="A06" w:history="1">
        <w:r w:rsidR="00124ABD" w:rsidRPr="00124ABD">
          <w:rPr>
            <w:rStyle w:val="af"/>
          </w:rPr>
          <w:t>А06</w:t>
        </w:r>
      </w:hyperlink>
      <w:r w:rsidRPr="00B479FB">
        <w:t>), имеющего право распоряжаться счетом депо от имени Депонента без доверенности;</w:t>
      </w:r>
    </w:p>
    <w:p w:rsidR="00671966" w:rsidRPr="00B479FB" w:rsidRDefault="00AC34AA" w:rsidP="00E21578">
      <w:pPr>
        <w:pStyle w:val="1"/>
        <w:numPr>
          <w:ilvl w:val="2"/>
          <w:numId w:val="12"/>
        </w:numPr>
        <w:ind w:left="1701" w:hanging="567"/>
      </w:pPr>
      <w:r w:rsidRPr="00AC34AA">
        <w:t xml:space="preserve">доверенность на лиц, уполномоченных распоряжаться счетом(-ами) депо помимо лиц, имеющих право действовать от имени </w:t>
      </w:r>
      <w:r>
        <w:t>Депонента б</w:t>
      </w:r>
      <w:r w:rsidRPr="00AC34AA">
        <w:t>ез доверенности</w:t>
      </w:r>
      <w:r w:rsidRPr="00AC34AA" w:rsidDel="000F22BE">
        <w:t xml:space="preserve"> </w:t>
      </w:r>
      <w:r w:rsidRPr="00AC34AA">
        <w:t>(оригинал или нотариально удостоверенная копия);</w:t>
      </w:r>
    </w:p>
    <w:p w:rsidR="00671966" w:rsidRPr="00B479FB" w:rsidRDefault="00671966" w:rsidP="00E21578">
      <w:pPr>
        <w:pStyle w:val="1"/>
        <w:numPr>
          <w:ilvl w:val="2"/>
          <w:numId w:val="12"/>
        </w:numPr>
        <w:ind w:left="1701" w:hanging="567"/>
      </w:pPr>
      <w:r w:rsidRPr="00B479FB">
        <w:t>Анкета уполномоченного представителя (Формы №</w:t>
      </w:r>
      <w:hyperlink w:anchor="A05" w:history="1">
        <w:r w:rsidR="00124ABD" w:rsidRPr="00124ABD">
          <w:rPr>
            <w:rStyle w:val="af"/>
          </w:rPr>
          <w:t>A05</w:t>
        </w:r>
      </w:hyperlink>
      <w:r w:rsidR="00124ABD" w:rsidRPr="00124ABD">
        <w:t>, №</w:t>
      </w:r>
      <w:hyperlink w:anchor="A06" w:history="1">
        <w:r w:rsidR="00124ABD" w:rsidRPr="00124ABD">
          <w:rPr>
            <w:rStyle w:val="af"/>
          </w:rPr>
          <w:t>А06</w:t>
        </w:r>
      </w:hyperlink>
      <w:r w:rsidRPr="00B479FB">
        <w:t>), имеющего право распоряжаться счетом депо от имени Депонента по доверенности (при наличии уполномоченного представителя);</w:t>
      </w:r>
    </w:p>
    <w:p w:rsidR="00671966" w:rsidRPr="00B479FB" w:rsidRDefault="00671966" w:rsidP="00E21578">
      <w:pPr>
        <w:pStyle w:val="1"/>
        <w:numPr>
          <w:ilvl w:val="2"/>
          <w:numId w:val="12"/>
        </w:numPr>
        <w:ind w:left="1701" w:hanging="567"/>
      </w:pPr>
      <w:r w:rsidRPr="00B479FB">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B479FB" w:rsidRDefault="00671966" w:rsidP="00E21578">
      <w:pPr>
        <w:pStyle w:val="1"/>
        <w:numPr>
          <w:ilvl w:val="2"/>
          <w:numId w:val="12"/>
        </w:numPr>
        <w:ind w:left="1701" w:hanging="567"/>
      </w:pPr>
      <w:r w:rsidRPr="00B479FB">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B479FB" w:rsidRDefault="00671966" w:rsidP="00E21578">
      <w:pPr>
        <w:pStyle w:val="1"/>
        <w:numPr>
          <w:ilvl w:val="2"/>
          <w:numId w:val="12"/>
        </w:numPr>
        <w:ind w:left="1701" w:hanging="567"/>
      </w:pPr>
      <w:r w:rsidRPr="00B479FB">
        <w:t>Анкета выгодоприобретателя (Формы №</w:t>
      </w:r>
      <w:hyperlink w:anchor="A07" w:history="1">
        <w:r w:rsidR="00124ABD" w:rsidRPr="00124ABD">
          <w:rPr>
            <w:rStyle w:val="af"/>
          </w:rPr>
          <w:t>А07</w:t>
        </w:r>
      </w:hyperlink>
      <w:r w:rsidR="00124ABD" w:rsidRPr="00124ABD">
        <w:t>, №</w:t>
      </w:r>
      <w:hyperlink w:anchor="A08" w:history="1">
        <w:r w:rsidR="00124ABD" w:rsidRPr="00124ABD">
          <w:rPr>
            <w:rStyle w:val="af"/>
          </w:rPr>
          <w:t>А08</w:t>
        </w:r>
      </w:hyperlink>
      <w:r w:rsidRPr="00B479FB">
        <w:t>) – предоставляется в случаях, предусмотренных п.</w:t>
      </w:r>
      <w:r w:rsidRPr="00B479FB">
        <w:fldChar w:fldCharType="begin"/>
      </w:r>
      <w:r w:rsidRPr="00B479FB">
        <w:instrText xml:space="preserve"> REF _Ref468877265 \r \h  \* MERGEFORMAT </w:instrText>
      </w:r>
      <w:r w:rsidRPr="00B479FB">
        <w:fldChar w:fldCharType="separate"/>
      </w:r>
      <w:r w:rsidR="00077ED0">
        <w:t>1.9</w:t>
      </w:r>
      <w:r w:rsidRPr="00B479FB">
        <w:fldChar w:fldCharType="end"/>
      </w:r>
      <w:r w:rsidRPr="00B479FB">
        <w:t xml:space="preserve"> настоящих Условий;</w:t>
      </w:r>
    </w:p>
    <w:p w:rsidR="00671966" w:rsidRPr="00B479FB" w:rsidRDefault="00671966" w:rsidP="00E21578">
      <w:pPr>
        <w:pStyle w:val="1"/>
        <w:numPr>
          <w:ilvl w:val="2"/>
          <w:numId w:val="12"/>
        </w:numPr>
        <w:ind w:left="1701" w:hanging="567"/>
      </w:pPr>
      <w:r w:rsidRPr="00B479FB">
        <w:t>Анкета бенефициарного владельца (Форма №</w:t>
      </w:r>
      <w:hyperlink w:anchor="A10" w:history="1">
        <w:r w:rsidR="00124ABD">
          <w:rPr>
            <w:rStyle w:val="af"/>
          </w:rPr>
          <w:t>A10</w:t>
        </w:r>
      </w:hyperlink>
      <w:r w:rsidRPr="00B479FB">
        <w:t>) – предоставляется в случаях, предусмотренных п.</w:t>
      </w:r>
      <w:r w:rsidRPr="00B479FB">
        <w:fldChar w:fldCharType="begin"/>
      </w:r>
      <w:r w:rsidRPr="00B479FB">
        <w:instrText xml:space="preserve"> REF _Ref468877265 \r \h  \* MERGEFORMAT </w:instrText>
      </w:r>
      <w:r w:rsidRPr="00B479FB">
        <w:fldChar w:fldCharType="separate"/>
      </w:r>
      <w:r w:rsidR="00077ED0">
        <w:t>1.9</w:t>
      </w:r>
      <w:r w:rsidRPr="00B479FB">
        <w:fldChar w:fldCharType="end"/>
      </w:r>
      <w:r w:rsidRPr="00B479FB">
        <w:t xml:space="preserve">  настоящих Условий;</w:t>
      </w:r>
    </w:p>
    <w:p w:rsidR="00671966" w:rsidRPr="00B479FB" w:rsidRDefault="00671966" w:rsidP="00E21578">
      <w:pPr>
        <w:pStyle w:val="1"/>
        <w:numPr>
          <w:ilvl w:val="2"/>
          <w:numId w:val="12"/>
        </w:numPr>
        <w:ind w:left="1701" w:hanging="567"/>
      </w:pPr>
      <w:r w:rsidRPr="00B479FB">
        <w:t>Анкета юридического лица (в целях FATCA) - по форме, размещенной на Сайте Депозитария.</w:t>
      </w:r>
    </w:p>
    <w:p w:rsidR="00E44DA6" w:rsidRDefault="00C12774" w:rsidP="00264592">
      <w:pPr>
        <w:pStyle w:val="1"/>
        <w:ind w:left="1985" w:hanging="284"/>
      </w:pPr>
      <w:r w:rsidRPr="00C12774">
        <w:lastRenderedPageBreak/>
        <w:t>Филиалы и представительства юридических лиц – нерезидентов дополнительно к указанным выше документам представляют:</w:t>
      </w:r>
    </w:p>
    <w:p w:rsidR="00320112" w:rsidRPr="00B479FB" w:rsidRDefault="00320112" w:rsidP="00E67ED0">
      <w:pPr>
        <w:pStyle w:val="1"/>
        <w:numPr>
          <w:ilvl w:val="2"/>
          <w:numId w:val="13"/>
        </w:numPr>
        <w:ind w:left="2268" w:hanging="283"/>
      </w:pPr>
      <w:r w:rsidRPr="00B479FB">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B479FB" w:rsidRDefault="00320112" w:rsidP="00E67ED0">
      <w:pPr>
        <w:pStyle w:val="1"/>
        <w:numPr>
          <w:ilvl w:val="2"/>
          <w:numId w:val="13"/>
        </w:numPr>
        <w:ind w:left="2268" w:hanging="283"/>
      </w:pPr>
      <w:r w:rsidRPr="00B479FB">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B479FB" w:rsidRDefault="00320112" w:rsidP="00E67ED0">
      <w:pPr>
        <w:pStyle w:val="1"/>
        <w:numPr>
          <w:ilvl w:val="2"/>
          <w:numId w:val="13"/>
        </w:numPr>
        <w:ind w:left="2268" w:hanging="283"/>
      </w:pPr>
      <w:r w:rsidRPr="00B479FB">
        <w:t>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нормативными правовыми актами Российской Федерации об аккредитации представительства, филиала нерезидента в Российской Федерации;</w:t>
      </w:r>
    </w:p>
    <w:p w:rsidR="00320112" w:rsidRPr="00B479FB" w:rsidRDefault="00320112" w:rsidP="00E67ED0">
      <w:pPr>
        <w:pStyle w:val="1"/>
        <w:numPr>
          <w:ilvl w:val="2"/>
          <w:numId w:val="13"/>
        </w:numPr>
        <w:ind w:left="2268" w:hanging="283"/>
      </w:pPr>
      <w:r w:rsidRPr="00B479FB">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B479FB" w:rsidRDefault="00320112" w:rsidP="00E67ED0">
      <w:pPr>
        <w:pStyle w:val="1"/>
        <w:numPr>
          <w:ilvl w:val="2"/>
          <w:numId w:val="13"/>
        </w:numPr>
        <w:ind w:left="2268" w:hanging="283"/>
      </w:pPr>
      <w:r w:rsidRPr="00B479FB">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B479FB" w:rsidRDefault="00320112" w:rsidP="00E21578">
      <w:pPr>
        <w:pStyle w:val="4-"/>
        <w:ind w:left="1134" w:hanging="1134"/>
      </w:pPr>
      <w:bookmarkStart w:id="32" w:name="_Ref469579614"/>
      <w:r w:rsidRPr="00B479FB">
        <w:t>Физическими лицами - нерезидентами:</w:t>
      </w:r>
      <w:bookmarkEnd w:id="32"/>
    </w:p>
    <w:p w:rsidR="00320112" w:rsidRPr="00B479FB" w:rsidRDefault="00320112" w:rsidP="00E21578">
      <w:pPr>
        <w:pStyle w:val="1"/>
        <w:numPr>
          <w:ilvl w:val="2"/>
          <w:numId w:val="14"/>
        </w:numPr>
        <w:ind w:left="1701" w:hanging="567"/>
      </w:pPr>
      <w:bookmarkStart w:id="33" w:name="_Ref509415638"/>
      <w:r w:rsidRPr="00FA2DB7">
        <w:t>документ</w:t>
      </w:r>
      <w:r w:rsidRPr="00B479FB">
        <w:t>, удостоверяющий личность, действительный на дату предъявления (предъявляется при обращении в Депозитарий);</w:t>
      </w:r>
      <w:bookmarkEnd w:id="33"/>
    </w:p>
    <w:p w:rsidR="00320112" w:rsidRPr="00B479FB" w:rsidRDefault="00320112" w:rsidP="00E21578">
      <w:pPr>
        <w:pStyle w:val="1"/>
        <w:numPr>
          <w:ilvl w:val="2"/>
          <w:numId w:val="14"/>
        </w:numPr>
        <w:ind w:left="1701" w:hanging="567"/>
      </w:pPr>
      <w:r w:rsidRPr="00B479FB">
        <w:t>документ, подтверждающий право иностранного гражданина/лица без гражданства на пребывание/проживание (предъявляется дополнительно, по запросу Депозитария);</w:t>
      </w:r>
    </w:p>
    <w:p w:rsidR="00320112" w:rsidRPr="00B479FB" w:rsidRDefault="00320112" w:rsidP="00E21578">
      <w:pPr>
        <w:pStyle w:val="1"/>
        <w:numPr>
          <w:ilvl w:val="2"/>
          <w:numId w:val="14"/>
        </w:numPr>
        <w:ind w:left="1701" w:hanging="567"/>
      </w:pPr>
      <w:bookmarkStart w:id="34" w:name="_Ref509415640"/>
      <w:r w:rsidRPr="00B479FB">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34"/>
    </w:p>
    <w:p w:rsidR="00320112" w:rsidRPr="00B479FB" w:rsidRDefault="00320112" w:rsidP="00E21578">
      <w:pPr>
        <w:pStyle w:val="1"/>
        <w:numPr>
          <w:ilvl w:val="2"/>
          <w:numId w:val="14"/>
        </w:numPr>
        <w:ind w:left="1701" w:hanging="567"/>
      </w:pPr>
      <w:r w:rsidRPr="00B479FB">
        <w:lastRenderedPageBreak/>
        <w:t>Анкета уполномоченного представителя (Формы №</w:t>
      </w:r>
      <w:hyperlink w:anchor="A05" w:history="1">
        <w:r w:rsidR="00124ABD" w:rsidRPr="00124ABD">
          <w:rPr>
            <w:rStyle w:val="af"/>
          </w:rPr>
          <w:t>A05</w:t>
        </w:r>
      </w:hyperlink>
      <w:r w:rsidR="00124ABD" w:rsidRPr="00124ABD">
        <w:t>, №</w:t>
      </w:r>
      <w:hyperlink w:anchor="A06" w:history="1">
        <w:r w:rsidR="00124ABD" w:rsidRPr="00124ABD">
          <w:rPr>
            <w:rStyle w:val="af"/>
          </w:rPr>
          <w:t>А06</w:t>
        </w:r>
      </w:hyperlink>
      <w:r w:rsidRPr="00B479FB">
        <w:t>), имеющего право распоряжаться счетом депо (при наличии доверенности на уполномоченного представителя);</w:t>
      </w:r>
    </w:p>
    <w:p w:rsidR="000B2FD2" w:rsidRPr="00B479FB" w:rsidRDefault="00320112" w:rsidP="00E21578">
      <w:pPr>
        <w:pStyle w:val="1"/>
        <w:numPr>
          <w:ilvl w:val="2"/>
          <w:numId w:val="14"/>
        </w:numPr>
        <w:ind w:left="1701" w:hanging="567"/>
      </w:pPr>
      <w:r w:rsidRPr="00B479FB">
        <w:t>Анкета бенефициарного владельца (Форма №</w:t>
      </w:r>
      <w:hyperlink w:anchor="A10" w:history="1">
        <w:r w:rsidR="00124ABD">
          <w:rPr>
            <w:rStyle w:val="af"/>
          </w:rPr>
          <w:t>A1</w:t>
        </w:r>
        <w:r w:rsidR="00124ABD" w:rsidRPr="00124ABD">
          <w:rPr>
            <w:rStyle w:val="af"/>
          </w:rPr>
          <w:t>0</w:t>
        </w:r>
      </w:hyperlink>
      <w:r w:rsidRPr="00B479FB">
        <w:t>) – предоставляется в случаях, предусмотренных п.</w:t>
      </w:r>
      <w:r w:rsidRPr="00B479FB">
        <w:fldChar w:fldCharType="begin"/>
      </w:r>
      <w:r w:rsidRPr="00B479FB">
        <w:instrText xml:space="preserve"> REF _Ref468877265 \r \h  \* MERGEFORMAT </w:instrText>
      </w:r>
      <w:r w:rsidRPr="00B479FB">
        <w:fldChar w:fldCharType="separate"/>
      </w:r>
      <w:r w:rsidR="00077ED0">
        <w:t>1.9</w:t>
      </w:r>
      <w:r w:rsidRPr="00B479FB">
        <w:fldChar w:fldCharType="end"/>
      </w:r>
      <w:r w:rsidRPr="00B479FB">
        <w:t xml:space="preserve"> настоящих Условий;</w:t>
      </w:r>
    </w:p>
    <w:p w:rsidR="003C075C" w:rsidRPr="00B479FB" w:rsidRDefault="003C075C" w:rsidP="00E67ED0">
      <w:pPr>
        <w:pStyle w:val="1"/>
        <w:numPr>
          <w:ilvl w:val="2"/>
          <w:numId w:val="14"/>
        </w:numPr>
        <w:ind w:left="1701" w:hanging="567"/>
      </w:pPr>
      <w:r w:rsidRPr="00B479FB">
        <w:t>Анкета физического лица (в целях FATCA) - по форме, размещенной на Сайте Депозитария.</w:t>
      </w:r>
    </w:p>
    <w:p w:rsidR="003C075C" w:rsidRPr="00B479FB" w:rsidRDefault="003C075C" w:rsidP="00E21578">
      <w:pPr>
        <w:pStyle w:val="a0"/>
        <w:ind w:left="1134" w:hanging="1134"/>
      </w:pPr>
      <w:bookmarkStart w:id="35" w:name="_Ref415149770"/>
      <w:r w:rsidRPr="00B479FB">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35"/>
    </w:p>
    <w:p w:rsidR="003C075C" w:rsidRPr="00B479FB" w:rsidRDefault="003C075C" w:rsidP="00E21578">
      <w:pPr>
        <w:pStyle w:val="1"/>
        <w:numPr>
          <w:ilvl w:val="2"/>
          <w:numId w:val="15"/>
        </w:numPr>
        <w:ind w:left="1701" w:hanging="567"/>
      </w:pPr>
      <w:bookmarkStart w:id="36" w:name="_Ref512509699"/>
      <w:r w:rsidRPr="00B479FB">
        <w:t>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одним процентом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36"/>
    </w:p>
    <w:p w:rsidR="003C075C" w:rsidRPr="00B479FB" w:rsidRDefault="003C075C" w:rsidP="00E21578">
      <w:pPr>
        <w:pStyle w:val="1"/>
        <w:numPr>
          <w:ilvl w:val="2"/>
          <w:numId w:val="15"/>
        </w:numPr>
        <w:ind w:left="1701" w:hanging="567"/>
      </w:pPr>
      <w:r w:rsidRPr="00B479FB">
        <w:t>сведения о стране регистрации, стране жительства или стране нахождения участников юридического лица;</w:t>
      </w:r>
    </w:p>
    <w:p w:rsidR="003C075C" w:rsidRPr="00B479FB" w:rsidRDefault="003C075C" w:rsidP="00E21578">
      <w:pPr>
        <w:pStyle w:val="1"/>
        <w:numPr>
          <w:ilvl w:val="2"/>
          <w:numId w:val="15"/>
        </w:numPr>
        <w:ind w:left="1701" w:hanging="567"/>
      </w:pPr>
      <w:r w:rsidRPr="00B479FB">
        <w:t>сведения о составе имущества, находящегося в управлении (собственности), фамилия, имя, отчество (при наличии) (наименование) и адрес места жительства (места нахождения) учредителей и доверительного собственника (управляющего) - в отношении трастов и иных иностранных структур без образования юридического лица с аналогичной структурой или функцией;</w:t>
      </w:r>
    </w:p>
    <w:p w:rsidR="00C940B4" w:rsidRDefault="003C075C" w:rsidP="00E21578">
      <w:pPr>
        <w:pStyle w:val="1"/>
        <w:numPr>
          <w:ilvl w:val="2"/>
          <w:numId w:val="15"/>
        </w:numPr>
        <w:ind w:left="1701" w:hanging="567"/>
      </w:pPr>
      <w:bookmarkStart w:id="37" w:name="_Ref508038306"/>
      <w:r w:rsidRPr="00B479FB">
        <w:t>сведения (документы) о финансовом положении (копии годовой бухгалтерской отчетности (</w:t>
      </w:r>
      <w:r w:rsidRPr="00A95333">
        <w:t>бухгалтерский баланс, отчет о финансовом результате</w:t>
      </w:r>
      <w:r w:rsidRPr="00B479FB">
        <w:t xml:space="preserve">), и (или) копии годовой (либо </w:t>
      </w:r>
      <w:r w:rsidRPr="00B479FB">
        <w:lastRenderedPageBreak/>
        <w:t xml:space="preserve">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t>Депозитарий</w:t>
      </w:r>
      <w:r w:rsidRPr="00B479FB">
        <w:t>;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("Standard &amp; Poor's", "Fitch-Ratings", "Moody's Investors Service" и другие) и национальных рейтинговых агентств);</w:t>
      </w:r>
      <w:r w:rsidR="00547C99">
        <w:t xml:space="preserve"> </w:t>
      </w:r>
      <w:bookmarkEnd w:id="37"/>
    </w:p>
    <w:tbl>
      <w:tblPr>
        <w:tblStyle w:val="-2"/>
        <w:tblW w:w="0" w:type="auto"/>
        <w:tblInd w:w="1809"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655"/>
      </w:tblGrid>
      <w:tr w:rsidR="009F1BEB" w:rsidRPr="009F1BEB" w:rsidTr="00E67ED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F4CDC8" w:themeFill="accent2" w:themeFillTint="33"/>
          </w:tcPr>
          <w:p w:rsidR="009F1BEB" w:rsidRPr="00E67ED0" w:rsidRDefault="009F1BEB" w:rsidP="00E67ED0">
            <w:pPr>
              <w:rPr>
                <w:b w:val="0"/>
                <w:bCs w:val="0"/>
                <w:color w:val="595959" w:themeColor="text1" w:themeTint="A6"/>
                <w:spacing w:val="80"/>
                <w:sz w:val="18"/>
              </w:rPr>
            </w:pPr>
            <w:r w:rsidRPr="00E67ED0">
              <w:rPr>
                <w:color w:val="595959" w:themeColor="text1" w:themeTint="A6"/>
                <w:spacing w:val="80"/>
                <w:sz w:val="18"/>
              </w:rPr>
              <w:t>Примечание:</w:t>
            </w:r>
          </w:p>
        </w:tc>
      </w:tr>
      <w:tr w:rsidR="009F1BEB" w:rsidRPr="009F1BEB" w:rsidTr="00E67E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bottom w:val="single" w:sz="8" w:space="0" w:color="C0504D"/>
            </w:tcBorders>
            <w:shd w:val="clear" w:color="auto" w:fill="FFFFFF" w:themeFill="background1"/>
          </w:tcPr>
          <w:p w:rsidR="009F1BEB" w:rsidRPr="00F62B22" w:rsidRDefault="009F1BEB" w:rsidP="00E67ED0">
            <w:pPr>
              <w:pStyle w:val="1"/>
              <w:numPr>
                <w:ilvl w:val="0"/>
                <w:numId w:val="0"/>
              </w:numPr>
              <w:spacing w:line="240" w:lineRule="auto"/>
              <w:ind w:left="34"/>
              <w:rPr>
                <w:b w:val="0"/>
                <w:bCs w:val="0"/>
                <w:i/>
                <w:color w:val="auto"/>
                <w:sz w:val="18"/>
                <w:szCs w:val="18"/>
              </w:rPr>
            </w:pPr>
            <w:r w:rsidRPr="00B56602">
              <w:rPr>
                <w:b w:val="0"/>
                <w:bCs w:val="0"/>
                <w:i/>
                <w:color w:val="auto"/>
                <w:sz w:val="18"/>
                <w:szCs w:val="18"/>
              </w:rPr>
              <w:t>Юридическое лицо, период деятельности которого не превышает трех месяцев со дня его регистрации, предоставляет</w:t>
            </w:r>
            <w:r w:rsidR="0087053B" w:rsidRPr="0014236D">
              <w:rPr>
                <w:b w:val="0"/>
                <w:bCs w:val="0"/>
                <w:i/>
                <w:color w:val="auto"/>
                <w:sz w:val="18"/>
                <w:szCs w:val="18"/>
              </w:rPr>
              <w:t xml:space="preserve"> в Депозитарий</w:t>
            </w:r>
            <w:r w:rsidRPr="00B56602">
              <w:rPr>
                <w:b w:val="0"/>
                <w:bCs w:val="0"/>
                <w:i/>
                <w:color w:val="auto"/>
                <w:sz w:val="18"/>
                <w:szCs w:val="18"/>
              </w:rPr>
              <w:t xml:space="preserve"> документы, подтверждающие оплату уставного капитала</w:t>
            </w:r>
            <w:r w:rsidR="0087053B" w:rsidRPr="0014236D">
              <w:rPr>
                <w:b w:val="0"/>
                <w:bCs w:val="0"/>
                <w:i/>
                <w:color w:val="auto"/>
                <w:sz w:val="18"/>
                <w:szCs w:val="18"/>
              </w:rPr>
              <w:t xml:space="preserve"> юридического лица</w:t>
            </w:r>
            <w:r w:rsidRPr="00B56602">
              <w:rPr>
                <w:b w:val="0"/>
                <w:bCs w:val="0"/>
                <w:i/>
                <w:color w:val="auto"/>
                <w:sz w:val="18"/>
                <w:szCs w:val="18"/>
              </w:rPr>
              <w:t>.</w:t>
            </w:r>
          </w:p>
        </w:tc>
      </w:tr>
      <w:tr w:rsidR="009F1BEB" w:rsidRPr="009F1BEB" w:rsidTr="00E67ED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655" w:type="dxa"/>
            <w:tcBorders>
              <w:top w:val="single" w:sz="8" w:space="0" w:color="C0504D"/>
              <w:bottom w:val="nil"/>
            </w:tcBorders>
          </w:tcPr>
          <w:p w:rsidR="009F1BEB" w:rsidRPr="009F1BEB" w:rsidRDefault="009F1BEB" w:rsidP="00E67ED0">
            <w:pPr>
              <w:pStyle w:val="1"/>
              <w:numPr>
                <w:ilvl w:val="0"/>
                <w:numId w:val="0"/>
              </w:numPr>
              <w:spacing w:line="240" w:lineRule="auto"/>
              <w:rPr>
                <w:b w:val="0"/>
                <w:i/>
                <w:color w:val="auto"/>
              </w:rPr>
            </w:pPr>
          </w:p>
        </w:tc>
      </w:tr>
    </w:tbl>
    <w:p w:rsidR="003C075C" w:rsidRPr="00B479FB" w:rsidRDefault="003C075C" w:rsidP="00E21578">
      <w:pPr>
        <w:pStyle w:val="1"/>
        <w:numPr>
          <w:ilvl w:val="2"/>
          <w:numId w:val="15"/>
        </w:numPr>
        <w:ind w:left="1701" w:hanging="567"/>
      </w:pPr>
      <w:r w:rsidRPr="00B479FB">
        <w:t xml:space="preserve">сведения о деловой репутации (отзывы (в произвольной письменной форме, при возможности их получения) о юридическом лице/иностранной структуре без образования </w:t>
      </w:r>
      <w:r w:rsidRPr="00B479FB">
        <w:lastRenderedPageBreak/>
        <w:t>юридического лица/индивидуальном предпринимателе других клиентов данной организации, имеющих с ним деловые отношения; и (или) отзывы (в произвольной письменной форме, при возможности их получения) от кредитных организаций и (или) некредитных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некредитных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p>
    <w:p w:rsidR="003C075C" w:rsidRPr="003D0AC0" w:rsidRDefault="003C075C" w:rsidP="00E21578">
      <w:pPr>
        <w:pStyle w:val="a0"/>
        <w:numPr>
          <w:ilvl w:val="0"/>
          <w:numId w:val="0"/>
        </w:numPr>
        <w:ind w:left="1134"/>
      </w:pPr>
      <w:r w:rsidRPr="003D0AC0">
        <w:t xml:space="preserve">Документы, указанные в настоящем пункте, предоставляются в подлиннике или надлежащим образом заверенной копии. </w:t>
      </w:r>
    </w:p>
    <w:p w:rsidR="00A95333" w:rsidRPr="00B479FB" w:rsidRDefault="003C075C" w:rsidP="00E21578">
      <w:pPr>
        <w:pStyle w:val="a0"/>
        <w:ind w:left="1134" w:hanging="1134"/>
      </w:pPr>
      <w:bookmarkStart w:id="38" w:name="_Ref506480511"/>
      <w:r w:rsidRPr="00B479FB">
        <w:t>Депозитарий вправе не запрашивать указанные в п.</w:t>
      </w:r>
      <w:r w:rsidRPr="00B479FB">
        <w:fldChar w:fldCharType="begin"/>
      </w:r>
      <w:r w:rsidRPr="00B479FB">
        <w:instrText xml:space="preserve"> REF _Ref123564752 \r \h  \* MERGEFORMAT </w:instrText>
      </w:r>
      <w:r w:rsidRPr="00B479FB">
        <w:fldChar w:fldCharType="separate"/>
      </w:r>
      <w:r w:rsidR="00077ED0">
        <w:t>1.3.6</w:t>
      </w:r>
      <w:r w:rsidRPr="00B479FB">
        <w:fldChar w:fldCharType="end"/>
      </w:r>
      <w:r w:rsidRPr="00B479FB">
        <w:t xml:space="preserve"> и </w:t>
      </w:r>
      <w:r w:rsidRPr="00B479FB">
        <w:fldChar w:fldCharType="begin"/>
      </w:r>
      <w:r w:rsidRPr="00B479FB">
        <w:instrText xml:space="preserve"> REF _Ref415149770 \r \h  \* MERGEFORMAT </w:instrText>
      </w:r>
      <w:r w:rsidRPr="00B479FB">
        <w:fldChar w:fldCharType="separate"/>
      </w:r>
      <w:r w:rsidR="00077ED0">
        <w:t>1.3.7</w:t>
      </w:r>
      <w:r w:rsidRPr="00B479FB">
        <w:fldChar w:fldCharType="end"/>
      </w:r>
      <w:r w:rsidRPr="00B479FB">
        <w:t xml:space="preserve"> настоящих Условий документы, если указанные документы и/или сведения (информация) ранее были предоставлены клиентом в  Депозитарий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38"/>
      <w:r w:rsidRPr="00B479FB">
        <w:t xml:space="preserve"> </w:t>
      </w:r>
    </w:p>
    <w:p w:rsidR="003C075C" w:rsidRPr="00B479FB" w:rsidRDefault="003C075C" w:rsidP="00E21578">
      <w:pPr>
        <w:pStyle w:val="a0"/>
        <w:ind w:left="1134" w:hanging="1134"/>
      </w:pPr>
      <w:bookmarkStart w:id="39" w:name="_Ref468898103"/>
      <w:r w:rsidRPr="00B479FB">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39"/>
    </w:p>
    <w:p w:rsidR="003C075C" w:rsidRPr="00B479FB" w:rsidRDefault="003C075C" w:rsidP="00E21578">
      <w:pPr>
        <w:pStyle w:val="a0"/>
        <w:ind w:left="1134" w:hanging="1134"/>
      </w:pPr>
      <w:bookmarkStart w:id="40" w:name="_Ref468898115"/>
      <w:r w:rsidRPr="00B479FB">
        <w:t>Документы, выданные уполномоченными органами иностранных государств, предоставляемые в Депозитарий, должны быть надлежащим образом легализованы.</w:t>
      </w:r>
      <w:bookmarkEnd w:id="40"/>
    </w:p>
    <w:p w:rsidR="003C075C" w:rsidRPr="00B479FB" w:rsidRDefault="003C075C" w:rsidP="00E21578">
      <w:pPr>
        <w:tabs>
          <w:tab w:val="left" w:pos="709"/>
        </w:tabs>
        <w:autoSpaceDE w:val="0"/>
        <w:autoSpaceDN w:val="0"/>
        <w:adjustRightInd w:val="0"/>
        <w:spacing w:line="360" w:lineRule="auto"/>
        <w:ind w:left="1134"/>
        <w:rPr>
          <w:color w:val="000000" w:themeColor="text1"/>
        </w:rPr>
      </w:pPr>
      <w:r w:rsidRPr="00B479FB">
        <w:rPr>
          <w:color w:val="000000" w:themeColor="text1"/>
        </w:rPr>
        <w:t>Под надлежащей легализацией для целей Условий и в соответствии с нормативными правовыми актами Российской Федерации понимается:</w:t>
      </w:r>
    </w:p>
    <w:p w:rsidR="003C075C" w:rsidRPr="00B479FB" w:rsidRDefault="003C075C" w:rsidP="00E21578">
      <w:pPr>
        <w:pStyle w:val="a"/>
        <w:numPr>
          <w:ilvl w:val="0"/>
          <w:numId w:val="7"/>
        </w:numPr>
        <w:tabs>
          <w:tab w:val="clear" w:pos="2007"/>
        </w:tabs>
        <w:ind w:left="1418" w:hanging="283"/>
        <w:rPr>
          <w:color w:val="000000" w:themeColor="text1"/>
        </w:rPr>
      </w:pPr>
      <w:r w:rsidRPr="00B479FB">
        <w:rPr>
          <w:color w:val="000000" w:themeColor="text1"/>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расположенным в государстве происхождения документа, либо </w:t>
      </w:r>
    </w:p>
    <w:p w:rsidR="003C075C" w:rsidRPr="00B479FB" w:rsidRDefault="003C075C" w:rsidP="00E21578">
      <w:pPr>
        <w:pStyle w:val="a"/>
        <w:numPr>
          <w:ilvl w:val="0"/>
          <w:numId w:val="7"/>
        </w:numPr>
        <w:tabs>
          <w:tab w:val="clear" w:pos="2007"/>
        </w:tabs>
        <w:ind w:left="1418" w:hanging="283"/>
        <w:rPr>
          <w:color w:val="000000" w:themeColor="text1"/>
        </w:rPr>
      </w:pPr>
      <w:r w:rsidRPr="00B479FB">
        <w:rPr>
          <w:color w:val="000000" w:themeColor="text1"/>
        </w:rPr>
        <w:t>проставление на документе апостиля уполномоченной на то организацией государства происхождения документа.</w:t>
      </w:r>
    </w:p>
    <w:p w:rsidR="003C075C" w:rsidRPr="00B479FB" w:rsidRDefault="003C075C" w:rsidP="00E21578">
      <w:pPr>
        <w:pStyle w:val="a0"/>
        <w:ind w:left="1134" w:hanging="1134"/>
      </w:pPr>
      <w:r w:rsidRPr="00B479FB">
        <w:t>Порядок заключения Договора:</w:t>
      </w:r>
    </w:p>
    <w:p w:rsidR="003C075C" w:rsidRPr="00B479FB" w:rsidRDefault="003C075C" w:rsidP="00E21578">
      <w:pPr>
        <w:pStyle w:val="a0"/>
        <w:numPr>
          <w:ilvl w:val="0"/>
          <w:numId w:val="0"/>
        </w:numPr>
        <w:ind w:left="1134"/>
      </w:pPr>
      <w:r w:rsidRPr="00B479FB">
        <w:lastRenderedPageBreak/>
        <w:t>При обращении в Депозитарий лица, намеревающегося заключить один или несколько Договоров (далее – Клиент), ему предоставляются для ознакомления стандартные формы Договоров (на Сайте Депозитария либо в офисе Депозитария).</w:t>
      </w:r>
    </w:p>
    <w:p w:rsidR="003C075C" w:rsidRPr="00B479FB" w:rsidRDefault="003C075C" w:rsidP="00E21578">
      <w:pPr>
        <w:pStyle w:val="a0"/>
        <w:numPr>
          <w:ilvl w:val="0"/>
          <w:numId w:val="0"/>
        </w:numPr>
        <w:ind w:left="1134"/>
      </w:pPr>
      <w:r w:rsidRPr="00B479FB">
        <w:t>Если у Клиента есть возражения и замечания по стандартной форме Договора, он согласовывает их с Депозитарием до подписания Договора.</w:t>
      </w:r>
    </w:p>
    <w:p w:rsidR="003C075C" w:rsidRPr="00B479FB" w:rsidRDefault="003C075C" w:rsidP="00E21578">
      <w:pPr>
        <w:pStyle w:val="a0"/>
        <w:numPr>
          <w:ilvl w:val="0"/>
          <w:numId w:val="0"/>
        </w:numPr>
        <w:ind w:left="1134"/>
      </w:pPr>
      <w:r w:rsidRPr="00B479FB">
        <w:t>Клиент предоставляет в Депозитарий Анкету Депонента (Анкету клиента в случаях, предусмотренных настоящими Условиями), комплект документов согласно пп.</w:t>
      </w:r>
      <w:r w:rsidRPr="00B479FB">
        <w:fldChar w:fldCharType="begin"/>
      </w:r>
      <w:r w:rsidRPr="00B479FB">
        <w:instrText xml:space="preserve"> REF _Ref123564752 \r \h  \* MERGEFORMAT </w:instrText>
      </w:r>
      <w:r w:rsidRPr="00B479FB">
        <w:fldChar w:fldCharType="separate"/>
      </w:r>
      <w:r w:rsidR="00077ED0">
        <w:t>1.3.6</w:t>
      </w:r>
      <w:r w:rsidRPr="00B479FB">
        <w:fldChar w:fldCharType="end"/>
      </w:r>
      <w:r w:rsidRPr="00B479FB">
        <w:t xml:space="preserve"> и </w:t>
      </w:r>
      <w:r w:rsidR="000B2FD2">
        <w:fldChar w:fldCharType="begin"/>
      </w:r>
      <w:r w:rsidR="000B2FD2">
        <w:instrText xml:space="preserve"> REF _Ref415149770 \r \h </w:instrText>
      </w:r>
      <w:r w:rsidR="000B2FD2">
        <w:fldChar w:fldCharType="separate"/>
      </w:r>
      <w:r w:rsidR="00077ED0">
        <w:t>1.3.7</w:t>
      </w:r>
      <w:r w:rsidR="000B2FD2">
        <w:fldChar w:fldCharType="end"/>
      </w:r>
      <w:r w:rsidRPr="00B479FB">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rsidR="000E0C0A" w:rsidRPr="00B479FB" w:rsidRDefault="000E0C0A" w:rsidP="00E21578">
      <w:pPr>
        <w:pStyle w:val="a0"/>
        <w:numPr>
          <w:ilvl w:val="0"/>
          <w:numId w:val="0"/>
        </w:numPr>
        <w:ind w:left="1134"/>
      </w:pPr>
      <w:r w:rsidRPr="00B479FB">
        <w:t>Договор подписывается Клиентом или его уполномоченным представителем.</w:t>
      </w:r>
    </w:p>
    <w:p w:rsidR="008244E9" w:rsidRPr="00B479FB" w:rsidRDefault="008244E9" w:rsidP="00E21578">
      <w:pPr>
        <w:pStyle w:val="a0"/>
        <w:numPr>
          <w:ilvl w:val="0"/>
          <w:numId w:val="0"/>
        </w:numPr>
        <w:ind w:left="1134"/>
      </w:pPr>
      <w:r w:rsidRPr="00B479FB">
        <w:t>Депозитарий вправе запросить у Клиента дополнительную информацию, в том числе:</w:t>
      </w:r>
    </w:p>
    <w:p w:rsidR="008244E9" w:rsidRPr="008244E9" w:rsidRDefault="008244E9" w:rsidP="00F92FAA">
      <w:pPr>
        <w:pStyle w:val="1"/>
        <w:ind w:left="1418" w:hanging="284"/>
      </w:pPr>
      <w:r w:rsidRPr="008244E9">
        <w:t>состав аффилированных лиц юридического лица;</w:t>
      </w:r>
    </w:p>
    <w:p w:rsidR="008244E9" w:rsidRPr="008244E9" w:rsidRDefault="008244E9" w:rsidP="00F92FAA">
      <w:pPr>
        <w:pStyle w:val="1"/>
        <w:ind w:left="1418" w:hanging="284"/>
      </w:pPr>
      <w:r w:rsidRPr="008244E9">
        <w:t>подлинники документов, представленных в копиях, для ознакомления.</w:t>
      </w:r>
    </w:p>
    <w:p w:rsidR="008244E9" w:rsidRPr="008244E9" w:rsidRDefault="008244E9" w:rsidP="00E21578">
      <w:pPr>
        <w:pStyle w:val="a0"/>
        <w:numPr>
          <w:ilvl w:val="0"/>
          <w:numId w:val="0"/>
        </w:numPr>
        <w:ind w:left="1134"/>
      </w:pPr>
      <w:r w:rsidRPr="008244E9">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8244E9" w:rsidRDefault="008244E9" w:rsidP="00E21578">
      <w:pPr>
        <w:pStyle w:val="a0"/>
        <w:numPr>
          <w:ilvl w:val="0"/>
          <w:numId w:val="0"/>
        </w:numPr>
        <w:ind w:left="1134"/>
      </w:pPr>
      <w:r w:rsidRPr="008244E9">
        <w:t>Депозитарий вправе отказать Клиенту в подписании Договора без объяснения причин.</w:t>
      </w:r>
    </w:p>
    <w:p w:rsidR="00E72A9A" w:rsidRPr="008244E9" w:rsidRDefault="008244E9" w:rsidP="00E21578">
      <w:pPr>
        <w:pStyle w:val="a0"/>
        <w:numPr>
          <w:ilvl w:val="0"/>
          <w:numId w:val="0"/>
        </w:numPr>
        <w:ind w:left="1134"/>
      </w:pPr>
      <w:r w:rsidRPr="008244E9">
        <w:t>Документы, предоставленные в Депозитарий для заключения Договора, возврату</w:t>
      </w:r>
      <w:r w:rsidRPr="008244E9" w:rsidDel="00D54BA8">
        <w:t xml:space="preserve"> </w:t>
      </w:r>
      <w:r w:rsidRPr="008244E9">
        <w:t>не подлежат.</w:t>
      </w:r>
    </w:p>
    <w:p w:rsidR="006C3792" w:rsidRPr="00B479FB" w:rsidRDefault="006C3792" w:rsidP="00E21578">
      <w:pPr>
        <w:pStyle w:val="a0"/>
        <w:ind w:left="1134" w:hanging="1134"/>
      </w:pPr>
      <w:r w:rsidRPr="00B479FB">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rsidR="006C3792" w:rsidRPr="00B479FB" w:rsidRDefault="006C3792" w:rsidP="00E21578">
      <w:pPr>
        <w:pStyle w:val="a0"/>
        <w:ind w:left="1134" w:hanging="1134"/>
      </w:pPr>
      <w:r w:rsidRPr="00B479FB">
        <w:lastRenderedPageBreak/>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B479FB" w:rsidRDefault="006C3792" w:rsidP="00E21578">
      <w:pPr>
        <w:pStyle w:val="a0"/>
        <w:ind w:left="1134" w:hanging="1134"/>
      </w:pPr>
      <w:bookmarkStart w:id="41" w:name="_Ref468877624"/>
      <w:r w:rsidRPr="00B479FB">
        <w:t>В случае невостребования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владельцев именных ценных бумаг, или на счет клиентов номинального держателя, открытый депозитарием, осуществляющим обязательное централизованное хранение ценных бумаг. При 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41"/>
    </w:p>
    <w:p w:rsidR="006C3792" w:rsidRPr="00B479FB" w:rsidRDefault="006C3792" w:rsidP="00E21578">
      <w:pPr>
        <w:pStyle w:val="a0"/>
        <w:ind w:left="1134" w:hanging="1134"/>
      </w:pPr>
      <w:bookmarkStart w:id="42" w:name="_Ref468877630"/>
      <w:r w:rsidRPr="00B479FB">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обязательное централизованное хранение ценных бумаг.</w:t>
      </w:r>
      <w:bookmarkEnd w:id="42"/>
    </w:p>
    <w:p w:rsidR="006C3792" w:rsidRPr="00B479FB" w:rsidRDefault="006C3792" w:rsidP="00E21578">
      <w:pPr>
        <w:pStyle w:val="a0"/>
        <w:ind w:left="1134" w:hanging="1134"/>
      </w:pPr>
      <w:r w:rsidRPr="00B479FB">
        <w:t xml:space="preserve">Положения пунктов </w:t>
      </w:r>
      <w:r w:rsidRPr="00B479FB">
        <w:fldChar w:fldCharType="begin"/>
      </w:r>
      <w:r w:rsidRPr="00B479FB">
        <w:instrText xml:space="preserve"> REF _Ref468877624 \r \h  \* MERGEFORMAT </w:instrText>
      </w:r>
      <w:r w:rsidRPr="00B479FB">
        <w:fldChar w:fldCharType="separate"/>
      </w:r>
      <w:r w:rsidR="00077ED0">
        <w:t>1.3.14</w:t>
      </w:r>
      <w:r w:rsidRPr="00B479FB">
        <w:fldChar w:fldCharType="end"/>
      </w:r>
      <w:r w:rsidRPr="00B479FB">
        <w:t>-</w:t>
      </w:r>
      <w:r w:rsidRPr="00B479FB">
        <w:fldChar w:fldCharType="begin"/>
      </w:r>
      <w:r w:rsidRPr="00B479FB">
        <w:instrText xml:space="preserve"> REF _Ref468877630 \r \h  \* MERGEFORMAT </w:instrText>
      </w:r>
      <w:r w:rsidRPr="00B479FB">
        <w:fldChar w:fldCharType="separate"/>
      </w:r>
      <w:r w:rsidR="00077ED0">
        <w:t>1.3.15</w:t>
      </w:r>
      <w:r w:rsidRPr="00B479FB">
        <w:fldChar w:fldCharType="end"/>
      </w:r>
      <w:r w:rsidRPr="00B479FB">
        <w:t xml:space="preserve"> настоящих Условий не применяются к Депонентам, хранение и (или) учет прав на ценные бумаги которых в соответствии с требованиями законодательства Российской Федерации должны осуществляться специализированным депозитарием.</w:t>
      </w:r>
    </w:p>
    <w:p w:rsidR="006C3792" w:rsidRDefault="006C3792" w:rsidP="00E21578">
      <w:pPr>
        <w:pStyle w:val="a0"/>
        <w:ind w:left="1134" w:hanging="1134"/>
      </w:pPr>
      <w:r w:rsidRPr="00B479FB">
        <w:t xml:space="preserve">Документы, требуемые в соответствии с разделом </w:t>
      </w:r>
      <w:r w:rsidRPr="00B479FB">
        <w:fldChar w:fldCharType="begin"/>
      </w:r>
      <w:r w:rsidRPr="00B479FB">
        <w:instrText xml:space="preserve"> REF _Ref117401406 \r \h  \* MERGEFORMAT </w:instrText>
      </w:r>
      <w:r w:rsidRPr="00B479FB">
        <w:fldChar w:fldCharType="separate"/>
      </w:r>
      <w:r w:rsidR="00077ED0">
        <w:t>1.3</w:t>
      </w:r>
      <w:r w:rsidRPr="00B479FB">
        <w:fldChar w:fldCharType="end"/>
      </w:r>
      <w:r w:rsidRPr="00B479FB">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6C3792" w:rsidRPr="006C3792" w:rsidRDefault="006C3792" w:rsidP="00E21578">
      <w:pPr>
        <w:pStyle w:val="20"/>
        <w:ind w:left="1134" w:hanging="1134"/>
      </w:pPr>
      <w:bookmarkStart w:id="43" w:name="_Toc478119731"/>
      <w:bookmarkStart w:id="44" w:name="_Toc515030021"/>
      <w:r w:rsidRPr="006C3792">
        <w:lastRenderedPageBreak/>
        <w:t>Порядок внесения изменений в настоящие Условия</w:t>
      </w:r>
      <w:bookmarkEnd w:id="43"/>
      <w:bookmarkEnd w:id="44"/>
    </w:p>
    <w:p w:rsidR="006C3792" w:rsidRPr="00B479FB" w:rsidRDefault="006C3792" w:rsidP="00E21578">
      <w:pPr>
        <w:pStyle w:val="a0"/>
        <w:ind w:left="1134" w:hanging="1134"/>
      </w:pPr>
      <w:r w:rsidRPr="00B479FB">
        <w:t>Депозитарий вправе в одностороннем порядке изменять настоящие Условия, а также Приложения к ним.</w:t>
      </w:r>
    </w:p>
    <w:p w:rsidR="006C3792" w:rsidRPr="00B479FB" w:rsidRDefault="006C3792" w:rsidP="00E21578">
      <w:pPr>
        <w:pStyle w:val="a0"/>
        <w:ind w:left="1134" w:hanging="1134"/>
      </w:pPr>
      <w:r w:rsidRPr="00B479FB">
        <w:t>Депозитарий уведомляет Депонента об изменении Условий и Приложений к ним не позднее, чем за 10 (десять) 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rsidR="006C3792" w:rsidRPr="00B479FB" w:rsidRDefault="006C3792" w:rsidP="00E21578">
      <w:pPr>
        <w:pStyle w:val="a0"/>
        <w:ind w:left="1134" w:hanging="1134"/>
      </w:pPr>
      <w:r w:rsidRPr="00B479FB">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B479FB" w:rsidRDefault="006C3792" w:rsidP="00E21578">
      <w:pPr>
        <w:pStyle w:val="a0"/>
        <w:ind w:left="1134" w:hanging="1134"/>
      </w:pPr>
      <w:r w:rsidRPr="00B479FB">
        <w:t>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rsidR="006C3792" w:rsidRPr="00B479FB" w:rsidRDefault="006C3792" w:rsidP="00E21578">
      <w:pPr>
        <w:pStyle w:val="a0"/>
        <w:ind w:left="1134" w:hanging="1134"/>
      </w:pPr>
      <w:r w:rsidRPr="00B479FB">
        <w:t>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Приложении №1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rsidR="006C3792" w:rsidRPr="006C3792" w:rsidRDefault="006C3792" w:rsidP="00E21578">
      <w:pPr>
        <w:pStyle w:val="20"/>
        <w:ind w:left="1134" w:hanging="1134"/>
      </w:pPr>
      <w:bookmarkStart w:id="45" w:name="_Toc215313696"/>
      <w:bookmarkStart w:id="46" w:name="_Toc328495933"/>
      <w:bookmarkStart w:id="47" w:name="_Toc478119732"/>
      <w:bookmarkStart w:id="48" w:name="_Toc515030022"/>
      <w:r w:rsidRPr="006C3792">
        <w:t>Взаимоотношения с третьими лицами</w:t>
      </w:r>
      <w:bookmarkEnd w:id="45"/>
      <w:bookmarkEnd w:id="46"/>
      <w:bookmarkEnd w:id="47"/>
      <w:bookmarkEnd w:id="48"/>
    </w:p>
    <w:p w:rsidR="006C3792" w:rsidRPr="00B479FB" w:rsidRDefault="006C3792" w:rsidP="00E21578">
      <w:pPr>
        <w:pStyle w:val="a0"/>
        <w:ind w:left="1134" w:hanging="1134"/>
      </w:pPr>
      <w:r w:rsidRPr="00B479FB">
        <w:t>При осуществлении депозитарной деятельности Депозитарий имеет право пользоваться услугами третьих лиц.</w:t>
      </w:r>
    </w:p>
    <w:p w:rsidR="006C3792" w:rsidRPr="00B479FB" w:rsidRDefault="006C3792" w:rsidP="00E21578">
      <w:pPr>
        <w:pStyle w:val="a0"/>
        <w:ind w:left="1134" w:hanging="1134"/>
      </w:pPr>
      <w:r w:rsidRPr="00B479FB">
        <w:lastRenderedPageBreak/>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6C3792" w:rsidRPr="00B479FB" w:rsidRDefault="006C3792" w:rsidP="00E21578">
      <w:pPr>
        <w:pStyle w:val="a0"/>
        <w:ind w:left="1134" w:hanging="1134"/>
      </w:pPr>
      <w:r w:rsidRPr="00B479FB">
        <w:t>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Депонента, если обслуживание Депонента осуществляется Депозитарием на основании договора об оказании услуг специализированного депозитария (данное требование не применяется к обслуживанию Депонентов, являющихся саморегулируемыми организациями; управляющими компаниями, осуществляющими доверительное управление средствами компенсационных фондов саморегулируемых организаций; управляющими ипотечным покрытием; управляющими компаниями, осуществляющими доверительное управление накоплениями для жилищного обеспечения военнослужащих; государственными компаниями и государственными корпорациями и управляющими компаниями, осуществляющими инвестирование временно свободных средств государственной компании/государственной корпорации).</w:t>
      </w:r>
    </w:p>
    <w:p w:rsidR="00947C17" w:rsidRPr="00B479FB" w:rsidRDefault="00947C17" w:rsidP="00E21578">
      <w:pPr>
        <w:pStyle w:val="a0"/>
        <w:ind w:left="1134" w:hanging="1134"/>
      </w:pPr>
      <w:r w:rsidRPr="00B479FB">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B479FB" w:rsidRDefault="00947C17" w:rsidP="00E21578">
      <w:pPr>
        <w:pStyle w:val="a0"/>
        <w:ind w:left="1134" w:hanging="1134"/>
      </w:pPr>
      <w:r w:rsidRPr="00B479FB">
        <w:t>Депозитарий отвечает перед Депонентом за действия вышеуказанных третьих лиц как за свои собственные, за исключением следующих случаев:</w:t>
      </w:r>
    </w:p>
    <w:p w:rsidR="00947C17" w:rsidRPr="00B479FB" w:rsidRDefault="00947C17" w:rsidP="00F92FAA">
      <w:pPr>
        <w:pStyle w:val="1"/>
        <w:ind w:left="1418" w:hanging="284"/>
      </w:pPr>
      <w:r w:rsidRPr="00B479FB">
        <w:t>обращение к вышеуказанным третьим лицам вызвано прямым указанием Депонента;</w:t>
      </w:r>
    </w:p>
    <w:p w:rsidR="00947C17" w:rsidRPr="00B479FB" w:rsidRDefault="00947C17" w:rsidP="00F92FAA">
      <w:pPr>
        <w:pStyle w:val="1"/>
        <w:ind w:left="1418" w:hanging="284"/>
      </w:pPr>
      <w:r w:rsidRPr="00B479FB">
        <w:t xml:space="preserve">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w:t>
      </w:r>
      <w:r w:rsidRPr="00B479FB">
        <w:lastRenderedPageBreak/>
        <w:t xml:space="preserve">депозитарий, осуществляющий обязательное централизованное хранение ценных бумаг, иностранная организация, включенная в перечень, предусмотренный пунктом 4 статьи 25 Федерального закона от 07.12.2011 №414-ФЗ «О центральном депозитарии», а в отношении Депонентов, обслуживание которых осуществляется на основании договора об оказании услуг специализированного депозитария страховщику/ договора об оказании услуг специализированного депозитария управляющей компании, осуществляющей размещение средств страховых резервов и (или) собственных средств (капитала) страховщика, – также депозитарий, удовлетворяющий одному из критериев, указанных в </w:t>
      </w:r>
      <w:hyperlink r:id="rId10" w:history="1">
        <w:r w:rsidRPr="00B479FB">
          <w:t>пункте 1.2</w:t>
        </w:r>
      </w:hyperlink>
      <w:r w:rsidRPr="00B479FB">
        <w:t xml:space="preserve"> Указания Банка России от 17.11.2011 №2732-У «Об особенностях формирования кредитными организациями резерва на возможные потери по операциям с ценными бумагами, права на которые удостоверяются депозитариями»;</w:t>
      </w:r>
    </w:p>
    <w:p w:rsidR="00947C17" w:rsidRPr="00B479FB" w:rsidRDefault="00947C17" w:rsidP="00F92FAA">
      <w:pPr>
        <w:pStyle w:val="1"/>
        <w:ind w:left="1418" w:hanging="284"/>
      </w:pPr>
      <w:r w:rsidRPr="00B479FB">
        <w:t>в иных случаях, предусмотренных Договором.</w:t>
      </w:r>
    </w:p>
    <w:p w:rsidR="006E3DDE" w:rsidRPr="00B479FB" w:rsidRDefault="006E3DDE" w:rsidP="00E21578">
      <w:pPr>
        <w:pStyle w:val="a0"/>
        <w:ind w:left="1134" w:hanging="1134"/>
      </w:pPr>
      <w:r w:rsidRPr="00B479FB">
        <w:t>Взаимоотношения с лицами, в отношении которых Депозитарием открыты субсчета депо, регулируются федеральными законами, иными нормативными правовыми актами и настоящими Условиями.</w:t>
      </w:r>
    </w:p>
    <w:p w:rsidR="001750B8" w:rsidRPr="001750B8" w:rsidRDefault="001750B8" w:rsidP="00E21578">
      <w:pPr>
        <w:pStyle w:val="20"/>
        <w:ind w:left="1134" w:hanging="1134"/>
      </w:pPr>
      <w:bookmarkStart w:id="49" w:name="_Toc215313697"/>
      <w:bookmarkStart w:id="50" w:name="_Toc328495935"/>
      <w:bookmarkStart w:id="51" w:name="_Toc478119733"/>
      <w:bookmarkStart w:id="52" w:name="_Toc515030023"/>
      <w:r w:rsidRPr="001750B8">
        <w:t>Уполномоченные представители Депонента</w:t>
      </w:r>
      <w:bookmarkEnd w:id="49"/>
      <w:bookmarkEnd w:id="50"/>
      <w:bookmarkEnd w:id="51"/>
      <w:bookmarkEnd w:id="52"/>
    </w:p>
    <w:p w:rsidR="001750B8" w:rsidRPr="006B7D5F" w:rsidRDefault="001750B8" w:rsidP="00E21578">
      <w:pPr>
        <w:pStyle w:val="a0"/>
        <w:ind w:left="1134" w:hanging="1134"/>
      </w:pPr>
      <w:r w:rsidRPr="006B7D5F">
        <w:t>Для целей настоящих Условий под уполномоченным представителем Депонента понимается:</w:t>
      </w:r>
    </w:p>
    <w:p w:rsidR="001750B8" w:rsidRPr="006B7D5F" w:rsidRDefault="001750B8" w:rsidP="00F92FAA">
      <w:pPr>
        <w:pStyle w:val="1"/>
        <w:ind w:left="1418" w:hanging="284"/>
      </w:pPr>
      <w:r w:rsidRPr="006B7D5F">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6B7D5F" w:rsidRDefault="001750B8" w:rsidP="00F92FAA">
      <w:pPr>
        <w:pStyle w:val="1"/>
        <w:ind w:left="1418" w:hanging="284"/>
      </w:pPr>
      <w:r w:rsidRPr="006B7D5F">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6B7D5F" w:rsidRDefault="00A16B08" w:rsidP="00E21578">
      <w:pPr>
        <w:pStyle w:val="a0"/>
        <w:ind w:left="1134" w:hanging="1134"/>
      </w:pPr>
      <w:r w:rsidRPr="006B7D5F">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6B7D5F" w:rsidRDefault="00A16B08" w:rsidP="00E21578">
      <w:pPr>
        <w:pStyle w:val="a0"/>
        <w:ind w:left="1134" w:hanging="1134"/>
      </w:pPr>
      <w:bookmarkStart w:id="53" w:name="_Ref142380486"/>
      <w:bookmarkStart w:id="54" w:name="_Ref342310517"/>
      <w:r w:rsidRPr="006B7D5F">
        <w:t>Доверенность, выданная Депонентом уполномоченному представителю, должна содержать:</w:t>
      </w:r>
      <w:bookmarkEnd w:id="53"/>
      <w:bookmarkEnd w:id="54"/>
    </w:p>
    <w:p w:rsidR="00A16B08" w:rsidRPr="00A16B08" w:rsidRDefault="00A16B08" w:rsidP="00F92FAA">
      <w:pPr>
        <w:pStyle w:val="1"/>
        <w:ind w:left="1418" w:hanging="284"/>
      </w:pPr>
      <w:r w:rsidRPr="00A16B08">
        <w:t xml:space="preserve">полные данные Депонента (наименование в соответствии с учредительными документами/ ФИО, сведения о государственной </w:t>
      </w:r>
      <w:r w:rsidRPr="00A16B08">
        <w:lastRenderedPageBreak/>
        <w:t>регистрации / данные документа, удостоверяющего личность, место нахождения / место регистрации);</w:t>
      </w:r>
    </w:p>
    <w:p w:rsidR="00A16B08" w:rsidRPr="006B7D5F" w:rsidRDefault="00A16B08" w:rsidP="00F92FAA">
      <w:pPr>
        <w:pStyle w:val="1"/>
        <w:ind w:left="1418" w:hanging="284"/>
      </w:pPr>
      <w:r w:rsidRPr="006B7D5F">
        <w:t>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
    <w:p w:rsidR="00A16B08" w:rsidRPr="006B7D5F" w:rsidRDefault="00A16B08" w:rsidP="00F92FAA">
      <w:pPr>
        <w:pStyle w:val="1"/>
        <w:ind w:left="1418" w:hanging="284"/>
      </w:pPr>
      <w:r w:rsidRPr="006B7D5F">
        <w:t>образец подписи уполномоченного представителя Депонента.</w:t>
      </w:r>
    </w:p>
    <w:p w:rsidR="00A03DEE" w:rsidRPr="00A03DEE" w:rsidRDefault="00A03DEE" w:rsidP="00E21578">
      <w:pPr>
        <w:pStyle w:val="a0"/>
        <w:numPr>
          <w:ilvl w:val="0"/>
          <w:numId w:val="0"/>
        </w:numPr>
        <w:ind w:left="1134"/>
      </w:pPr>
      <w:r w:rsidRPr="00A03DEE">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rsidR="00E04FC8" w:rsidRDefault="00A03DEE" w:rsidP="009F1B2D">
      <w:pPr>
        <w:pStyle w:val="a0"/>
        <w:numPr>
          <w:ilvl w:val="0"/>
          <w:numId w:val="0"/>
        </w:numPr>
        <w:ind w:left="1134"/>
      </w:pPr>
      <w:r w:rsidRPr="00A03DEE">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t>К</w:t>
      </w:r>
      <w:r w:rsidRPr="00A03DEE">
        <w:t>арточке с образцами подписи</w:t>
      </w:r>
      <w:r w:rsidR="00F32CC9">
        <w:t xml:space="preserve"> и оттиска печати</w:t>
      </w:r>
      <w:r w:rsidRPr="00A03DEE">
        <w:t>.</w:t>
      </w:r>
    </w:p>
    <w:p w:rsidR="00A03DEE" w:rsidRPr="00A03DEE" w:rsidRDefault="00A03DEE" w:rsidP="009F1B2D">
      <w:pPr>
        <w:pStyle w:val="a0"/>
        <w:numPr>
          <w:ilvl w:val="0"/>
          <w:numId w:val="0"/>
        </w:numPr>
        <w:ind w:left="1134"/>
      </w:pPr>
      <w:r w:rsidRPr="00A03DEE">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rsidR="006C0DA5" w:rsidRPr="006B7D5F" w:rsidRDefault="006C0DA5" w:rsidP="00E21578">
      <w:pPr>
        <w:pStyle w:val="a0"/>
        <w:ind w:left="1134" w:hanging="1134"/>
      </w:pPr>
      <w:r w:rsidRPr="006B7D5F">
        <w:t>Депозитарий вправе не принять доверенность, неудовлетворяющую требованиям п.</w:t>
      </w:r>
      <w:r w:rsidRPr="006B7D5F">
        <w:fldChar w:fldCharType="begin"/>
      </w:r>
      <w:r w:rsidRPr="006B7D5F">
        <w:instrText xml:space="preserve"> REF _Ref342310517 \r \h  \* MERGEFORMAT </w:instrText>
      </w:r>
      <w:r w:rsidRPr="006B7D5F">
        <w:fldChar w:fldCharType="separate"/>
      </w:r>
      <w:r w:rsidR="00077ED0">
        <w:t>1.6.3</w:t>
      </w:r>
      <w:r w:rsidRPr="006B7D5F">
        <w:fldChar w:fldCharType="end"/>
      </w:r>
      <w:r w:rsidRPr="006B7D5F">
        <w:t xml:space="preserve"> настоящих Условий.</w:t>
      </w:r>
    </w:p>
    <w:p w:rsidR="006C0DA5" w:rsidRPr="006B7D5F" w:rsidRDefault="006C0DA5" w:rsidP="00E21578">
      <w:pPr>
        <w:pStyle w:val="a0"/>
        <w:ind w:left="1134" w:hanging="1134"/>
      </w:pPr>
      <w:r w:rsidRPr="006B7D5F">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6B7D5F" w:rsidRDefault="006C0DA5" w:rsidP="00E21578">
      <w:pPr>
        <w:pStyle w:val="a0"/>
        <w:ind w:left="1134" w:hanging="1134"/>
      </w:pPr>
      <w:r w:rsidRPr="006B7D5F">
        <w:t xml:space="preserve">Если уполномоченным представителем Депонента является юридическое лицо, Депонент обязан предоставить в Депозитарий документы, указанные в пунктах </w:t>
      </w:r>
      <w:r w:rsidRPr="006B7D5F">
        <w:fldChar w:fldCharType="begin"/>
      </w:r>
      <w:r w:rsidRPr="006B7D5F">
        <w:instrText xml:space="preserve"> REF _Ref469414058 \r \h  \* MERGEFORMAT </w:instrText>
      </w:r>
      <w:r w:rsidRPr="006B7D5F">
        <w:fldChar w:fldCharType="separate"/>
      </w:r>
      <w:r w:rsidR="00077ED0">
        <w:t>1</w:t>
      </w:r>
      <w:r w:rsidRPr="006B7D5F">
        <w:fldChar w:fldCharType="end"/>
      </w:r>
      <w:r w:rsidRPr="006B7D5F">
        <w:t>-</w:t>
      </w:r>
      <w:r w:rsidRPr="006B7D5F">
        <w:fldChar w:fldCharType="begin"/>
      </w:r>
      <w:r w:rsidRPr="006B7D5F">
        <w:instrText xml:space="preserve"> REF _Ref469416981 \r \h  \* MERGEFORMAT </w:instrText>
      </w:r>
      <w:r w:rsidRPr="006B7D5F">
        <w:fldChar w:fldCharType="separate"/>
      </w:r>
      <w:r w:rsidR="00077ED0">
        <w:t>5</w:t>
      </w:r>
      <w:r w:rsidRPr="006B7D5F">
        <w:fldChar w:fldCharType="end"/>
      </w:r>
      <w:r w:rsidRPr="006B7D5F">
        <w:t xml:space="preserve">, </w:t>
      </w:r>
      <w:r w:rsidR="006274EB">
        <w:fldChar w:fldCharType="begin"/>
      </w:r>
      <w:r w:rsidR="006274EB">
        <w:instrText xml:space="preserve"> REF _Ref512426169 \r \h </w:instrText>
      </w:r>
      <w:r w:rsidR="006274EB">
        <w:fldChar w:fldCharType="separate"/>
      </w:r>
      <w:r w:rsidR="00077ED0">
        <w:t>9</w:t>
      </w:r>
      <w:r w:rsidR="006274EB">
        <w:fldChar w:fldCharType="end"/>
      </w:r>
      <w:r w:rsidRPr="006B7D5F">
        <w:t>-</w:t>
      </w:r>
      <w:r w:rsidRPr="006B7D5F">
        <w:fldChar w:fldCharType="begin"/>
      </w:r>
      <w:r w:rsidRPr="006B7D5F">
        <w:instrText xml:space="preserve"> REF _Ref469414070 \r \h  \* MERGEFORMAT </w:instrText>
      </w:r>
      <w:r w:rsidRPr="006B7D5F">
        <w:fldChar w:fldCharType="separate"/>
      </w:r>
      <w:r w:rsidR="00077ED0">
        <w:t>11</w:t>
      </w:r>
      <w:r w:rsidRPr="006B7D5F">
        <w:fldChar w:fldCharType="end"/>
      </w:r>
      <w:r w:rsidRPr="006B7D5F">
        <w:t xml:space="preserve"> подпункта </w:t>
      </w:r>
      <w:r w:rsidRPr="006B7D5F">
        <w:fldChar w:fldCharType="begin"/>
      </w:r>
      <w:r w:rsidRPr="006B7D5F">
        <w:instrText xml:space="preserve"> REF _Ref469417016 \r \h  \* MERGEFORMAT </w:instrText>
      </w:r>
      <w:r w:rsidRPr="006B7D5F">
        <w:fldChar w:fldCharType="separate"/>
      </w:r>
      <w:r w:rsidR="00077ED0">
        <w:t>1.3.6.1</w:t>
      </w:r>
      <w:r w:rsidRPr="006B7D5F">
        <w:fldChar w:fldCharType="end"/>
      </w:r>
      <w:r w:rsidRPr="006B7D5F">
        <w:t xml:space="preserve">, пунктах </w:t>
      </w:r>
      <w:r w:rsidRPr="006B7D5F">
        <w:fldChar w:fldCharType="begin"/>
      </w:r>
      <w:r w:rsidRPr="006B7D5F">
        <w:instrText xml:space="preserve"> REF _Ref469578961 \r \h  \* MERGEFORMAT </w:instrText>
      </w:r>
      <w:r w:rsidRPr="006B7D5F">
        <w:fldChar w:fldCharType="separate"/>
      </w:r>
      <w:r w:rsidR="00077ED0">
        <w:t>1</w:t>
      </w:r>
      <w:r w:rsidRPr="006B7D5F">
        <w:fldChar w:fldCharType="end"/>
      </w:r>
      <w:r w:rsidRPr="006B7D5F">
        <w:t>-</w:t>
      </w:r>
      <w:r w:rsidR="006274EB">
        <w:fldChar w:fldCharType="begin"/>
      </w:r>
      <w:r w:rsidR="006274EB">
        <w:instrText xml:space="preserve"> REF _Ref469578968 \r \h </w:instrText>
      </w:r>
      <w:r w:rsidR="006274EB">
        <w:fldChar w:fldCharType="separate"/>
      </w:r>
      <w:r w:rsidR="00077ED0">
        <w:t>5</w:t>
      </w:r>
      <w:r w:rsidR="006274EB">
        <w:fldChar w:fldCharType="end"/>
      </w:r>
      <w:r w:rsidRPr="006B7D5F">
        <w:t xml:space="preserve"> подпункта </w:t>
      </w:r>
      <w:r w:rsidRPr="006B7D5F">
        <w:fldChar w:fldCharType="begin"/>
      </w:r>
      <w:r w:rsidRPr="006B7D5F">
        <w:instrText xml:space="preserve"> REF _Ref469579167 \r \h  \* MERGEFORMAT </w:instrText>
      </w:r>
      <w:r w:rsidRPr="006B7D5F">
        <w:fldChar w:fldCharType="separate"/>
      </w:r>
      <w:r w:rsidR="00077ED0">
        <w:t>1.3.6.3</w:t>
      </w:r>
      <w:r w:rsidRPr="006B7D5F">
        <w:fldChar w:fldCharType="end"/>
      </w:r>
      <w:r w:rsidRPr="006B7D5F">
        <w:t xml:space="preserve"> настоящих Условий</w:t>
      </w:r>
      <w:r w:rsidR="005277D0">
        <w:t>,</w:t>
      </w:r>
      <w:r w:rsidR="007B689A">
        <w:t xml:space="preserve"> </w:t>
      </w:r>
      <w:r w:rsidR="007B689A" w:rsidRPr="007B689A">
        <w:t xml:space="preserve">сведения предусмотренные пунктом </w:t>
      </w:r>
      <w:r w:rsidR="007B689A" w:rsidRPr="007B689A">
        <w:fldChar w:fldCharType="begin"/>
      </w:r>
      <w:r w:rsidR="007B689A" w:rsidRPr="007B689A">
        <w:instrText xml:space="preserve"> REF _Ref512509699 \r \h </w:instrText>
      </w:r>
      <w:r w:rsidR="007B689A" w:rsidRPr="007B689A">
        <w:fldChar w:fldCharType="separate"/>
      </w:r>
      <w:r w:rsidR="00077ED0">
        <w:t>1</w:t>
      </w:r>
      <w:r w:rsidR="007B689A" w:rsidRPr="007B689A">
        <w:fldChar w:fldCharType="end"/>
      </w:r>
      <w:r w:rsidR="007B689A" w:rsidRPr="007B689A">
        <w:t xml:space="preserve"> подпункта </w:t>
      </w:r>
      <w:r w:rsidR="007B689A" w:rsidRPr="007B689A">
        <w:fldChar w:fldCharType="begin"/>
      </w:r>
      <w:r w:rsidR="007B689A" w:rsidRPr="007B689A">
        <w:instrText xml:space="preserve"> REF _Ref415149770 \r \h </w:instrText>
      </w:r>
      <w:r w:rsidR="007B689A" w:rsidRPr="007B689A">
        <w:fldChar w:fldCharType="separate"/>
      </w:r>
      <w:r w:rsidR="00077ED0">
        <w:t>1.3.7</w:t>
      </w:r>
      <w:r w:rsidR="007B689A" w:rsidRPr="007B689A">
        <w:fldChar w:fldCharType="end"/>
      </w:r>
      <w:r w:rsidRPr="006B7D5F">
        <w:t>, а также другую необходимую Депозитарию информацию в отношении этого юридического лица.</w:t>
      </w:r>
    </w:p>
    <w:p w:rsidR="006C0DA5" w:rsidRPr="006B7D5F" w:rsidRDefault="006C0DA5" w:rsidP="00E21578">
      <w:pPr>
        <w:pStyle w:val="a0"/>
        <w:numPr>
          <w:ilvl w:val="0"/>
          <w:numId w:val="0"/>
        </w:numPr>
        <w:ind w:left="1134"/>
      </w:pPr>
      <w:r w:rsidRPr="006B7D5F">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6B7D5F" w:rsidRDefault="006C0DA5" w:rsidP="00E21578">
      <w:pPr>
        <w:pStyle w:val="a0"/>
        <w:ind w:left="1134" w:hanging="1134"/>
      </w:pPr>
      <w:r w:rsidRPr="006B7D5F">
        <w:lastRenderedPageBreak/>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6B7D5F" w:rsidRDefault="006C0DA5" w:rsidP="00E21578">
      <w:pPr>
        <w:pStyle w:val="a0"/>
        <w:ind w:left="1134" w:hanging="1134"/>
      </w:pPr>
      <w:r w:rsidRPr="006B7D5F">
        <w:t>Депонент самостоятельно контролирует полномочия своих представителей.</w:t>
      </w:r>
    </w:p>
    <w:p w:rsidR="006C0DA5" w:rsidRPr="006B7D5F" w:rsidRDefault="006C0DA5" w:rsidP="00E21578">
      <w:pPr>
        <w:pStyle w:val="a0"/>
        <w:numPr>
          <w:ilvl w:val="0"/>
          <w:numId w:val="0"/>
        </w:numPr>
        <w:ind w:left="1134"/>
        <w:rPr>
          <w:color w:val="000000"/>
        </w:rPr>
      </w:pPr>
      <w:r w:rsidRPr="006B7D5F">
        <w:rPr>
          <w:color w:val="00000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разделе </w:t>
      </w:r>
      <w:r w:rsidRPr="006B7D5F">
        <w:rPr>
          <w:color w:val="000000"/>
        </w:rPr>
        <w:fldChar w:fldCharType="begin"/>
      </w:r>
      <w:r w:rsidRPr="006B7D5F">
        <w:rPr>
          <w:color w:val="000000"/>
        </w:rPr>
        <w:instrText xml:space="preserve"> REF _Ref438656769 \r \h  \* MERGEFORMAT </w:instrText>
      </w:r>
      <w:r w:rsidRPr="006B7D5F">
        <w:rPr>
          <w:color w:val="000000"/>
        </w:rPr>
      </w:r>
      <w:r w:rsidRPr="006B7D5F">
        <w:rPr>
          <w:color w:val="000000"/>
        </w:rPr>
        <w:fldChar w:fldCharType="separate"/>
      </w:r>
      <w:r w:rsidR="00077ED0">
        <w:rPr>
          <w:color w:val="000000"/>
        </w:rPr>
        <w:t>6.9</w:t>
      </w:r>
      <w:r w:rsidRPr="006B7D5F">
        <w:rPr>
          <w:color w:val="000000"/>
        </w:rPr>
        <w:fldChar w:fldCharType="end"/>
      </w:r>
      <w:r w:rsidRPr="006B7D5F">
        <w:rPr>
          <w:color w:val="000000"/>
        </w:rPr>
        <w:t xml:space="preserve"> настоящих Условий.</w:t>
      </w:r>
    </w:p>
    <w:p w:rsidR="006C0DA5" w:rsidRPr="006B7D5F" w:rsidRDefault="006C0DA5" w:rsidP="00E21578">
      <w:pPr>
        <w:pStyle w:val="a0"/>
        <w:ind w:left="1134" w:hanging="1134"/>
      </w:pPr>
      <w:r w:rsidRPr="006B7D5F">
        <w:t>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непредоставления или несвоевременного предоставления вышеуказанной информации.</w:t>
      </w:r>
    </w:p>
    <w:p w:rsidR="006C0DA5" w:rsidRPr="006B7D5F" w:rsidRDefault="006C0DA5" w:rsidP="00E21578">
      <w:pPr>
        <w:pStyle w:val="a0"/>
        <w:ind w:left="1134" w:hanging="1134"/>
      </w:pPr>
      <w:r w:rsidRPr="006B7D5F">
        <w:t>Не реже одного раза в год Депонент обязан обновлять или подтверждать анкетные данные уполномоченного представителя. Депозитарий вправе потребовать более частого обновления сведений.</w:t>
      </w:r>
    </w:p>
    <w:p w:rsidR="006C0DA5" w:rsidRPr="006C0DA5" w:rsidRDefault="006C0DA5" w:rsidP="00E21578">
      <w:pPr>
        <w:pStyle w:val="20"/>
        <w:ind w:left="1134" w:hanging="1134"/>
      </w:pPr>
      <w:bookmarkStart w:id="55" w:name="_Toc478119734"/>
      <w:bookmarkStart w:id="56" w:name="_Toc515030024"/>
      <w:r w:rsidRPr="006C0DA5">
        <w:t>Оператор счета депо</w:t>
      </w:r>
      <w:bookmarkEnd w:id="55"/>
      <w:bookmarkEnd w:id="56"/>
    </w:p>
    <w:p w:rsidR="006C0DA5" w:rsidRPr="006B7D5F" w:rsidRDefault="006C0DA5" w:rsidP="00E21578">
      <w:pPr>
        <w:pStyle w:val="a0"/>
        <w:ind w:left="1134" w:hanging="1134"/>
      </w:pPr>
      <w:r w:rsidRPr="006B7D5F">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6B7D5F" w:rsidRDefault="006C0DA5" w:rsidP="00E21578">
      <w:pPr>
        <w:pStyle w:val="a0"/>
        <w:ind w:left="1134" w:hanging="1134"/>
      </w:pPr>
      <w:r w:rsidRPr="006B7D5F">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6B7D5F" w:rsidRDefault="006C0DA5" w:rsidP="00E21578">
      <w:pPr>
        <w:pStyle w:val="a0"/>
        <w:ind w:left="1134" w:hanging="1134"/>
      </w:pPr>
      <w:r w:rsidRPr="006B7D5F">
        <w:lastRenderedPageBreak/>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6B7D5F" w:rsidRDefault="006C0DA5" w:rsidP="00E21578">
      <w:pPr>
        <w:pStyle w:val="a0"/>
        <w:ind w:left="1134" w:hanging="1134"/>
      </w:pPr>
      <w:r w:rsidRPr="006B7D5F">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rsidR="006C0DA5" w:rsidRPr="006B7D5F" w:rsidRDefault="006C0DA5" w:rsidP="00E21578">
      <w:pPr>
        <w:pStyle w:val="a0"/>
        <w:ind w:left="1134" w:hanging="1134"/>
      </w:pPr>
      <w:r w:rsidRPr="006B7D5F">
        <w:t>По счету депо допускается назначение только одного Оператора счета депо.</w:t>
      </w:r>
    </w:p>
    <w:p w:rsidR="006C0DA5" w:rsidRPr="006B7D5F" w:rsidRDefault="006C0DA5" w:rsidP="00E21578">
      <w:pPr>
        <w:pStyle w:val="a0"/>
        <w:ind w:left="1134" w:hanging="1134"/>
      </w:pPr>
      <w:r w:rsidRPr="006B7D5F">
        <w:rPr>
          <w:bCs/>
        </w:rPr>
        <w:t>Порядок назначения Оператора счета депо и отмены полномочий Оператора счета депо описаны в п.</w:t>
      </w:r>
      <w:r w:rsidRPr="006B7D5F">
        <w:rPr>
          <w:bCs/>
        </w:rPr>
        <w:fldChar w:fldCharType="begin"/>
      </w:r>
      <w:r w:rsidRPr="006B7D5F">
        <w:rPr>
          <w:bCs/>
        </w:rPr>
        <w:instrText xml:space="preserve"> REF _Ref469412747 \r \h  \* MERGEFORMAT </w:instrText>
      </w:r>
      <w:r w:rsidRPr="006B7D5F">
        <w:rPr>
          <w:bCs/>
        </w:rPr>
      </w:r>
      <w:r w:rsidRPr="006B7D5F">
        <w:rPr>
          <w:bCs/>
        </w:rPr>
        <w:fldChar w:fldCharType="separate"/>
      </w:r>
      <w:r w:rsidR="00077ED0">
        <w:rPr>
          <w:bCs/>
        </w:rPr>
        <w:t>6.3</w:t>
      </w:r>
      <w:r w:rsidRPr="006B7D5F">
        <w:rPr>
          <w:bCs/>
        </w:rPr>
        <w:fldChar w:fldCharType="end"/>
      </w:r>
      <w:r w:rsidRPr="006B7D5F">
        <w:rPr>
          <w:bCs/>
        </w:rPr>
        <w:t xml:space="preserve"> - </w:t>
      </w:r>
      <w:r w:rsidRPr="006B7D5F">
        <w:rPr>
          <w:bCs/>
        </w:rPr>
        <w:fldChar w:fldCharType="begin"/>
      </w:r>
      <w:r w:rsidRPr="006B7D5F">
        <w:rPr>
          <w:bCs/>
        </w:rPr>
        <w:instrText xml:space="preserve"> REF _Ref438656868 \r \h  \* MERGEFORMAT </w:instrText>
      </w:r>
      <w:r w:rsidRPr="006B7D5F">
        <w:rPr>
          <w:bCs/>
        </w:rPr>
      </w:r>
      <w:r w:rsidRPr="006B7D5F">
        <w:rPr>
          <w:bCs/>
        </w:rPr>
        <w:fldChar w:fldCharType="separate"/>
      </w:r>
      <w:r w:rsidR="00077ED0">
        <w:rPr>
          <w:bCs/>
        </w:rPr>
        <w:t>6.4</w:t>
      </w:r>
      <w:r w:rsidRPr="006B7D5F">
        <w:rPr>
          <w:bCs/>
        </w:rPr>
        <w:fldChar w:fldCharType="end"/>
      </w:r>
      <w:r w:rsidRPr="006B7D5F">
        <w:rPr>
          <w:bCs/>
        </w:rPr>
        <w:t xml:space="preserve"> настоящих Условий.</w:t>
      </w:r>
    </w:p>
    <w:p w:rsidR="006C0DA5" w:rsidRPr="006B7D5F" w:rsidRDefault="006C0DA5" w:rsidP="00E21578">
      <w:pPr>
        <w:pStyle w:val="a0"/>
        <w:ind w:left="1134" w:hanging="1134"/>
      </w:pPr>
      <w:r w:rsidRPr="006B7D5F">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6C0DA5" w:rsidRDefault="006C0DA5" w:rsidP="00E21578">
      <w:pPr>
        <w:pStyle w:val="20"/>
        <w:ind w:left="1134" w:hanging="1134"/>
      </w:pPr>
      <w:bookmarkStart w:id="57" w:name="_Toc478119735"/>
      <w:bookmarkStart w:id="58" w:name="_Toc515030025"/>
      <w:r w:rsidRPr="006C0DA5">
        <w:t>Попечитель счета депо</w:t>
      </w:r>
      <w:bookmarkEnd w:id="57"/>
      <w:bookmarkEnd w:id="58"/>
    </w:p>
    <w:p w:rsidR="006C0DA5" w:rsidRPr="006B7D5F" w:rsidRDefault="006C0DA5" w:rsidP="00E21578">
      <w:pPr>
        <w:pStyle w:val="a0"/>
        <w:ind w:left="1134" w:hanging="1134"/>
      </w:pPr>
      <w:r w:rsidRPr="006B7D5F">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rsidR="006C0DA5" w:rsidRPr="006B7D5F" w:rsidRDefault="006C0DA5" w:rsidP="00E21578">
      <w:pPr>
        <w:pStyle w:val="a0"/>
        <w:ind w:left="1134" w:hanging="1134"/>
      </w:pPr>
      <w:r w:rsidRPr="006B7D5F">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6B7D5F" w:rsidRDefault="006C0DA5" w:rsidP="00E21578">
      <w:pPr>
        <w:pStyle w:val="a0"/>
        <w:ind w:left="1134" w:hanging="1134"/>
      </w:pPr>
      <w:r w:rsidRPr="006B7D5F">
        <w:t>С момента назначения Попечителя счета депо Депонент не имеет права самостоятельно передавать Депозитарию поручения в отношении ценных бумаг, которые хранятся и (или) права на которые учитываются в Депозитарии, за исключением случаев, предусмотренных Договором и настоящими Условиями.</w:t>
      </w:r>
    </w:p>
    <w:p w:rsidR="006C0DA5" w:rsidRPr="006B7D5F" w:rsidRDefault="006C0DA5" w:rsidP="00E21578">
      <w:pPr>
        <w:pStyle w:val="a0"/>
        <w:ind w:left="1134" w:hanging="1134"/>
      </w:pPr>
      <w:r w:rsidRPr="006B7D5F">
        <w:t xml:space="preserve">Депозитарий осуществляет все операции с ценными бумагами по счету депо Депонента, назначившего Попечителя счета депо, только </w:t>
      </w:r>
      <w:r w:rsidRPr="006B7D5F">
        <w:lastRenderedPageBreak/>
        <w:t>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6B7D5F" w:rsidRDefault="006C0DA5" w:rsidP="00E21578">
      <w:pPr>
        <w:pStyle w:val="a0"/>
        <w:ind w:left="1134" w:hanging="1134"/>
      </w:pPr>
      <w:r w:rsidRPr="006B7D5F">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6B7D5F" w:rsidRDefault="006C0DA5" w:rsidP="00E21578">
      <w:pPr>
        <w:pStyle w:val="a0"/>
        <w:ind w:left="1134" w:hanging="1134"/>
      </w:pPr>
      <w:r w:rsidRPr="006B7D5F">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6B7D5F" w:rsidRDefault="006C0DA5" w:rsidP="00E21578">
      <w:pPr>
        <w:pStyle w:val="a0"/>
        <w:ind w:left="1134" w:hanging="1134"/>
      </w:pPr>
      <w:r w:rsidRPr="006B7D5F">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rsidR="006C0DA5" w:rsidRPr="006B7D5F" w:rsidRDefault="006C0DA5" w:rsidP="00E21578">
      <w:pPr>
        <w:pStyle w:val="a0"/>
        <w:ind w:left="1134" w:hanging="1134"/>
      </w:pPr>
      <w:r w:rsidRPr="006B7D5F">
        <w:t>По счету депо допускается назначение только одного Попечителя счета депо.</w:t>
      </w:r>
    </w:p>
    <w:p w:rsidR="006C0DA5" w:rsidRPr="006B7D5F" w:rsidRDefault="006C0DA5" w:rsidP="00E21578">
      <w:pPr>
        <w:pStyle w:val="a0"/>
        <w:ind w:left="1134" w:hanging="1134"/>
      </w:pPr>
      <w:r w:rsidRPr="006B7D5F">
        <w:t xml:space="preserve">Порядок назначения Попечителя счета депо и отмены полномочий Попечителя счета депо описаны в п. </w:t>
      </w:r>
      <w:r w:rsidRPr="006B7D5F">
        <w:fldChar w:fldCharType="begin"/>
      </w:r>
      <w:r w:rsidRPr="006B7D5F">
        <w:instrText xml:space="preserve"> REF _Ref469412782 \r \h  \* MERGEFORMAT </w:instrText>
      </w:r>
      <w:r w:rsidRPr="006B7D5F">
        <w:fldChar w:fldCharType="separate"/>
      </w:r>
      <w:r w:rsidR="00077ED0">
        <w:t>6.5</w:t>
      </w:r>
      <w:r w:rsidRPr="006B7D5F">
        <w:fldChar w:fldCharType="end"/>
      </w:r>
      <w:r w:rsidRPr="006B7D5F">
        <w:t xml:space="preserve"> - </w:t>
      </w:r>
      <w:r w:rsidRPr="006B7D5F">
        <w:fldChar w:fldCharType="begin"/>
      </w:r>
      <w:r w:rsidRPr="006B7D5F">
        <w:instrText xml:space="preserve"> REF _Ref469412796 \r \h  \* MERGEFORMAT </w:instrText>
      </w:r>
      <w:r w:rsidRPr="006B7D5F">
        <w:fldChar w:fldCharType="separate"/>
      </w:r>
      <w:r w:rsidR="00077ED0">
        <w:t>6.6</w:t>
      </w:r>
      <w:r w:rsidRPr="006B7D5F">
        <w:fldChar w:fldCharType="end"/>
      </w:r>
      <w:r w:rsidRPr="006B7D5F">
        <w:t xml:space="preserve"> настоящих Условий.</w:t>
      </w:r>
    </w:p>
    <w:p w:rsidR="006C0DA5" w:rsidRPr="006B7D5F" w:rsidRDefault="006C0DA5" w:rsidP="00E21578">
      <w:pPr>
        <w:pStyle w:val="a0"/>
        <w:ind w:left="1134" w:hanging="1134"/>
      </w:pPr>
      <w:r w:rsidRPr="006B7D5F">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6C0DA5" w:rsidRDefault="006C0DA5" w:rsidP="00E21578">
      <w:pPr>
        <w:pStyle w:val="20"/>
        <w:ind w:left="1134" w:hanging="1134"/>
      </w:pPr>
      <w:bookmarkStart w:id="59" w:name="_Ref468877265"/>
      <w:bookmarkStart w:id="60" w:name="_Ref468877274"/>
      <w:bookmarkStart w:id="61" w:name="_Ref468877325"/>
      <w:bookmarkStart w:id="62" w:name="_Toc478119736"/>
      <w:bookmarkStart w:id="63" w:name="_Toc515030026"/>
      <w:r w:rsidRPr="006C0DA5">
        <w:t>Выгодоприобретатель Депонента. Бенефициарный владелец Депонента</w:t>
      </w:r>
      <w:bookmarkEnd w:id="59"/>
      <w:bookmarkEnd w:id="60"/>
      <w:bookmarkEnd w:id="61"/>
      <w:bookmarkEnd w:id="62"/>
      <w:bookmarkEnd w:id="63"/>
    </w:p>
    <w:p w:rsidR="006C0DA5" w:rsidRPr="006B7D5F" w:rsidRDefault="006C0DA5" w:rsidP="00E21578">
      <w:pPr>
        <w:pStyle w:val="a0"/>
        <w:ind w:left="1134" w:hanging="1134"/>
      </w:pPr>
      <w:r w:rsidRPr="006B7D5F">
        <w:rPr>
          <w:rFonts w:cs="Verdana"/>
        </w:rPr>
        <w:t xml:space="preserve">Под выгодоприобретателем </w:t>
      </w:r>
      <w:r w:rsidRPr="006B7D5F">
        <w:t>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Default="006C0DA5" w:rsidP="00E21578">
      <w:pPr>
        <w:pStyle w:val="a0"/>
        <w:numPr>
          <w:ilvl w:val="0"/>
          <w:numId w:val="0"/>
        </w:numPr>
        <w:ind w:left="1134"/>
      </w:pPr>
      <w:r w:rsidRPr="006B7D5F">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hyperlink w:anchor="A07" w:history="1">
        <w:r w:rsidR="00124ABD" w:rsidRPr="00124ABD">
          <w:rPr>
            <w:rStyle w:val="af"/>
          </w:rPr>
          <w:t>А07</w:t>
        </w:r>
      </w:hyperlink>
      <w:r w:rsidR="00124ABD" w:rsidRPr="00124ABD">
        <w:t>, №</w:t>
      </w:r>
      <w:hyperlink w:anchor="A08" w:history="1">
        <w:r w:rsidR="00124ABD" w:rsidRPr="00124ABD">
          <w:rPr>
            <w:rStyle w:val="af"/>
          </w:rPr>
          <w:t>А08</w:t>
        </w:r>
      </w:hyperlink>
      <w:r w:rsidRPr="006B7D5F">
        <w:t>)</w:t>
      </w:r>
      <w:r w:rsidR="000610E0">
        <w:t xml:space="preserve">. </w:t>
      </w:r>
      <w:r w:rsidRPr="006B7D5F">
        <w:t xml:space="preserve">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w:t>
      </w:r>
      <w:r w:rsidRPr="006B7D5F">
        <w:lastRenderedPageBreak/>
        <w:t>новая Анкета выгодоприобретателя, подписанная Депонентом, с отметкой «изменение данных».</w:t>
      </w:r>
    </w:p>
    <w:p w:rsidR="006C0DA5" w:rsidRPr="006B7D5F" w:rsidRDefault="006C0DA5" w:rsidP="00E21578">
      <w:pPr>
        <w:pStyle w:val="a0"/>
        <w:numPr>
          <w:ilvl w:val="0"/>
          <w:numId w:val="0"/>
        </w:numPr>
        <w:ind w:left="1134"/>
      </w:pPr>
      <w:r w:rsidRPr="006B7D5F">
        <w:t>Депонент вправе не предоставлять Анкету выгодоприобретателя,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p>
    <w:p w:rsidR="006C0DA5" w:rsidRPr="006B7D5F" w:rsidRDefault="006C0DA5" w:rsidP="00E21578">
      <w:pPr>
        <w:pStyle w:val="a0"/>
        <w:numPr>
          <w:ilvl w:val="0"/>
          <w:numId w:val="0"/>
        </w:numPr>
        <w:ind w:left="1134"/>
      </w:pPr>
      <w:r w:rsidRPr="006B7D5F">
        <w:t xml:space="preserve">В случае необходимости Депозитарий вправе запросить Анкету выгодоприобретателя и </w:t>
      </w:r>
      <w:r w:rsidR="00130EC8">
        <w:t>комплект</w:t>
      </w:r>
      <w:r w:rsidR="00130EC8" w:rsidRPr="006B7D5F">
        <w:t xml:space="preserve"> </w:t>
      </w:r>
      <w:r w:rsidRPr="006B7D5F">
        <w:t>документов в отношении выгодоприобретателя</w:t>
      </w:r>
      <w:r w:rsidR="00130EC8">
        <w:t>,</w:t>
      </w:r>
      <w:r w:rsidRPr="006B7D5F">
        <w:t xml:space="preserve"> </w:t>
      </w:r>
      <w:r w:rsidR="00130EC8" w:rsidRPr="00130EC8">
        <w:t>аналогичный комплект</w:t>
      </w:r>
      <w:r w:rsidR="00AC34AA">
        <w:t>у</w:t>
      </w:r>
      <w:r w:rsidR="00130EC8" w:rsidRPr="00130EC8">
        <w:t xml:space="preserve"> документов, указанн</w:t>
      </w:r>
      <w:r w:rsidR="00AC34AA">
        <w:t>ому</w:t>
      </w:r>
      <w:r w:rsidR="00130EC8" w:rsidRPr="00130EC8">
        <w:t xml:space="preserve"> в пункте </w:t>
      </w:r>
      <w:r w:rsidR="00130EC8" w:rsidRPr="00130EC8">
        <w:fldChar w:fldCharType="begin"/>
      </w:r>
      <w:r w:rsidR="00130EC8" w:rsidRPr="00130EC8">
        <w:instrText xml:space="preserve"> REF _Ref123564752 \n \h </w:instrText>
      </w:r>
      <w:r w:rsidR="00130EC8" w:rsidRPr="00130EC8">
        <w:fldChar w:fldCharType="separate"/>
      </w:r>
      <w:r w:rsidR="00077ED0">
        <w:t>1.3.6</w:t>
      </w:r>
      <w:r w:rsidR="00130EC8" w:rsidRPr="00130EC8">
        <w:fldChar w:fldCharType="end"/>
      </w:r>
      <w:r w:rsidR="00130EC8" w:rsidRPr="00130EC8">
        <w:t xml:space="preserve">, </w:t>
      </w:r>
      <w:r w:rsidRPr="006B7D5F">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t>подлинники</w:t>
      </w:r>
      <w:r w:rsidR="003D0AC0" w:rsidRPr="003D0AC0">
        <w:t xml:space="preserve"> и/или надлежащим образом заверенные копии </w:t>
      </w:r>
      <w:r w:rsidRPr="006B7D5F">
        <w:t>указанны</w:t>
      </w:r>
      <w:r w:rsidR="003D0AC0">
        <w:t>х</w:t>
      </w:r>
      <w:r w:rsidRPr="006B7D5F">
        <w:t xml:space="preserve"> документ</w:t>
      </w:r>
      <w:r w:rsidR="003D0AC0">
        <w:t>ов</w:t>
      </w:r>
      <w:r w:rsidRPr="006B7D5F">
        <w:t xml:space="preserve"> </w:t>
      </w:r>
      <w:r w:rsidR="00130EC8" w:rsidRPr="00130EC8">
        <w:t xml:space="preserve">в отношении выгодоприобретателя </w:t>
      </w:r>
      <w:r w:rsidRPr="006B7D5F">
        <w:t xml:space="preserve">в порядке и сроки, указанные в запросе. </w:t>
      </w:r>
    </w:p>
    <w:p w:rsidR="006C0DA5" w:rsidRPr="006B7D5F" w:rsidRDefault="006C0DA5" w:rsidP="00E21578">
      <w:pPr>
        <w:pStyle w:val="a0"/>
        <w:ind w:left="1134" w:hanging="1134"/>
      </w:pPr>
      <w:r w:rsidRPr="006B7D5F">
        <w:t>Под бенефициарным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6B7D5F" w:rsidRDefault="006C0DA5" w:rsidP="00E21578">
      <w:pPr>
        <w:pStyle w:val="a0"/>
        <w:numPr>
          <w:ilvl w:val="0"/>
          <w:numId w:val="0"/>
        </w:numPr>
        <w:ind w:left="1134"/>
      </w:pPr>
      <w:r w:rsidRPr="006B7D5F">
        <w:t>В случае если бенефициарный владелец не выявлен, бенефициарным владельцем может быть признан единоличный исполнительный орган Депонента.</w:t>
      </w:r>
    </w:p>
    <w:p w:rsidR="006C0DA5" w:rsidRPr="006B7D5F" w:rsidRDefault="006C0DA5" w:rsidP="00E21578">
      <w:pPr>
        <w:pStyle w:val="a0"/>
        <w:numPr>
          <w:ilvl w:val="0"/>
          <w:numId w:val="0"/>
        </w:numPr>
        <w:ind w:left="1134"/>
      </w:pPr>
      <w:r w:rsidRPr="006B7D5F">
        <w:t>Бенефициарным владельцем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rsidR="006C0DA5" w:rsidRPr="006B7D5F" w:rsidRDefault="006C0DA5" w:rsidP="00E21578">
      <w:pPr>
        <w:pStyle w:val="a0"/>
        <w:numPr>
          <w:ilvl w:val="0"/>
          <w:numId w:val="0"/>
        </w:numPr>
        <w:ind w:left="1134"/>
      </w:pPr>
      <w:r w:rsidRPr="006B7D5F">
        <w:t>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бенефициарного владельца (Форма №</w:t>
      </w:r>
      <w:hyperlink w:anchor="A10" w:history="1">
        <w:r w:rsidR="00124ABD">
          <w:rPr>
            <w:rStyle w:val="af"/>
          </w:rPr>
          <w:t>A1</w:t>
        </w:r>
        <w:r w:rsidR="00124ABD" w:rsidRPr="00124ABD">
          <w:rPr>
            <w:rStyle w:val="af"/>
          </w:rPr>
          <w:t>0</w:t>
        </w:r>
      </w:hyperlink>
      <w:r w:rsidRPr="006B7D5F">
        <w:t>) по каждому бенефициарному владельцу. При заключении последующих Договоров с Депозитарием, при условии неизменности ранее предоставленных сведений, Анкета бенефициарного владельца может не предоставляться.</w:t>
      </w:r>
    </w:p>
    <w:p w:rsidR="006C0DA5" w:rsidRPr="006B7D5F" w:rsidRDefault="006C0DA5" w:rsidP="00E21578">
      <w:pPr>
        <w:pStyle w:val="a0"/>
        <w:numPr>
          <w:ilvl w:val="0"/>
          <w:numId w:val="0"/>
        </w:numPr>
        <w:ind w:left="1134"/>
      </w:pPr>
      <w:r w:rsidRPr="006B7D5F">
        <w:t xml:space="preserve">В случае изменения сведений о бенефициарном владельце Депонента, указанных в представленной Депонентом Анкете </w:t>
      </w:r>
      <w:r w:rsidRPr="006B7D5F">
        <w:lastRenderedPageBreak/>
        <w:t>бенефициарного владельца, Депонентом в Депозитарий предоставляются обновленная Анкета бенефициарного владельца.</w:t>
      </w:r>
    </w:p>
    <w:p w:rsidR="006C0DA5" w:rsidRPr="006B7D5F" w:rsidRDefault="006C0DA5" w:rsidP="00E21578">
      <w:pPr>
        <w:pStyle w:val="a0"/>
        <w:ind w:left="1134" w:hanging="1134"/>
      </w:pPr>
      <w:r w:rsidRPr="006B7D5F">
        <w:t>Не реже одного раза в год Депонент обязан обновлять или подтверждать анкетные данные выгодоприобретателя, бенефициарного владельца. Депозитарий вправе потребовать более частого обновления сведений.</w:t>
      </w:r>
    </w:p>
    <w:p w:rsidR="006C0DA5" w:rsidRPr="006C0DA5" w:rsidRDefault="006C0DA5" w:rsidP="00E21578">
      <w:pPr>
        <w:pStyle w:val="20"/>
        <w:ind w:left="1134" w:hanging="1134"/>
      </w:pPr>
      <w:bookmarkStart w:id="64" w:name="_Toc215313698"/>
      <w:bookmarkStart w:id="65" w:name="_Toc328495938"/>
      <w:bookmarkStart w:id="66" w:name="_Toc478119737"/>
      <w:bookmarkStart w:id="67" w:name="_Toc515030027"/>
      <w:r w:rsidRPr="006C0DA5">
        <w:t>Тарифы</w:t>
      </w:r>
      <w:bookmarkEnd w:id="64"/>
      <w:bookmarkEnd w:id="65"/>
      <w:bookmarkEnd w:id="66"/>
      <w:bookmarkEnd w:id="67"/>
    </w:p>
    <w:p w:rsidR="006C0DA5" w:rsidRPr="006B7D5F" w:rsidRDefault="006C0DA5" w:rsidP="00E21578">
      <w:pPr>
        <w:pStyle w:val="a0"/>
        <w:ind w:left="1134" w:hanging="1134"/>
      </w:pPr>
      <w:r w:rsidRPr="006B7D5F">
        <w:t>Депонент оплачивает услуги Депозитария согласно тарифам на депозитарные услуги.</w:t>
      </w:r>
    </w:p>
    <w:p w:rsidR="006C0DA5" w:rsidRPr="006B7D5F" w:rsidRDefault="006C0DA5" w:rsidP="00E21578">
      <w:pPr>
        <w:pStyle w:val="a0"/>
        <w:ind w:left="1134" w:hanging="1134"/>
      </w:pPr>
      <w:r w:rsidRPr="006B7D5F">
        <w:t>Тарифы на депозитарные услуги утверждаются в установленном Депозитарием порядке.</w:t>
      </w:r>
    </w:p>
    <w:p w:rsidR="006C0DA5" w:rsidRPr="006B7D5F" w:rsidRDefault="006C0DA5" w:rsidP="00E21578">
      <w:pPr>
        <w:pStyle w:val="a0"/>
        <w:ind w:left="1134" w:hanging="1134"/>
      </w:pPr>
      <w:r w:rsidRPr="006B7D5F">
        <w:t>Тарифы на депозитарные услуги размещаются на Сайте Депозитария.</w:t>
      </w:r>
    </w:p>
    <w:p w:rsidR="006C0DA5" w:rsidRPr="006B7D5F" w:rsidRDefault="006C0DA5" w:rsidP="00E21578">
      <w:pPr>
        <w:pStyle w:val="a0"/>
        <w:ind w:left="1134" w:hanging="1134"/>
      </w:pPr>
      <w:r w:rsidRPr="006B7D5F">
        <w:t>Депозитарий вправе в одностороннем порядке изменить тарифы на депозитарные услуги.</w:t>
      </w:r>
    </w:p>
    <w:p w:rsidR="006C0DA5" w:rsidRPr="006B7D5F" w:rsidRDefault="006C0DA5" w:rsidP="00E21578">
      <w:pPr>
        <w:pStyle w:val="a0"/>
        <w:ind w:left="1134" w:hanging="1134"/>
      </w:pPr>
      <w:r w:rsidRPr="006B7D5F">
        <w:t>Депозитарий уведомляет Депонента об изменении тарифов на депозитарные услуги не позднее, чем за 10 (десять) 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rsidR="006C0DA5" w:rsidRPr="006B7D5F" w:rsidRDefault="006C0DA5" w:rsidP="00E21578">
      <w:pPr>
        <w:pStyle w:val="a0"/>
        <w:ind w:left="1134" w:hanging="1134"/>
      </w:pPr>
      <w:r w:rsidRPr="006B7D5F">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6B7D5F" w:rsidRDefault="006C0DA5" w:rsidP="00E21578">
      <w:pPr>
        <w:pStyle w:val="a0"/>
        <w:ind w:left="1134" w:hanging="1134"/>
      </w:pPr>
      <w:r w:rsidRPr="006B7D5F">
        <w:t>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
    <w:p w:rsidR="006C0DA5" w:rsidRPr="006B7D5F" w:rsidRDefault="006C0DA5" w:rsidP="00E21578">
      <w:pPr>
        <w:pStyle w:val="a0"/>
        <w:ind w:left="1134" w:hanging="1134"/>
      </w:pPr>
      <w:bookmarkStart w:id="68" w:name="_Ref478045827"/>
      <w:r w:rsidRPr="006B7D5F">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накладные </w:t>
      </w:r>
      <w:r w:rsidRPr="006B7D5F">
        <w:lastRenderedPageBreak/>
        <w:t>расходы Депозитария. Под накладными (фактическими) расходами Депозитария понимаются:</w:t>
      </w:r>
      <w:bookmarkEnd w:id="68"/>
    </w:p>
    <w:p w:rsidR="006C0DA5" w:rsidRPr="006B7D5F" w:rsidRDefault="006C0DA5" w:rsidP="00F92FAA">
      <w:pPr>
        <w:pStyle w:val="1"/>
        <w:ind w:left="1418" w:hanging="284"/>
      </w:pPr>
      <w:r w:rsidRPr="006B7D5F">
        <w:t>расходы Депозитария на услуги депозитариев – корреспондентов,  держателей реестра, иностранных организаций, осуществляющих учет прав на ценные бумаги;</w:t>
      </w:r>
    </w:p>
    <w:p w:rsidR="006C0DA5" w:rsidRPr="006B7D5F" w:rsidRDefault="006C0DA5" w:rsidP="00F92FAA">
      <w:pPr>
        <w:pStyle w:val="1"/>
        <w:ind w:left="1418" w:hanging="284"/>
      </w:pPr>
      <w:r w:rsidRPr="006B7D5F">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rsidR="006C0DA5" w:rsidRPr="006B7D5F" w:rsidRDefault="006C0DA5" w:rsidP="00F92FAA">
      <w:pPr>
        <w:pStyle w:val="1"/>
        <w:ind w:left="1418" w:hanging="284"/>
      </w:pPr>
      <w:r w:rsidRPr="006B7D5F">
        <w:t>прочие согласованные с Депонентом расходы Депозитария, понесенные им при выполнении поручений Депонента (оплата командировочных, проезда и т.д.).</w:t>
      </w:r>
    </w:p>
    <w:p w:rsidR="006C0DA5" w:rsidRPr="006C0DA5" w:rsidRDefault="006C0DA5" w:rsidP="00E21578">
      <w:pPr>
        <w:pStyle w:val="a0"/>
        <w:numPr>
          <w:ilvl w:val="0"/>
          <w:numId w:val="0"/>
        </w:numPr>
        <w:ind w:left="1134"/>
      </w:pPr>
      <w:r w:rsidRPr="006C0DA5">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6B7D5F" w:rsidRDefault="00820AFA" w:rsidP="00E21578">
      <w:pPr>
        <w:pStyle w:val="a0"/>
        <w:ind w:left="1134" w:hanging="1134"/>
      </w:pPr>
      <w:bookmarkStart w:id="69" w:name="_Ref478045836"/>
      <w:r w:rsidRPr="006B7D5F">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69"/>
    </w:p>
    <w:p w:rsidR="00820AFA" w:rsidRPr="006B7D5F" w:rsidRDefault="00820AFA" w:rsidP="00E21578">
      <w:pPr>
        <w:pStyle w:val="a0"/>
        <w:ind w:left="1134" w:hanging="1134"/>
      </w:pPr>
      <w:r w:rsidRPr="006B7D5F">
        <w:t xml:space="preserve">В случае неисполнения или ненадлежащего исполнения Депонентом своих обязательств по оплате расходов Депозитария, предусмотренных пунктами </w:t>
      </w:r>
      <w:r w:rsidRPr="006B7D5F">
        <w:fldChar w:fldCharType="begin"/>
      </w:r>
      <w:r w:rsidRPr="006B7D5F">
        <w:instrText xml:space="preserve"> REF _Ref478045827 \r \h  \* MERGEFORMAT </w:instrText>
      </w:r>
      <w:r w:rsidRPr="006B7D5F">
        <w:fldChar w:fldCharType="separate"/>
      </w:r>
      <w:r w:rsidR="00077ED0">
        <w:t>1.10.8</w:t>
      </w:r>
      <w:r w:rsidRPr="006B7D5F">
        <w:fldChar w:fldCharType="end"/>
      </w:r>
      <w:r w:rsidRPr="006B7D5F">
        <w:t xml:space="preserve"> и (или) </w:t>
      </w:r>
      <w:r w:rsidRPr="006B7D5F">
        <w:fldChar w:fldCharType="begin"/>
      </w:r>
      <w:r w:rsidRPr="006B7D5F">
        <w:instrText xml:space="preserve"> REF _Ref478045836 \r \h  \* MERGEFORMAT </w:instrText>
      </w:r>
      <w:r w:rsidRPr="006B7D5F">
        <w:fldChar w:fldCharType="separate"/>
      </w:r>
      <w:r w:rsidR="00077ED0">
        <w:t>1.10.9</w:t>
      </w:r>
      <w:r w:rsidRPr="006B7D5F">
        <w:fldChar w:fldCharType="end"/>
      </w:r>
      <w:r w:rsidRPr="006B7D5F">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6B7D5F" w:rsidRDefault="00820AFA" w:rsidP="00E21578">
      <w:pPr>
        <w:pStyle w:val="a0"/>
        <w:ind w:left="1134" w:hanging="1134"/>
      </w:pPr>
      <w:r w:rsidRPr="006B7D5F">
        <w:t>Оплата Депонентом услуг Депозитария также может определяться Договором или отдельным соглашением сторон.</w:t>
      </w:r>
    </w:p>
    <w:p w:rsidR="00820AFA" w:rsidRPr="006B7D5F" w:rsidRDefault="00820AFA" w:rsidP="00E21578">
      <w:pPr>
        <w:pStyle w:val="a0"/>
        <w:ind w:left="1134" w:hanging="1134"/>
      </w:pPr>
      <w:r w:rsidRPr="006B7D5F">
        <w:t>Порядок выставления счетов и осуществления расчетов определен в Договоре.</w:t>
      </w:r>
    </w:p>
    <w:p w:rsidR="008778A9" w:rsidRDefault="00820AFA" w:rsidP="00E21578">
      <w:pPr>
        <w:pStyle w:val="20"/>
        <w:ind w:left="1134" w:hanging="1134"/>
      </w:pPr>
      <w:bookmarkStart w:id="70" w:name="_Toc215313699"/>
      <w:bookmarkStart w:id="71" w:name="_Toc328495939"/>
      <w:bookmarkStart w:id="72" w:name="_Toc478119738"/>
      <w:bookmarkStart w:id="73" w:name="_Toc515030028"/>
      <w:r w:rsidRPr="006B7D5F">
        <w:lastRenderedPageBreak/>
        <w:t>Конфиденциальность и меры защиты информации</w:t>
      </w:r>
      <w:bookmarkEnd w:id="70"/>
      <w:bookmarkEnd w:id="71"/>
      <w:bookmarkEnd w:id="72"/>
      <w:bookmarkEnd w:id="73"/>
    </w:p>
    <w:p w:rsidR="008778A9" w:rsidRPr="006B7D5F" w:rsidRDefault="008778A9" w:rsidP="00E21578">
      <w:pPr>
        <w:pStyle w:val="a0"/>
        <w:ind w:left="1134" w:hanging="1134"/>
      </w:pPr>
      <w:bookmarkStart w:id="74" w:name="_Ref357669088"/>
      <w:r w:rsidRPr="006B7D5F">
        <w:t>При осуществлении деятельности в соответствии с настоящими Условиями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74"/>
    </w:p>
    <w:p w:rsidR="008778A9" w:rsidRPr="006B7D5F" w:rsidRDefault="008778A9" w:rsidP="00F92FAA">
      <w:pPr>
        <w:pStyle w:val="1"/>
        <w:ind w:left="1418" w:hanging="284"/>
      </w:pPr>
      <w:r w:rsidRPr="006B7D5F">
        <w:t>информация о Депоненте, об открытом ему счете депо, а также об операциях по указанному счету;</w:t>
      </w:r>
    </w:p>
    <w:p w:rsidR="008778A9" w:rsidRPr="006B7D5F" w:rsidRDefault="008778A9" w:rsidP="00F92FAA">
      <w:pPr>
        <w:pStyle w:val="1"/>
        <w:ind w:left="1418" w:hanging="284"/>
      </w:pPr>
      <w:r w:rsidRPr="006B7D5F">
        <w:t>информация об Операторе счета депо, Попечителе счета депо, а также о совершаемых ими операциях;</w:t>
      </w:r>
    </w:p>
    <w:p w:rsidR="008778A9" w:rsidRPr="006B7D5F" w:rsidRDefault="008778A9" w:rsidP="00F92FAA">
      <w:pPr>
        <w:pStyle w:val="1"/>
        <w:ind w:left="1418" w:hanging="284"/>
      </w:pPr>
      <w:r w:rsidRPr="006B7D5F">
        <w:t>персональные данные сотрудников Депозитария, Депонентов, Оператора счета депо, Попечителя счета депо;</w:t>
      </w:r>
    </w:p>
    <w:p w:rsidR="008778A9" w:rsidRPr="006B7D5F" w:rsidRDefault="008778A9" w:rsidP="00F92FAA">
      <w:pPr>
        <w:pStyle w:val="1"/>
        <w:ind w:left="1418" w:hanging="284"/>
      </w:pPr>
      <w:r w:rsidRPr="006B7D5F">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6B7D5F" w:rsidRDefault="008778A9" w:rsidP="00F92FAA">
      <w:pPr>
        <w:pStyle w:val="1"/>
        <w:ind w:left="1418" w:hanging="284"/>
      </w:pPr>
      <w:r w:rsidRPr="006B7D5F">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6B7D5F" w:rsidRDefault="008778A9" w:rsidP="00E21578">
      <w:pPr>
        <w:pStyle w:val="a0"/>
        <w:ind w:left="1134" w:hanging="1134"/>
      </w:pPr>
      <w:bookmarkStart w:id="75" w:name="_Ref118278164"/>
      <w:r w:rsidRPr="006B7D5F">
        <w:t>Сведения, указанные в п.</w:t>
      </w:r>
      <w:r w:rsidRPr="006B7D5F">
        <w:fldChar w:fldCharType="begin"/>
      </w:r>
      <w:r w:rsidRPr="006B7D5F">
        <w:instrText xml:space="preserve"> REF _Ref357669088 \r \h  \* MERGEFORMAT </w:instrText>
      </w:r>
      <w:r w:rsidRPr="006B7D5F">
        <w:fldChar w:fldCharType="separate"/>
      </w:r>
      <w:r w:rsidR="00077ED0">
        <w:t>1.11.1</w:t>
      </w:r>
      <w:r w:rsidRPr="006B7D5F">
        <w:fldChar w:fldCharType="end"/>
      </w:r>
      <w:r w:rsidRPr="006B7D5F">
        <w:t xml:space="preserve"> настоящих Условий, могут быть предоставлены только в случаях и в порядке, предусмотренных  законодательством Российской Федерации, Договорами и настоящими Условиями, с соблюдением требований к конфиденциальности передаваемой информации, следующим лицам:</w:t>
      </w:r>
      <w:bookmarkEnd w:id="75"/>
    </w:p>
    <w:p w:rsidR="008778A9" w:rsidRPr="006B7D5F" w:rsidRDefault="008778A9" w:rsidP="000A7E8C">
      <w:pPr>
        <w:pStyle w:val="1"/>
        <w:ind w:left="1418" w:hanging="284"/>
      </w:pPr>
      <w:r w:rsidRPr="006B7D5F">
        <w:t>Депоненту – обладателю этой информации ограниченного доступа;</w:t>
      </w:r>
    </w:p>
    <w:p w:rsidR="008778A9" w:rsidRPr="006B7D5F" w:rsidRDefault="008778A9" w:rsidP="00F92FAA">
      <w:pPr>
        <w:pStyle w:val="1"/>
        <w:ind w:left="1418" w:hanging="284"/>
      </w:pPr>
      <w:r w:rsidRPr="006B7D5F">
        <w:t xml:space="preserve">Оператору счета депо (в рамках предоставленных ему Депонентом полномочий); </w:t>
      </w:r>
    </w:p>
    <w:p w:rsidR="008778A9" w:rsidRPr="006B7D5F" w:rsidRDefault="008778A9" w:rsidP="00F92FAA">
      <w:pPr>
        <w:pStyle w:val="1"/>
        <w:ind w:left="1418" w:hanging="284"/>
      </w:pPr>
      <w:r w:rsidRPr="006B7D5F">
        <w:t>Попечителю счета депо (в рамках предоставленных ему Депонентом полномочий);</w:t>
      </w:r>
    </w:p>
    <w:p w:rsidR="008778A9" w:rsidRPr="006B7D5F" w:rsidRDefault="008778A9" w:rsidP="00F92FAA">
      <w:pPr>
        <w:pStyle w:val="1"/>
        <w:ind w:left="1418" w:hanging="284"/>
      </w:pPr>
      <w:r w:rsidRPr="006B7D5F">
        <w:t>Держателю реестра;</w:t>
      </w:r>
    </w:p>
    <w:p w:rsidR="008778A9" w:rsidRPr="006B7D5F" w:rsidRDefault="008778A9" w:rsidP="00F92FAA">
      <w:pPr>
        <w:pStyle w:val="1"/>
        <w:ind w:left="1418" w:hanging="284"/>
      </w:pPr>
      <w:r w:rsidRPr="006B7D5F">
        <w:t>Депозитарию – корреспонденту;</w:t>
      </w:r>
    </w:p>
    <w:p w:rsidR="008778A9" w:rsidRPr="006B7D5F" w:rsidRDefault="008778A9" w:rsidP="00F92FAA">
      <w:pPr>
        <w:pStyle w:val="1"/>
        <w:ind w:left="1418" w:hanging="284"/>
      </w:pPr>
      <w:r w:rsidRPr="006B7D5F">
        <w:t xml:space="preserve">уполномоченным представителям Депонента, Оператора счета депо,  Попечителя счета депо; </w:t>
      </w:r>
    </w:p>
    <w:p w:rsidR="008778A9" w:rsidRPr="006B7D5F" w:rsidRDefault="008778A9" w:rsidP="00F92FAA">
      <w:pPr>
        <w:pStyle w:val="1"/>
        <w:ind w:left="1418" w:hanging="284"/>
      </w:pPr>
      <w:r w:rsidRPr="006B7D5F">
        <w:t>залогодержателю;</w:t>
      </w:r>
    </w:p>
    <w:p w:rsidR="008778A9" w:rsidRPr="006B7D5F" w:rsidRDefault="008778A9" w:rsidP="00F92FAA">
      <w:pPr>
        <w:pStyle w:val="1"/>
        <w:ind w:left="1418" w:hanging="284"/>
      </w:pPr>
      <w:r w:rsidRPr="006B7D5F">
        <w:t>иным лицам – по письменному указанию Депонента;</w:t>
      </w:r>
    </w:p>
    <w:p w:rsidR="008778A9" w:rsidRPr="006B7D5F" w:rsidRDefault="008778A9" w:rsidP="00F92FAA">
      <w:pPr>
        <w:pStyle w:val="1"/>
        <w:ind w:left="1418" w:hanging="284"/>
      </w:pPr>
      <w:r w:rsidRPr="006B7D5F">
        <w:lastRenderedPageBreak/>
        <w:t>лицам, указанным в Договоре;</w:t>
      </w:r>
    </w:p>
    <w:p w:rsidR="008778A9" w:rsidRPr="006B7D5F" w:rsidRDefault="008778A9" w:rsidP="00F92FAA">
      <w:pPr>
        <w:pStyle w:val="1"/>
        <w:ind w:left="1418" w:hanging="284"/>
      </w:pPr>
      <w:r w:rsidRPr="006B7D5F">
        <w:t>эмитенту ценных бумаг;</w:t>
      </w:r>
    </w:p>
    <w:p w:rsidR="008778A9" w:rsidRPr="006B7D5F" w:rsidRDefault="008778A9" w:rsidP="00F92FAA">
      <w:pPr>
        <w:pStyle w:val="1"/>
        <w:ind w:left="1418" w:hanging="284"/>
      </w:pPr>
      <w:r w:rsidRPr="006B7D5F">
        <w:t>Банку России в рамках его полномочий;</w:t>
      </w:r>
    </w:p>
    <w:p w:rsidR="008778A9" w:rsidRPr="006B7D5F" w:rsidRDefault="008778A9" w:rsidP="00F92FAA">
      <w:pPr>
        <w:pStyle w:val="1"/>
        <w:ind w:left="1418" w:hanging="284"/>
      </w:pPr>
      <w:r w:rsidRPr="006B7D5F">
        <w:t>иностранным налоговым органам и (или) иностранным налоговым агентам (только в отношении клиента – иностранного налогоплательщика);</w:t>
      </w:r>
    </w:p>
    <w:p w:rsidR="008778A9" w:rsidRPr="006B7D5F" w:rsidRDefault="008778A9" w:rsidP="00F92FAA">
      <w:pPr>
        <w:pStyle w:val="1"/>
        <w:ind w:left="1418" w:hanging="284"/>
      </w:pPr>
      <w:r w:rsidRPr="006B7D5F">
        <w:t>иным органам и лицам в случаях, предусмотренных законодательством Российской Федерации, Договором, а также настоящими Условиями.</w:t>
      </w:r>
    </w:p>
    <w:p w:rsidR="008778A9" w:rsidRPr="006B7D5F" w:rsidRDefault="008778A9" w:rsidP="00E21578">
      <w:pPr>
        <w:pStyle w:val="a0"/>
        <w:ind w:left="1134" w:hanging="1134"/>
      </w:pPr>
      <w:r w:rsidRPr="006B7D5F">
        <w:t>Сведения о субсчете депо могут быть предоставлены лицу, на имя которого открыт субсчет депо, Депоненту – управляющей компании, на имя которой открыт транзитный счет депо (в рамках которого открыт субсчет депо), а также иным лицам, указанным в п.</w:t>
      </w:r>
      <w:r w:rsidRPr="006B7D5F">
        <w:fldChar w:fldCharType="begin"/>
      </w:r>
      <w:r w:rsidRPr="006B7D5F">
        <w:instrText xml:space="preserve"> REF _Ref118278164 \r \h  \* MERGEFORMAT </w:instrText>
      </w:r>
      <w:r w:rsidRPr="006B7D5F">
        <w:fldChar w:fldCharType="separate"/>
      </w:r>
      <w:r w:rsidR="00077ED0">
        <w:t>1.11.2</w:t>
      </w:r>
      <w:r w:rsidRPr="006B7D5F">
        <w:fldChar w:fldCharType="end"/>
      </w:r>
      <w:r w:rsidRPr="006B7D5F">
        <w:t xml:space="preserve"> настоящих Условий.</w:t>
      </w:r>
    </w:p>
    <w:p w:rsidR="008778A9" w:rsidRPr="006B7D5F" w:rsidRDefault="008778A9" w:rsidP="00E21578">
      <w:pPr>
        <w:pStyle w:val="a0"/>
        <w:ind w:left="1134" w:hanging="1134"/>
      </w:pPr>
      <w:r w:rsidRPr="006B7D5F">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6B7D5F" w:rsidRDefault="008778A9" w:rsidP="00E21578">
      <w:pPr>
        <w:pStyle w:val="a0"/>
        <w:ind w:left="1134" w:hanging="1134"/>
      </w:pPr>
      <w:r w:rsidRPr="006B7D5F">
        <w:t>Общедоступная информация, обрабатываемая в целях настоящих Условий, содержит, в том числе, сведения, подлежащие обязательному  раскрытию 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rsidR="008778A9" w:rsidRPr="006B7D5F" w:rsidRDefault="008778A9" w:rsidP="00E21578">
      <w:pPr>
        <w:pStyle w:val="a0"/>
        <w:ind w:left="1134" w:hanging="1134"/>
      </w:pPr>
      <w:r w:rsidRPr="006B7D5F">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6B7D5F" w:rsidRDefault="008778A9" w:rsidP="00F92FAA">
      <w:pPr>
        <w:pStyle w:val="1"/>
        <w:ind w:left="1418" w:hanging="284"/>
      </w:pPr>
      <w:r w:rsidRPr="006B7D5F">
        <w:t>сохранять конфиденциальность этой информации и принимать все необходимые меры для ее защиты (в т.ч.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6B7D5F" w:rsidRDefault="008778A9" w:rsidP="00F92FAA">
      <w:pPr>
        <w:pStyle w:val="1"/>
        <w:ind w:left="1418" w:hanging="284"/>
      </w:pPr>
      <w:r w:rsidRPr="006B7D5F">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6B7D5F" w:rsidRDefault="008778A9" w:rsidP="00F92FAA">
      <w:pPr>
        <w:pStyle w:val="1"/>
        <w:ind w:left="1418" w:hanging="284"/>
      </w:pPr>
      <w:r w:rsidRPr="006B7D5F">
        <w:lastRenderedPageBreak/>
        <w:t>не передавать эту информацию третьим лицам без письменного разрешения лица, являющегося обладателем информации (Депонента,  Депозитария, Оператора счета 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rsidR="008778A9" w:rsidRPr="006B7D5F" w:rsidRDefault="008778A9" w:rsidP="00F92FAA">
      <w:pPr>
        <w:pStyle w:val="1"/>
        <w:ind w:left="1418" w:hanging="284"/>
      </w:pPr>
      <w:r w:rsidRPr="006B7D5F">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Депозитарий,  Оператора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8778A9" w:rsidRPr="006B7D5F" w:rsidRDefault="008778A9" w:rsidP="00E21578">
      <w:pPr>
        <w:pStyle w:val="a0"/>
        <w:ind w:left="1134" w:hanging="1134"/>
      </w:pPr>
      <w:r w:rsidRPr="006B7D5F">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6B7D5F" w:rsidRDefault="008778A9" w:rsidP="00E21578">
      <w:pPr>
        <w:pStyle w:val="a0"/>
        <w:ind w:left="1134" w:hanging="1134"/>
      </w:pPr>
      <w:bookmarkStart w:id="76" w:name="_Ref469412866"/>
      <w:r w:rsidRPr="006B7D5F">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76"/>
    </w:p>
    <w:p w:rsidR="008778A9" w:rsidRPr="006B7D5F" w:rsidRDefault="008778A9" w:rsidP="00E21578">
      <w:pPr>
        <w:pStyle w:val="a0"/>
        <w:ind w:left="1134" w:hanging="1134"/>
      </w:pPr>
      <w:bookmarkStart w:id="77" w:name="_Ref357669401"/>
      <w:r w:rsidRPr="006B7D5F">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bookmarkEnd w:id="77"/>
    </w:p>
    <w:p w:rsidR="008778A9" w:rsidRPr="006B7D5F" w:rsidRDefault="008778A9" w:rsidP="00E21578">
      <w:pPr>
        <w:pStyle w:val="a0"/>
        <w:numPr>
          <w:ilvl w:val="0"/>
          <w:numId w:val="0"/>
        </w:numPr>
        <w:ind w:left="1134"/>
        <w:rPr>
          <w:color w:val="000000"/>
        </w:rPr>
      </w:pPr>
      <w:r w:rsidRPr="006B7D5F">
        <w:rPr>
          <w:color w:val="000000"/>
        </w:rPr>
        <w:t>Информация указанным в настоящем пункте третьим лицам предоставляется при условии соблюдения Депозитарием следующих ограничений:</w:t>
      </w:r>
    </w:p>
    <w:p w:rsidR="008778A9" w:rsidRPr="006B7D5F" w:rsidRDefault="008778A9" w:rsidP="00F92FAA">
      <w:pPr>
        <w:pStyle w:val="1"/>
        <w:ind w:left="1418" w:hanging="284"/>
      </w:pPr>
      <w:r w:rsidRPr="006B7D5F">
        <w:lastRenderedPageBreak/>
        <w:t>информация представляется исключительно в режиме ознакомления с учетом обязательств по обеспечению конфиденциальности информации ограниченного доступа. Депозитарий обязуется не передавать указанным третьим лицам оригиналы/копии документов, и материалов, полученных и/или созданных Депозитарием в процессе оказания депозитарных услуг;</w:t>
      </w:r>
    </w:p>
    <w:p w:rsidR="008778A9" w:rsidRPr="006B7D5F" w:rsidRDefault="008778A9" w:rsidP="00F92FAA">
      <w:pPr>
        <w:pStyle w:val="1"/>
        <w:ind w:left="1418" w:hanging="284"/>
      </w:pPr>
      <w:r w:rsidRPr="006B7D5F">
        <w:t>информация предоставляется Депозитарием в целях прохождения процедур сертификации, участия в рейтингах и конкурсах, в том числе саморегулируемым организациям, членом которых является Депозитарий.</w:t>
      </w:r>
    </w:p>
    <w:p w:rsidR="008778A9" w:rsidRPr="006B7D5F" w:rsidRDefault="008778A9" w:rsidP="00E21578">
      <w:pPr>
        <w:pStyle w:val="a0"/>
        <w:ind w:left="1134" w:hanging="1134"/>
      </w:pPr>
      <w:r w:rsidRPr="006B7D5F">
        <w:t>Депозитарий, Депонент, Оператор счета депо и/или Попечитель счета депо  освобождаются от ответственности за разглашение информации ограниченного доступа в следующих случаях:</w:t>
      </w:r>
    </w:p>
    <w:p w:rsidR="004D522C" w:rsidRPr="006B7D5F" w:rsidRDefault="004D522C" w:rsidP="00F92FAA">
      <w:pPr>
        <w:pStyle w:val="1"/>
        <w:ind w:left="1418" w:hanging="284"/>
      </w:pPr>
      <w:r w:rsidRPr="006B7D5F">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6B7D5F" w:rsidRDefault="004D522C" w:rsidP="00F92FAA">
      <w:pPr>
        <w:pStyle w:val="1"/>
        <w:ind w:left="1418" w:hanging="284"/>
      </w:pPr>
      <w:r w:rsidRPr="006B7D5F">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4D522C" w:rsidRPr="006B7D5F" w:rsidRDefault="004D522C" w:rsidP="00F92FAA">
      <w:pPr>
        <w:pStyle w:val="1"/>
        <w:ind w:left="1418" w:hanging="284"/>
      </w:pPr>
      <w:r w:rsidRPr="006B7D5F">
        <w:t>если предоставление информации произошло в соответствии с п.</w:t>
      </w:r>
      <w:r w:rsidRPr="006B7D5F">
        <w:fldChar w:fldCharType="begin"/>
      </w:r>
      <w:r w:rsidRPr="006B7D5F">
        <w:instrText xml:space="preserve"> REF _Ref469412866 \r \h  \* MERGEFORMAT </w:instrText>
      </w:r>
      <w:r w:rsidRPr="006B7D5F">
        <w:fldChar w:fldCharType="separate"/>
      </w:r>
      <w:r w:rsidR="00077ED0">
        <w:t>1.11.8</w:t>
      </w:r>
      <w:r w:rsidRPr="006B7D5F">
        <w:fldChar w:fldCharType="end"/>
      </w:r>
      <w:r w:rsidRPr="006B7D5F">
        <w:t xml:space="preserve"> и </w:t>
      </w:r>
      <w:r w:rsidRPr="006B7D5F">
        <w:fldChar w:fldCharType="begin"/>
      </w:r>
      <w:r w:rsidRPr="006B7D5F">
        <w:instrText xml:space="preserve"> REF _Ref357669401 \r \h  \* MERGEFORMAT </w:instrText>
      </w:r>
      <w:r w:rsidRPr="006B7D5F">
        <w:fldChar w:fldCharType="separate"/>
      </w:r>
      <w:r w:rsidR="00077ED0">
        <w:t>1.11.9</w:t>
      </w:r>
      <w:r w:rsidRPr="006B7D5F">
        <w:fldChar w:fldCharType="end"/>
      </w:r>
      <w:r w:rsidRPr="006B7D5F">
        <w:t xml:space="preserve"> настоящих Условий;</w:t>
      </w:r>
    </w:p>
    <w:p w:rsidR="004D522C" w:rsidRPr="006B7D5F" w:rsidRDefault="004D522C" w:rsidP="00F92FAA">
      <w:pPr>
        <w:pStyle w:val="1"/>
        <w:ind w:left="1418" w:hanging="284"/>
      </w:pPr>
      <w:r w:rsidRPr="006B7D5F">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6B7D5F" w:rsidRDefault="004D522C" w:rsidP="00E21578">
      <w:pPr>
        <w:pStyle w:val="a0"/>
        <w:ind w:left="1134" w:hanging="1134"/>
      </w:pPr>
      <w:r w:rsidRPr="006B7D5F">
        <w:t>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обеспечения  защиты информации.</w:t>
      </w:r>
    </w:p>
    <w:p w:rsidR="004D522C" w:rsidRPr="006B7D5F" w:rsidRDefault="004D522C" w:rsidP="00E21578">
      <w:pPr>
        <w:pStyle w:val="a0"/>
        <w:ind w:left="1134" w:hanging="1134"/>
      </w:pPr>
      <w:r w:rsidRPr="006B7D5F">
        <w:t xml:space="preserve">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w:t>
      </w:r>
      <w:r w:rsidRPr="006B7D5F">
        <w:lastRenderedPageBreak/>
        <w:t>разработан определенный порядок действий, регламентируемый внутренними документами Депозитария.</w:t>
      </w:r>
    </w:p>
    <w:p w:rsidR="004D522C" w:rsidRPr="006B7D5F" w:rsidRDefault="004D522C" w:rsidP="00E21578">
      <w:pPr>
        <w:pStyle w:val="a0"/>
        <w:ind w:left="1134" w:hanging="1134"/>
      </w:pPr>
      <w:r w:rsidRPr="006B7D5F">
        <w:t>Депозитарий обеспечивает надлежащий контроль за доступом к ценным бумагам и материалам депозитарного учета, хранящимся в Депозитарии.</w:t>
      </w:r>
    </w:p>
    <w:p w:rsidR="004D522C" w:rsidRPr="006B7D5F" w:rsidRDefault="004D522C" w:rsidP="00E21578">
      <w:pPr>
        <w:pStyle w:val="a0"/>
        <w:ind w:left="1134" w:hanging="1134"/>
      </w:pPr>
      <w:r w:rsidRPr="006B7D5F">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6B7D5F" w:rsidRDefault="004D522C" w:rsidP="00E21578">
      <w:pPr>
        <w:pStyle w:val="11"/>
        <w:ind w:left="1134" w:hanging="1134"/>
      </w:pPr>
      <w:bookmarkStart w:id="78" w:name="_Ref123033498"/>
      <w:bookmarkStart w:id="79" w:name="_Toc142383695"/>
      <w:bookmarkStart w:id="80" w:name="_Toc215313700"/>
      <w:bookmarkStart w:id="81" w:name="_Toc328495940"/>
      <w:bookmarkStart w:id="82" w:name="_Toc478119739"/>
      <w:bookmarkStart w:id="83" w:name="_Toc515030029"/>
      <w:r w:rsidRPr="006B7D5F">
        <w:t>Процедура приема на обслуживание и снятия с  обслуживания ценных бумаг</w:t>
      </w:r>
      <w:bookmarkEnd w:id="78"/>
      <w:bookmarkEnd w:id="79"/>
      <w:bookmarkEnd w:id="80"/>
      <w:bookmarkEnd w:id="81"/>
      <w:bookmarkEnd w:id="82"/>
      <w:bookmarkEnd w:id="83"/>
    </w:p>
    <w:p w:rsidR="004D522C" w:rsidRPr="004D522C" w:rsidRDefault="004D522C" w:rsidP="00E21578">
      <w:pPr>
        <w:pStyle w:val="a0"/>
        <w:ind w:left="1134" w:hanging="1134"/>
      </w:pPr>
      <w:r w:rsidRPr="004D522C">
        <w:t>Объектом депозитарного учета могут быть следующие ценные бумаги:</w:t>
      </w:r>
    </w:p>
    <w:p w:rsidR="004D522C" w:rsidRPr="006B7D5F" w:rsidRDefault="004D522C" w:rsidP="00F92FAA">
      <w:pPr>
        <w:pStyle w:val="1"/>
        <w:ind w:left="1418" w:hanging="284"/>
      </w:pPr>
      <w:r w:rsidRPr="006B7D5F">
        <w:t>именные ценные бумаги, выпущенные (выданные) российскими юридическими лицами и российскими гражданами, учет прав на которые в соответствии с федеральными законами может осуществляться депозитариями на счетах депо;</w:t>
      </w:r>
    </w:p>
    <w:p w:rsidR="004D522C" w:rsidRPr="006B7D5F" w:rsidRDefault="004D522C" w:rsidP="00F92FAA">
      <w:pPr>
        <w:pStyle w:val="1"/>
        <w:ind w:left="1418" w:hanging="284"/>
      </w:pPr>
      <w:r w:rsidRPr="006B7D5F">
        <w:t>эмиссионные ценные бумаги на предъявителя с обязательным централизованным хранением;</w:t>
      </w:r>
    </w:p>
    <w:p w:rsidR="004D522C" w:rsidRPr="006B7D5F" w:rsidRDefault="004D522C" w:rsidP="00F92FAA">
      <w:pPr>
        <w:pStyle w:val="1"/>
        <w:ind w:left="1418" w:hanging="284"/>
      </w:pPr>
      <w:r w:rsidRPr="006B7D5F">
        <w:t>иностранные финансовые инструменты, которые квалифицированы в качестве ценных бумаг в соответствии с законодательством Российской Федерации, и права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p>
    <w:p w:rsidR="004D522C" w:rsidRPr="006B7D5F" w:rsidRDefault="004D522C" w:rsidP="00E21578">
      <w:pPr>
        <w:pStyle w:val="a0"/>
        <w:ind w:left="1134" w:hanging="1134"/>
      </w:pPr>
      <w:r w:rsidRPr="006B7D5F">
        <w:t>Инициатором приема ценных бумаг на обслуживание могут являться:</w:t>
      </w:r>
    </w:p>
    <w:p w:rsidR="004D522C" w:rsidRPr="006B7D5F" w:rsidRDefault="004D522C" w:rsidP="00F92FAA">
      <w:pPr>
        <w:pStyle w:val="1"/>
        <w:ind w:left="1418" w:hanging="284"/>
      </w:pPr>
      <w:r w:rsidRPr="006B7D5F">
        <w:t>Депонент, Оператор счета депо, Попечитель счета депо (по согласованию с Депозитарием);</w:t>
      </w:r>
    </w:p>
    <w:p w:rsidR="004D522C" w:rsidRPr="006B7D5F" w:rsidRDefault="004D522C" w:rsidP="00F92FAA">
      <w:pPr>
        <w:pStyle w:val="1"/>
        <w:ind w:left="1418" w:hanging="284"/>
      </w:pPr>
      <w:r w:rsidRPr="006B7D5F">
        <w:t>Депозитарий;</w:t>
      </w:r>
    </w:p>
    <w:p w:rsidR="004D522C" w:rsidRPr="006B7D5F" w:rsidRDefault="004D522C" w:rsidP="00F92FAA">
      <w:pPr>
        <w:pStyle w:val="1"/>
        <w:ind w:left="1418" w:hanging="284"/>
      </w:pPr>
      <w:r w:rsidRPr="006B7D5F">
        <w:t>эмитент или его уполномоченный представитель;</w:t>
      </w:r>
    </w:p>
    <w:p w:rsidR="004D522C" w:rsidRPr="006B7D5F" w:rsidRDefault="004D522C" w:rsidP="00F92FAA">
      <w:pPr>
        <w:pStyle w:val="1"/>
        <w:ind w:left="1418" w:hanging="284"/>
      </w:pPr>
      <w:r w:rsidRPr="006B7D5F">
        <w:t>держатель реестра;</w:t>
      </w:r>
    </w:p>
    <w:p w:rsidR="004D522C" w:rsidRPr="006B7D5F" w:rsidRDefault="004D522C" w:rsidP="00F92FAA">
      <w:pPr>
        <w:pStyle w:val="1"/>
        <w:ind w:left="1418" w:hanging="284"/>
      </w:pPr>
      <w:r w:rsidRPr="006B7D5F">
        <w:t>депозитарий-корреспондент, в котором Депозитарию открыт счет депо номинального держателя.</w:t>
      </w:r>
    </w:p>
    <w:p w:rsidR="004D522C" w:rsidRPr="006B7D5F" w:rsidRDefault="004D522C" w:rsidP="00E21578">
      <w:pPr>
        <w:pStyle w:val="a0"/>
        <w:ind w:left="1134" w:hanging="1134"/>
      </w:pPr>
      <w:r w:rsidRPr="006B7D5F">
        <w:t>Решение о приеме  на обслуживание документарных неэмиссионных ценных бумаг принимается при получении поручения на прием ценных бумаг (Форма №</w:t>
      </w:r>
      <w:hyperlink w:anchor="R04" w:history="1">
        <w:r w:rsidRPr="00611A35">
          <w:rPr>
            <w:rStyle w:val="af"/>
          </w:rPr>
          <w:t>R04</w:t>
        </w:r>
      </w:hyperlink>
      <w:r w:rsidRPr="006B7D5F">
        <w:t>).</w:t>
      </w:r>
    </w:p>
    <w:p w:rsidR="004D522C" w:rsidRPr="006B7D5F" w:rsidRDefault="004D522C" w:rsidP="00E21578">
      <w:pPr>
        <w:pStyle w:val="a0"/>
        <w:ind w:left="1134" w:hanging="1134"/>
      </w:pPr>
      <w:r w:rsidRPr="006B7D5F">
        <w:lastRenderedPageBreak/>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6B7D5F" w:rsidRDefault="004D522C" w:rsidP="00F92FAA">
      <w:pPr>
        <w:pStyle w:val="1"/>
        <w:ind w:left="1418" w:hanging="284"/>
      </w:pPr>
      <w:r w:rsidRPr="006B7D5F">
        <w:t>отчет депозитария-корреспондента о зачислении ценных бумаг на счет депо номинального держателя, открытый на имя Депозитария;</w:t>
      </w:r>
    </w:p>
    <w:p w:rsidR="004D522C" w:rsidRPr="006B7D5F" w:rsidRDefault="004D522C" w:rsidP="00F92FAA">
      <w:pPr>
        <w:pStyle w:val="1"/>
        <w:ind w:left="1418" w:hanging="284"/>
      </w:pPr>
      <w:r w:rsidRPr="006B7D5F">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6B7D5F" w:rsidRDefault="004D522C" w:rsidP="00F92FAA">
      <w:pPr>
        <w:pStyle w:val="1"/>
        <w:ind w:left="1418" w:hanging="284"/>
      </w:pPr>
      <w:r w:rsidRPr="006B7D5F">
        <w:t>поручение на прием ценных бумаг на учет и/или хранение (Форма №</w:t>
      </w:r>
      <w:hyperlink w:anchor="R03_1" w:history="1">
        <w:r w:rsidRPr="00CB1AE8">
          <w:rPr>
            <w:rStyle w:val="af"/>
          </w:rPr>
          <w:t>R03-1</w:t>
        </w:r>
      </w:hyperlink>
      <w:r w:rsidRPr="006B7D5F">
        <w:t>) – в случае, если местом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6B7D5F" w:rsidRDefault="004D522C" w:rsidP="00F92FAA">
      <w:pPr>
        <w:pStyle w:val="1"/>
        <w:ind w:left="1418" w:hanging="284"/>
      </w:pPr>
      <w:r w:rsidRPr="006B7D5F">
        <w:t>уведомление об открытии на имя Депозитария лицевого счета номинального держателя в реестре владельцев ценных бумаг;</w:t>
      </w:r>
    </w:p>
    <w:p w:rsidR="004D522C" w:rsidRPr="006B7D5F" w:rsidRDefault="004D522C" w:rsidP="00F92FAA">
      <w:pPr>
        <w:pStyle w:val="1"/>
        <w:ind w:left="1418" w:hanging="284"/>
      </w:pPr>
      <w:r w:rsidRPr="006B7D5F">
        <w:t>новостное сообщение организатора торговли о начале торгов ценной бумагой.</w:t>
      </w:r>
    </w:p>
    <w:p w:rsidR="004D522C" w:rsidRPr="006B7D5F" w:rsidRDefault="004D522C" w:rsidP="00E21578">
      <w:pPr>
        <w:pStyle w:val="a0"/>
        <w:ind w:left="1134" w:hanging="1134"/>
      </w:pPr>
      <w:bookmarkStart w:id="84" w:name="_Ref478053025"/>
      <w:r w:rsidRPr="006B7D5F">
        <w:t xml:space="preserve">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пунктом </w:t>
      </w:r>
      <w:r w:rsidRPr="006B7D5F">
        <w:fldChar w:fldCharType="begin"/>
      </w:r>
      <w:r w:rsidRPr="006B7D5F">
        <w:instrText xml:space="preserve"> REF _Ref478027359 \r \h  \* MERGEFORMAT </w:instrText>
      </w:r>
      <w:r w:rsidRPr="006B7D5F">
        <w:fldChar w:fldCharType="separate"/>
      </w:r>
      <w:r w:rsidR="00077ED0">
        <w:t>6.26.3</w:t>
      </w:r>
      <w:r w:rsidRPr="006B7D5F">
        <w:fldChar w:fldCharType="end"/>
      </w:r>
      <w:r w:rsidRPr="006B7D5F">
        <w:t xml:space="preserve"> настоящих Условий.</w:t>
      </w:r>
      <w:bookmarkEnd w:id="84"/>
    </w:p>
    <w:p w:rsidR="004D522C" w:rsidRPr="006B7D5F" w:rsidRDefault="004D522C" w:rsidP="00E21578">
      <w:pPr>
        <w:pStyle w:val="a0"/>
        <w:ind w:left="1134" w:hanging="1134"/>
      </w:pPr>
      <w:r w:rsidRPr="006B7D5F">
        <w:t>При намерении Депонента зачислить на свой счет депо ценные бумаги с местом хранения в реестре владельцев ценных бумаг, в котором у Депозитария не открыт лицевой счет номинального держателя, Депонент должен предоставить заявление в произвольной форме, содержащее просьбу открыть соответствующий лицевой счет, а также следующую информацию:</w:t>
      </w:r>
    </w:p>
    <w:p w:rsidR="004D522C" w:rsidRPr="006B7D5F" w:rsidRDefault="004D522C" w:rsidP="00F92FAA">
      <w:pPr>
        <w:pStyle w:val="1"/>
        <w:ind w:left="1418" w:hanging="284"/>
      </w:pPr>
      <w:r w:rsidRPr="006B7D5F">
        <w:t>Наименование держателя реестра;</w:t>
      </w:r>
    </w:p>
    <w:p w:rsidR="004D522C" w:rsidRPr="006B7D5F" w:rsidRDefault="004D522C" w:rsidP="00F92FAA">
      <w:pPr>
        <w:pStyle w:val="1"/>
        <w:ind w:left="1418" w:hanging="284"/>
      </w:pPr>
      <w:r w:rsidRPr="006B7D5F">
        <w:t>Наименование эмитента;</w:t>
      </w:r>
    </w:p>
    <w:p w:rsidR="004D522C" w:rsidRPr="006B7D5F" w:rsidRDefault="004D522C" w:rsidP="00F92FAA">
      <w:pPr>
        <w:pStyle w:val="1"/>
        <w:ind w:left="1418" w:hanging="284"/>
      </w:pPr>
      <w:r w:rsidRPr="006B7D5F">
        <w:t>ИНН эмитента.</w:t>
      </w:r>
    </w:p>
    <w:p w:rsidR="004D522C" w:rsidRPr="004D522C" w:rsidRDefault="004D522C" w:rsidP="00E21578">
      <w:pPr>
        <w:pStyle w:val="a0"/>
        <w:numPr>
          <w:ilvl w:val="0"/>
          <w:numId w:val="0"/>
        </w:numPr>
        <w:ind w:left="1134"/>
      </w:pPr>
      <w:bookmarkStart w:id="85" w:name="_Ref342311188"/>
      <w:r w:rsidRPr="004D522C">
        <w:t xml:space="preserve">В случае если информация об эмитенте и/или ценных бумагах отсутствует в открытых источниках, указанных в пункте </w:t>
      </w:r>
      <w:r w:rsidRPr="004D522C">
        <w:rPr>
          <w:highlight w:val="yellow"/>
        </w:rPr>
        <w:fldChar w:fldCharType="begin"/>
      </w:r>
      <w:r w:rsidRPr="004D522C">
        <w:instrText xml:space="preserve"> REF _Ref478027823 \r \h </w:instrText>
      </w:r>
      <w:r w:rsidRPr="004D522C">
        <w:rPr>
          <w:highlight w:val="yellow"/>
        </w:rPr>
        <w:instrText xml:space="preserve"> \* MERGEFORMAT </w:instrText>
      </w:r>
      <w:r w:rsidRPr="004D522C">
        <w:rPr>
          <w:highlight w:val="yellow"/>
        </w:rPr>
      </w:r>
      <w:r w:rsidRPr="004D522C">
        <w:rPr>
          <w:highlight w:val="yellow"/>
        </w:rPr>
        <w:fldChar w:fldCharType="separate"/>
      </w:r>
      <w:r w:rsidR="00077ED0">
        <w:t>6.26.2</w:t>
      </w:r>
      <w:r w:rsidRPr="004D522C">
        <w:rPr>
          <w:highlight w:val="yellow"/>
        </w:rPr>
        <w:fldChar w:fldCharType="end"/>
      </w:r>
      <w:r w:rsidRPr="004D522C">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w:t>
      </w:r>
      <w:r w:rsidRPr="004D522C">
        <w:lastRenderedPageBreak/>
        <w:t>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85"/>
    <w:p w:rsidR="004D522C" w:rsidRPr="006B7D5F" w:rsidRDefault="004D522C" w:rsidP="00F92FAA">
      <w:pPr>
        <w:pStyle w:val="1"/>
        <w:ind w:left="1418" w:hanging="284"/>
      </w:pPr>
      <w:r w:rsidRPr="006B7D5F">
        <w:t>копию решения о выпуске ценных бумаг с отметкой о государственной регистрации, заверенную Депонентом;</w:t>
      </w:r>
    </w:p>
    <w:p w:rsidR="004D522C" w:rsidRPr="006B7D5F" w:rsidRDefault="004D522C" w:rsidP="00F92FAA">
      <w:pPr>
        <w:pStyle w:val="1"/>
        <w:ind w:left="1418" w:hanging="284"/>
      </w:pPr>
      <w:r w:rsidRPr="006B7D5F">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6B7D5F" w:rsidDel="001644C4">
        <w:t xml:space="preserve"> </w:t>
      </w:r>
    </w:p>
    <w:p w:rsidR="004D522C" w:rsidRPr="004D522C" w:rsidRDefault="004D522C" w:rsidP="00E21578">
      <w:pPr>
        <w:pStyle w:val="a0"/>
        <w:numPr>
          <w:ilvl w:val="0"/>
          <w:numId w:val="0"/>
        </w:numPr>
        <w:ind w:left="1134"/>
      </w:pPr>
      <w:r w:rsidRPr="004D522C">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p>
    <w:p w:rsidR="004D522C" w:rsidRPr="006B7D5F" w:rsidRDefault="004D522C" w:rsidP="00E21578">
      <w:pPr>
        <w:pStyle w:val="a0"/>
        <w:ind w:left="1134" w:hanging="1134"/>
      </w:pPr>
      <w:bookmarkStart w:id="86" w:name="_Ref342311201"/>
      <w:r w:rsidRPr="006B7D5F">
        <w:t>При намерении Депонента зачислить на свой счет депо иностранные ценные бумаги с местом 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86"/>
    </w:p>
    <w:p w:rsidR="004D522C" w:rsidRPr="006B7D5F" w:rsidRDefault="004D522C" w:rsidP="00F92FAA">
      <w:pPr>
        <w:pStyle w:val="1"/>
        <w:ind w:left="1418" w:hanging="284"/>
      </w:pPr>
      <w:r w:rsidRPr="006B7D5F">
        <w:t>Наименование иностранной организации, осуществляющей учет прав на ценные бумаги;</w:t>
      </w:r>
    </w:p>
    <w:p w:rsidR="004D522C" w:rsidRPr="006B7D5F" w:rsidRDefault="004D522C" w:rsidP="00F92FAA">
      <w:pPr>
        <w:pStyle w:val="1"/>
        <w:ind w:left="1418" w:hanging="284"/>
      </w:pPr>
      <w:r w:rsidRPr="006B7D5F">
        <w:t>Наименование эмитента;</w:t>
      </w:r>
    </w:p>
    <w:p w:rsidR="004D522C" w:rsidRPr="006B7D5F" w:rsidRDefault="004D522C" w:rsidP="00F92FAA">
      <w:pPr>
        <w:pStyle w:val="1"/>
        <w:ind w:left="1418" w:hanging="284"/>
      </w:pPr>
      <w:r w:rsidRPr="006B7D5F">
        <w:t>Идентификационные параметры ценных бумаг.</w:t>
      </w:r>
    </w:p>
    <w:p w:rsidR="004D522C" w:rsidRPr="004D522C" w:rsidRDefault="004D522C" w:rsidP="00E21578">
      <w:pPr>
        <w:pStyle w:val="a0"/>
        <w:numPr>
          <w:ilvl w:val="0"/>
          <w:numId w:val="0"/>
        </w:numPr>
        <w:ind w:left="1134"/>
      </w:pPr>
      <w:r w:rsidRPr="004D522C">
        <w:t xml:space="preserve">В случае если информация об эмитенте и/или ценных бумагах отсутствует в открытых источниках, указанных в пункте </w:t>
      </w:r>
      <w:r w:rsidRPr="004D522C">
        <w:rPr>
          <w:highlight w:val="yellow"/>
        </w:rPr>
        <w:fldChar w:fldCharType="begin"/>
      </w:r>
      <w:r w:rsidRPr="004D522C">
        <w:instrText xml:space="preserve"> REF _Ref478027823 \r \h </w:instrText>
      </w:r>
      <w:r w:rsidRPr="004D522C">
        <w:rPr>
          <w:highlight w:val="yellow"/>
        </w:rPr>
        <w:instrText xml:space="preserve"> \* MERGEFORMAT </w:instrText>
      </w:r>
      <w:r w:rsidRPr="004D522C">
        <w:rPr>
          <w:highlight w:val="yellow"/>
        </w:rPr>
      </w:r>
      <w:r w:rsidRPr="004D522C">
        <w:rPr>
          <w:highlight w:val="yellow"/>
        </w:rPr>
        <w:fldChar w:fldCharType="separate"/>
      </w:r>
      <w:r w:rsidR="00077ED0">
        <w:t>6.26.2</w:t>
      </w:r>
      <w:r w:rsidRPr="004D522C">
        <w:rPr>
          <w:highlight w:val="yellow"/>
        </w:rPr>
        <w:fldChar w:fldCharType="end"/>
      </w:r>
      <w:r w:rsidRPr="004D522C">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rsidR="004D522C" w:rsidRPr="006B7D5F" w:rsidRDefault="004D522C" w:rsidP="00F92FAA">
      <w:pPr>
        <w:pStyle w:val="1"/>
        <w:ind w:left="1418" w:hanging="284"/>
      </w:pPr>
      <w:r w:rsidRPr="006B7D5F">
        <w:t>проспект (эмиссии) ценных бумаг;</w:t>
      </w:r>
    </w:p>
    <w:p w:rsidR="004D522C" w:rsidRPr="006B7D5F" w:rsidRDefault="004D522C" w:rsidP="00F92FAA">
      <w:pPr>
        <w:pStyle w:val="1"/>
        <w:ind w:left="1418" w:hanging="284"/>
      </w:pPr>
      <w:r w:rsidRPr="006B7D5F">
        <w:t>решение о выпуске ценных бумаг;</w:t>
      </w:r>
    </w:p>
    <w:p w:rsidR="004D522C" w:rsidRPr="006B7D5F" w:rsidRDefault="004D522C" w:rsidP="00F92FAA">
      <w:pPr>
        <w:pStyle w:val="1"/>
        <w:ind w:left="1418" w:hanging="284"/>
      </w:pPr>
      <w:r w:rsidRPr="006B7D5F">
        <w:t>уведомление регистрирующего органа о регистрации выпуска ценных бумаг;</w:t>
      </w:r>
    </w:p>
    <w:p w:rsidR="004D522C" w:rsidRPr="006B7D5F" w:rsidRDefault="004D522C" w:rsidP="00F92FAA">
      <w:pPr>
        <w:pStyle w:val="1"/>
        <w:ind w:left="1418" w:hanging="284"/>
      </w:pPr>
      <w:r w:rsidRPr="006B7D5F">
        <w:t>решение об итогах выпуска ценных бумаг.</w:t>
      </w:r>
    </w:p>
    <w:p w:rsidR="004D522C" w:rsidRPr="006B7D5F" w:rsidRDefault="004D522C" w:rsidP="004D522C">
      <w:pPr>
        <w:pStyle w:val="1"/>
        <w:numPr>
          <w:ilvl w:val="0"/>
          <w:numId w:val="0"/>
        </w:numPr>
        <w:ind w:left="1276"/>
      </w:pPr>
      <w:r w:rsidRPr="006B7D5F">
        <w:t>В случае непредставления указанных документов Депозитарий вправе отказать в приеме ценных бумаг на обслуживание.</w:t>
      </w:r>
    </w:p>
    <w:p w:rsidR="004D522C" w:rsidRPr="006B7D5F" w:rsidRDefault="004D522C" w:rsidP="00E21578">
      <w:pPr>
        <w:pStyle w:val="a0"/>
        <w:numPr>
          <w:ilvl w:val="0"/>
          <w:numId w:val="0"/>
        </w:numPr>
        <w:ind w:left="1134"/>
      </w:pPr>
      <w:r w:rsidRPr="006B7D5F">
        <w:lastRenderedPageBreak/>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rsidR="004D522C" w:rsidRPr="006B7D5F" w:rsidRDefault="004D522C" w:rsidP="00F92FAA">
      <w:pPr>
        <w:pStyle w:val="1"/>
        <w:ind w:left="1418" w:hanging="284"/>
      </w:pPr>
      <w:r w:rsidRPr="006B7D5F">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6B7D5F" w:rsidRDefault="004D522C" w:rsidP="00F92FAA">
      <w:pPr>
        <w:pStyle w:val="1"/>
        <w:ind w:left="1418" w:hanging="284"/>
      </w:pPr>
      <w:r w:rsidRPr="006B7D5F">
        <w:t>организация, указанная в заявлении, осуществляет учет прав на ценные бумаги.</w:t>
      </w:r>
    </w:p>
    <w:p w:rsidR="00465AA5" w:rsidRPr="006B7D5F" w:rsidRDefault="00465AA5" w:rsidP="00E21578">
      <w:pPr>
        <w:pStyle w:val="a0"/>
        <w:ind w:left="1134" w:hanging="1134"/>
      </w:pPr>
      <w:r w:rsidRPr="006B7D5F">
        <w:t xml:space="preserve">Порядок приема на обслуживание в Депозитарий ценных бумаг определен в пункте </w:t>
      </w:r>
      <w:r w:rsidRPr="006B7D5F">
        <w:fldChar w:fldCharType="begin"/>
      </w:r>
      <w:r w:rsidRPr="006B7D5F">
        <w:instrText xml:space="preserve"> REF _Ref478027444 \r \h  \* MERGEFORMAT </w:instrText>
      </w:r>
      <w:r w:rsidRPr="006B7D5F">
        <w:fldChar w:fldCharType="separate"/>
      </w:r>
      <w:r w:rsidR="00077ED0">
        <w:t>6.26</w:t>
      </w:r>
      <w:r w:rsidRPr="006B7D5F">
        <w:fldChar w:fldCharType="end"/>
      </w:r>
      <w:r w:rsidRPr="006B7D5F">
        <w:t xml:space="preserve"> настоящих Условий.</w:t>
      </w:r>
    </w:p>
    <w:p w:rsidR="00465AA5" w:rsidRPr="006B7D5F" w:rsidRDefault="00465AA5" w:rsidP="00E21578">
      <w:pPr>
        <w:pStyle w:val="a0"/>
        <w:ind w:left="1134" w:hanging="1134"/>
      </w:pPr>
      <w:r w:rsidRPr="006B7D5F">
        <w:t xml:space="preserve">Порядок снятия с обслуживания в Депозитарии ценных бумаг определен в пункте </w:t>
      </w:r>
      <w:r w:rsidRPr="006B7D5F">
        <w:fldChar w:fldCharType="begin"/>
      </w:r>
      <w:r w:rsidRPr="006B7D5F">
        <w:instrText xml:space="preserve"> REF _Ref478027458 \r \h  \* MERGEFORMAT </w:instrText>
      </w:r>
      <w:r w:rsidRPr="006B7D5F">
        <w:fldChar w:fldCharType="separate"/>
      </w:r>
      <w:r w:rsidR="00077ED0">
        <w:t>6.28</w:t>
      </w:r>
      <w:r w:rsidRPr="006B7D5F">
        <w:fldChar w:fldCharType="end"/>
      </w:r>
      <w:r w:rsidRPr="006B7D5F">
        <w:t xml:space="preserve"> настоящих Условий.</w:t>
      </w:r>
    </w:p>
    <w:p w:rsidR="00465AA5" w:rsidRDefault="00465AA5" w:rsidP="00E21578">
      <w:pPr>
        <w:pStyle w:val="11"/>
        <w:ind w:left="1134" w:hanging="1134"/>
      </w:pPr>
      <w:bookmarkStart w:id="87" w:name="_Ref123033534"/>
      <w:bookmarkStart w:id="88" w:name="_Toc215313701"/>
      <w:bookmarkStart w:id="89" w:name="_Toc328495941"/>
      <w:bookmarkStart w:id="90" w:name="_Toc478119740"/>
      <w:bookmarkStart w:id="91" w:name="_Toc515030030"/>
      <w:r w:rsidRPr="006B7D5F">
        <w:t>Способы учета и места хранения ценных бумаг</w:t>
      </w:r>
      <w:bookmarkEnd w:id="87"/>
      <w:bookmarkEnd w:id="88"/>
      <w:bookmarkEnd w:id="89"/>
      <w:bookmarkEnd w:id="90"/>
      <w:bookmarkEnd w:id="91"/>
    </w:p>
    <w:p w:rsidR="00465AA5" w:rsidRPr="00465AA5" w:rsidRDefault="00465AA5" w:rsidP="00E21578">
      <w:pPr>
        <w:pStyle w:val="20"/>
        <w:ind w:left="1134" w:hanging="1134"/>
      </w:pPr>
      <w:bookmarkStart w:id="92" w:name="_Toc215313702"/>
      <w:bookmarkStart w:id="93" w:name="_Toc328495942"/>
      <w:bookmarkStart w:id="94" w:name="_Toc478119741"/>
      <w:bookmarkStart w:id="95" w:name="_Toc515030031"/>
      <w:r w:rsidRPr="00465AA5">
        <w:t>Способы учета ценных бумаг</w:t>
      </w:r>
      <w:bookmarkEnd w:id="92"/>
      <w:bookmarkEnd w:id="93"/>
      <w:bookmarkEnd w:id="94"/>
      <w:bookmarkEnd w:id="95"/>
    </w:p>
    <w:p w:rsidR="00465AA5" w:rsidRPr="006B7D5F" w:rsidRDefault="00465AA5" w:rsidP="00E21578">
      <w:pPr>
        <w:pStyle w:val="a0"/>
        <w:ind w:left="1134" w:hanging="1134"/>
      </w:pPr>
      <w:r w:rsidRPr="006B7D5F">
        <w:t>Учет ценных бумаг может проводиться следующими способами:</w:t>
      </w:r>
    </w:p>
    <w:p w:rsidR="00465AA5" w:rsidRPr="006B7D5F" w:rsidRDefault="00465AA5" w:rsidP="00F92FAA">
      <w:pPr>
        <w:pStyle w:val="1"/>
        <w:ind w:left="1418" w:hanging="284"/>
      </w:pPr>
      <w:r w:rsidRPr="006B7D5F">
        <w:t>открытый способ учета;</w:t>
      </w:r>
    </w:p>
    <w:p w:rsidR="00465AA5" w:rsidRPr="006B7D5F" w:rsidRDefault="00465AA5" w:rsidP="00F92FAA">
      <w:pPr>
        <w:pStyle w:val="1"/>
        <w:ind w:left="1418" w:hanging="284"/>
      </w:pPr>
      <w:r w:rsidRPr="006B7D5F">
        <w:t>закрытый способ учета;</w:t>
      </w:r>
    </w:p>
    <w:p w:rsidR="00465AA5" w:rsidRPr="006B7D5F" w:rsidRDefault="00465AA5" w:rsidP="00F92FAA">
      <w:pPr>
        <w:pStyle w:val="1"/>
        <w:ind w:left="1418" w:hanging="284"/>
      </w:pPr>
      <w:r w:rsidRPr="006B7D5F">
        <w:t>маркированный способ учета.</w:t>
      </w:r>
    </w:p>
    <w:p w:rsidR="00465AA5" w:rsidRPr="006B7D5F" w:rsidRDefault="00465AA5" w:rsidP="00E21578">
      <w:pPr>
        <w:pStyle w:val="a0"/>
        <w:ind w:left="1134" w:hanging="1134"/>
      </w:pPr>
      <w:r w:rsidRPr="006B7D5F">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6B7D5F" w:rsidRDefault="00465AA5" w:rsidP="00E21578">
      <w:pPr>
        <w:pStyle w:val="a0"/>
        <w:ind w:left="1134" w:hanging="1134"/>
      </w:pPr>
      <w:r w:rsidRPr="006B7D5F">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 и удостоверенных конкретным сертификатом.</w:t>
      </w:r>
    </w:p>
    <w:p w:rsidR="00465AA5" w:rsidRPr="006B7D5F" w:rsidRDefault="00465AA5" w:rsidP="00E21578">
      <w:pPr>
        <w:pStyle w:val="a0"/>
        <w:ind w:left="1134" w:hanging="1134"/>
      </w:pPr>
      <w:r w:rsidRPr="006B7D5F">
        <w:t xml:space="preserve">При маркированном способе учета прав на ценные бумаги Депонент, отдавая поручение, кроме количества ценных бумаг указывает признак группы, к которой отнесены данные ценные бумаги или их сертификаты. Группы, на которые разбиваются ценные бумаги данного выпуска, могут определяться условиями выпуска или </w:t>
      </w:r>
      <w:r w:rsidRPr="006B7D5F">
        <w:lastRenderedPageBreak/>
        <w:t>особенностями хранения (учета) конкретных групп ценных бумаг, и / или удостоверяющих их сертификатов.</w:t>
      </w:r>
    </w:p>
    <w:p w:rsidR="00465AA5" w:rsidRPr="006B7D5F" w:rsidRDefault="00465AA5" w:rsidP="00E21578">
      <w:pPr>
        <w:pStyle w:val="a0"/>
        <w:ind w:left="1134" w:hanging="1134"/>
      </w:pPr>
      <w:r w:rsidRPr="006B7D5F">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rsidR="00465AA5" w:rsidRPr="006B7D5F" w:rsidRDefault="00465AA5" w:rsidP="00E21578">
      <w:pPr>
        <w:pStyle w:val="a0"/>
        <w:ind w:left="1134" w:hanging="1134"/>
      </w:pPr>
      <w:r w:rsidRPr="006B7D5F">
        <w:t xml:space="preserve">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 </w:t>
      </w:r>
    </w:p>
    <w:p w:rsidR="00465AA5" w:rsidRPr="006B7D5F" w:rsidRDefault="00465AA5" w:rsidP="00E21578">
      <w:pPr>
        <w:pStyle w:val="a0"/>
        <w:ind w:left="1134" w:hanging="1134"/>
      </w:pPr>
      <w:r w:rsidRPr="006B7D5F">
        <w:t>Депозитарий обеспечивает раздельный учет ценных бумаг и/или прав на ценные бумаги, принадлежащих непосредственно Депоненту, ценных бумаг, принадлежащих клиентам Депонента, путем открытия и ведения отдельных счетов депо.</w:t>
      </w:r>
    </w:p>
    <w:p w:rsidR="00465AA5" w:rsidRPr="006B7D5F" w:rsidRDefault="00465AA5" w:rsidP="00E21578">
      <w:pPr>
        <w:pStyle w:val="a0"/>
        <w:ind w:left="1134" w:hanging="1134"/>
      </w:pPr>
      <w:r w:rsidRPr="006B7D5F">
        <w:t>Депозитарий совокупно ведет учет ценных бумаг и/или прав на ценные бумаги клиентов Депонента на соответствующем счете депо.</w:t>
      </w:r>
    </w:p>
    <w:p w:rsidR="00C42FED" w:rsidRPr="00C42FED" w:rsidRDefault="00C42FED" w:rsidP="00E21578">
      <w:pPr>
        <w:pStyle w:val="20"/>
        <w:ind w:left="1134" w:hanging="1134"/>
      </w:pPr>
      <w:bookmarkStart w:id="96" w:name="_Toc215313703"/>
      <w:bookmarkStart w:id="97" w:name="_Toc328495943"/>
      <w:bookmarkStart w:id="98" w:name="_Toc478119742"/>
      <w:bookmarkStart w:id="99" w:name="_Toc515030032"/>
      <w:r w:rsidRPr="00C42FED">
        <w:t>Места хранения ценных бумаг</w:t>
      </w:r>
      <w:bookmarkEnd w:id="96"/>
      <w:bookmarkEnd w:id="97"/>
      <w:bookmarkEnd w:id="98"/>
      <w:bookmarkEnd w:id="99"/>
    </w:p>
    <w:p w:rsidR="0015331A" w:rsidRPr="006B7D5F" w:rsidRDefault="0015331A" w:rsidP="00E21578">
      <w:pPr>
        <w:pStyle w:val="a0"/>
        <w:ind w:left="1134" w:hanging="1134"/>
      </w:pPr>
      <w:r w:rsidRPr="006B7D5F">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rsidR="0015331A" w:rsidRPr="006B7D5F" w:rsidRDefault="0015331A" w:rsidP="00E21578">
      <w:pPr>
        <w:pStyle w:val="a0"/>
        <w:ind w:left="1134" w:hanging="1134"/>
      </w:pPr>
      <w:r w:rsidRPr="006B7D5F">
        <w:t>Местами хранения для 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rsidR="0015331A" w:rsidRPr="006B7D5F" w:rsidRDefault="0015331A" w:rsidP="00E21578">
      <w:pPr>
        <w:pStyle w:val="a0"/>
        <w:ind w:left="1134" w:hanging="1134"/>
      </w:pPr>
      <w:r w:rsidRPr="006B7D5F">
        <w:t xml:space="preserve">Депозитарий вправе самостоятельно определять место хранения ценных бумаг с учетом требований нормативных правовых актов Российской Федерации и нормативных актов Банка России. </w:t>
      </w:r>
    </w:p>
    <w:p w:rsidR="0015331A" w:rsidRPr="0015331A" w:rsidRDefault="0015331A" w:rsidP="00E21578">
      <w:pPr>
        <w:pStyle w:val="11"/>
        <w:ind w:left="1134" w:hanging="1134"/>
      </w:pPr>
      <w:bookmarkStart w:id="100" w:name="_Ref123033601"/>
      <w:bookmarkStart w:id="101" w:name="_Ref123036135"/>
      <w:bookmarkStart w:id="102" w:name="_Ref123036515"/>
      <w:bookmarkStart w:id="103" w:name="_Ref123038028"/>
      <w:bookmarkStart w:id="104" w:name="_Toc215313704"/>
      <w:bookmarkStart w:id="105" w:name="_Toc328495944"/>
      <w:bookmarkStart w:id="106" w:name="_Toc478119743"/>
      <w:bookmarkStart w:id="107" w:name="_Toc515030033"/>
      <w:r w:rsidRPr="0015331A">
        <w:t>Ведение счетов депо</w:t>
      </w:r>
      <w:bookmarkEnd w:id="100"/>
      <w:bookmarkEnd w:id="101"/>
      <w:bookmarkEnd w:id="102"/>
      <w:bookmarkEnd w:id="103"/>
      <w:bookmarkEnd w:id="104"/>
      <w:bookmarkEnd w:id="105"/>
      <w:bookmarkEnd w:id="106"/>
      <w:bookmarkEnd w:id="107"/>
    </w:p>
    <w:p w:rsidR="0015331A" w:rsidRPr="0015331A" w:rsidRDefault="0015331A" w:rsidP="00E21578">
      <w:pPr>
        <w:pStyle w:val="20"/>
        <w:ind w:left="1134" w:hanging="1134"/>
      </w:pPr>
      <w:bookmarkStart w:id="108" w:name="_Toc215313705"/>
      <w:bookmarkStart w:id="109" w:name="_Toc328495945"/>
      <w:bookmarkStart w:id="110" w:name="_Toc478119744"/>
      <w:bookmarkStart w:id="111" w:name="_Toc515030034"/>
      <w:r w:rsidRPr="0015331A">
        <w:t>Виды счетов депо</w:t>
      </w:r>
      <w:bookmarkEnd w:id="108"/>
      <w:bookmarkEnd w:id="109"/>
      <w:bookmarkEnd w:id="110"/>
      <w:bookmarkEnd w:id="111"/>
    </w:p>
    <w:p w:rsidR="0015331A" w:rsidRPr="006B7D5F" w:rsidRDefault="0015331A" w:rsidP="00E21578">
      <w:pPr>
        <w:pStyle w:val="a0"/>
        <w:ind w:left="1134" w:hanging="1134"/>
      </w:pPr>
      <w:r w:rsidRPr="006B7D5F">
        <w:t>Депозитарий открывает Депоненту счета депо следующих видов:</w:t>
      </w:r>
    </w:p>
    <w:p w:rsidR="0015331A" w:rsidRPr="006B7D5F" w:rsidRDefault="0015331A" w:rsidP="00F92FAA">
      <w:pPr>
        <w:pStyle w:val="1"/>
        <w:ind w:left="1418" w:hanging="284"/>
      </w:pPr>
      <w:r w:rsidRPr="005A6571">
        <w:rPr>
          <w:i/>
        </w:rPr>
        <w:lastRenderedPageBreak/>
        <w:t>Счет</w:t>
      </w:r>
      <w:r w:rsidRPr="006B7D5F">
        <w:rPr>
          <w:i/>
        </w:rPr>
        <w:t xml:space="preserve"> депо владельца ценных бумаг</w:t>
      </w:r>
      <w:r w:rsidRPr="006B7D5F">
        <w:t>, на котором осуществляется учет прав собственности и иных вещных прав на ценные бумаги.</w:t>
      </w:r>
    </w:p>
    <w:p w:rsidR="0015331A" w:rsidRPr="006B7D5F" w:rsidRDefault="0015331A" w:rsidP="00F92FAA">
      <w:pPr>
        <w:pStyle w:val="1"/>
        <w:ind w:left="1418" w:hanging="284"/>
      </w:pPr>
      <w:r w:rsidRPr="005A6571">
        <w:rPr>
          <w:i/>
        </w:rPr>
        <w:t xml:space="preserve">Счет </w:t>
      </w:r>
      <w:r w:rsidRPr="006B7D5F">
        <w:rPr>
          <w:i/>
        </w:rPr>
        <w:t>депо номинального держателя</w:t>
      </w:r>
      <w:r w:rsidRPr="006B7D5F">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6B7D5F" w:rsidRDefault="0015331A" w:rsidP="00F92FAA">
      <w:pPr>
        <w:pStyle w:val="1"/>
        <w:ind w:left="1418" w:hanging="284"/>
      </w:pPr>
      <w:r w:rsidRPr="005A6571">
        <w:rPr>
          <w:i/>
        </w:rPr>
        <w:t>Счет</w:t>
      </w:r>
      <w:r w:rsidRPr="006B7D5F">
        <w:rPr>
          <w:i/>
        </w:rPr>
        <w:t xml:space="preserve"> депо доверительного управляющего</w:t>
      </w:r>
      <w:r w:rsidRPr="006B7D5F">
        <w:t>, на котором осуществляется учет прав управляющего в отношении ценных бумаг, находящихся в доверительном управлении.</w:t>
      </w:r>
    </w:p>
    <w:p w:rsidR="0015331A" w:rsidRPr="006B7D5F" w:rsidRDefault="0015331A" w:rsidP="00F92FAA">
      <w:pPr>
        <w:pStyle w:val="1"/>
        <w:ind w:left="1418" w:hanging="284"/>
      </w:pPr>
      <w:r w:rsidRPr="005A6571">
        <w:t>Счет</w:t>
      </w:r>
      <w:r w:rsidRPr="006B7D5F">
        <w:rPr>
          <w:i/>
        </w:rPr>
        <w:t xml:space="preserve"> депо иностранного номинального держателя </w:t>
      </w:r>
      <w:r w:rsidRPr="006B7D5F">
        <w:t>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rsidR="0015331A" w:rsidRPr="006B7D5F" w:rsidRDefault="0015331A" w:rsidP="00F92FAA">
      <w:pPr>
        <w:pStyle w:val="1"/>
        <w:ind w:left="1418" w:hanging="284"/>
        <w:rPr>
          <w:rFonts w:cs="Verdana"/>
          <w:iCs/>
        </w:rPr>
      </w:pPr>
      <w:r w:rsidRPr="005A6571">
        <w:rPr>
          <w:i/>
        </w:rPr>
        <w:t>Счет</w:t>
      </w:r>
      <w:r w:rsidRPr="006B7D5F">
        <w:rPr>
          <w:i/>
        </w:rPr>
        <w:t xml:space="preserve"> депо иностранного уполномоченного держателя </w:t>
      </w:r>
      <w:r w:rsidRPr="006B7D5F">
        <w:t xml:space="preserve">открывается иностранной организации, с местом учреждения в государствах, указанных в Федеральном законе от 22.04.1996 № 39-ФЗ «О рынке ценных бумаг», имеющей в соответствии с ее личным законом право, </w:t>
      </w:r>
      <w:r w:rsidRPr="006B7D5F">
        <w:rPr>
          <w:rFonts w:cs="Verdana"/>
          <w:iCs/>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rsidR="0015331A" w:rsidRPr="006B7D5F" w:rsidRDefault="0015331A" w:rsidP="00F92FAA">
      <w:pPr>
        <w:pStyle w:val="1"/>
        <w:ind w:left="1418" w:hanging="284"/>
      </w:pPr>
      <w:r w:rsidRPr="005A6571">
        <w:rPr>
          <w:i/>
        </w:rPr>
        <w:t>Депозитный</w:t>
      </w:r>
      <w:r w:rsidRPr="006B7D5F">
        <w:rPr>
          <w:i/>
        </w:rPr>
        <w:t xml:space="preserve"> счет депо, </w:t>
      </w:r>
      <w:r w:rsidRPr="006B7D5F">
        <w:t>на котором осуществляется учет прав на ценные бумаги, переданные в депозит нотариуса.</w:t>
      </w:r>
    </w:p>
    <w:p w:rsidR="0015331A" w:rsidRPr="006B7D5F" w:rsidRDefault="0015331A" w:rsidP="00F92FAA">
      <w:pPr>
        <w:pStyle w:val="1"/>
        <w:ind w:left="1418" w:hanging="284"/>
      </w:pPr>
      <w:r w:rsidRPr="005A6571">
        <w:rPr>
          <w:i/>
        </w:rPr>
        <w:t xml:space="preserve">Транзитный </w:t>
      </w:r>
      <w:r w:rsidRPr="006B7D5F">
        <w:rPr>
          <w:i/>
        </w:rPr>
        <w:t>счет депо</w:t>
      </w:r>
      <w:r w:rsidRPr="006B7D5F">
        <w:t xml:space="preserve"> открывается на имя управляющей компании, без указания на то, что такая управляющая компания действует в качестве доверительного управляющего; на транзитном счете депо учитываются ценные бумаги, переданные в оплату инвестиционных паев паевого инвестиционного фонда; все ценные бумаги, зачисляемые на транзитный счет депо, должны быть зачислены на субсчета депо.</w:t>
      </w:r>
    </w:p>
    <w:p w:rsidR="0015331A" w:rsidRPr="006B7D5F" w:rsidRDefault="0015331A" w:rsidP="00F92FAA">
      <w:pPr>
        <w:pStyle w:val="1"/>
        <w:ind w:left="1418" w:hanging="284"/>
      </w:pPr>
      <w:r w:rsidRPr="006B7D5F">
        <w:rPr>
          <w:i/>
        </w:rPr>
        <w:t>Торговый счет депо</w:t>
      </w:r>
      <w:r w:rsidRPr="006B7D5F">
        <w:t xml:space="preserve">, предназначенный для учета ценных бумаг, которые могут быть использованы для исполнения и (или) </w:t>
      </w:r>
      <w:r w:rsidRPr="006B7D5F">
        <w:lastRenderedPageBreak/>
        <w:t>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Федеральным законом от 07.02.2011 № 7-ФЗ «О клиринге и клиринговой деятельности»;</w:t>
      </w:r>
    </w:p>
    <w:p w:rsidR="0015331A" w:rsidRPr="006B7D5F" w:rsidRDefault="0015331A" w:rsidP="00F92FAA">
      <w:pPr>
        <w:pStyle w:val="1"/>
        <w:ind w:left="1418" w:hanging="284"/>
      </w:pPr>
      <w:r w:rsidRPr="006B7D5F">
        <w:rPr>
          <w:i/>
        </w:rPr>
        <w:t>Казначейский счет депо,</w:t>
      </w:r>
      <w:r w:rsidRPr="006B7D5F">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p>
    <w:p w:rsidR="0015331A" w:rsidRPr="006B7D5F" w:rsidRDefault="0015331A" w:rsidP="00E21578">
      <w:pPr>
        <w:pStyle w:val="a0"/>
        <w:ind w:left="1134" w:hanging="1134"/>
      </w:pPr>
      <w:r w:rsidRPr="006B7D5F">
        <w:t>Депозитарий вправе открывать и вести счета, записи по которым не удостоверяют права Депонентов на ценные бумаги. К таким счетам относятся:</w:t>
      </w:r>
    </w:p>
    <w:p w:rsidR="0098565E" w:rsidRPr="006B7D5F" w:rsidRDefault="0098565E" w:rsidP="00F92FAA">
      <w:pPr>
        <w:pStyle w:val="1"/>
        <w:ind w:left="1418" w:hanging="284"/>
      </w:pPr>
      <w:r w:rsidRPr="006B7D5F">
        <w:t>счет неустановленных лиц – для ценных бумаг, принадлежность которых невозможно установить на момент их поступления на учет в Депозитарий;</w:t>
      </w:r>
    </w:p>
    <w:p w:rsidR="0098565E" w:rsidRPr="006B7D5F" w:rsidRDefault="0098565E" w:rsidP="00F92FAA">
      <w:pPr>
        <w:pStyle w:val="1"/>
        <w:ind w:left="1418" w:hanging="284"/>
      </w:pPr>
      <w:r w:rsidRPr="006B7D5F">
        <w:t xml:space="preserve">счет ценных бумаг депонентов – открывается Депозитарием при открытии ему счета номинального держателя; </w:t>
      </w:r>
    </w:p>
    <w:p w:rsidR="0098565E" w:rsidRPr="006B7D5F" w:rsidRDefault="0098565E" w:rsidP="00F92FAA">
      <w:pPr>
        <w:pStyle w:val="1"/>
        <w:ind w:left="1418" w:hanging="284"/>
      </w:pPr>
      <w:r w:rsidRPr="006B7D5F">
        <w:t xml:space="preserve">обеспечительный счет ценных бумаг депонентов – открывается Депозитарием при открытии ему торгового счета депо номинального держателя либо субсчета депо номинального держателя; </w:t>
      </w:r>
    </w:p>
    <w:p w:rsidR="0098565E" w:rsidRPr="006B7D5F" w:rsidRDefault="0098565E" w:rsidP="00F92FAA">
      <w:pPr>
        <w:pStyle w:val="1"/>
        <w:ind w:left="1418" w:hanging="284"/>
      </w:pPr>
      <w:r w:rsidRPr="006B7D5F">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бумаги) для ее (их) обездвиживания.</w:t>
      </w:r>
    </w:p>
    <w:p w:rsidR="0098565E" w:rsidRPr="006B7D5F" w:rsidRDefault="0098565E" w:rsidP="00E21578">
      <w:pPr>
        <w:pStyle w:val="a0"/>
        <w:ind w:left="1134" w:hanging="1134"/>
      </w:pPr>
      <w:r w:rsidRPr="006B7D5F">
        <w:t>Счет неустановленных лиц открывается на основании служебного поручения Депозитария. При определении принадлежности  ценных бумаг, учтенных на счете неустановленных лиц, Депозитарий переводит их на соответствующий счет депо.</w:t>
      </w:r>
    </w:p>
    <w:p w:rsidR="0098565E" w:rsidRPr="006B7D5F" w:rsidRDefault="0098565E" w:rsidP="00E21578">
      <w:pPr>
        <w:pStyle w:val="a0"/>
        <w:ind w:left="1134" w:hanging="1134"/>
      </w:pPr>
      <w:r w:rsidRPr="006B7D5F">
        <w:t>Депозитарий вправе открыть любое количество счетов депо каждого вида.</w:t>
      </w:r>
    </w:p>
    <w:p w:rsidR="0098565E" w:rsidRPr="0098565E" w:rsidRDefault="0098565E" w:rsidP="00E21578">
      <w:pPr>
        <w:pStyle w:val="20"/>
        <w:ind w:left="1134" w:hanging="1134"/>
      </w:pPr>
      <w:bookmarkStart w:id="112" w:name="_Toc215313706"/>
      <w:bookmarkStart w:id="113" w:name="_Toc328495946"/>
      <w:bookmarkStart w:id="114" w:name="_Toc478119745"/>
      <w:bookmarkStart w:id="115" w:name="_Toc515030035"/>
      <w:r w:rsidRPr="0098565E">
        <w:t>Структура счета депо</w:t>
      </w:r>
      <w:bookmarkEnd w:id="112"/>
      <w:bookmarkEnd w:id="113"/>
      <w:bookmarkEnd w:id="114"/>
      <w:bookmarkEnd w:id="115"/>
    </w:p>
    <w:p w:rsidR="0098565E" w:rsidRPr="006B7D5F" w:rsidRDefault="0098565E" w:rsidP="00E21578">
      <w:pPr>
        <w:pStyle w:val="a0"/>
        <w:ind w:left="1134" w:hanging="1134"/>
      </w:pPr>
      <w:r w:rsidRPr="006B7D5F">
        <w:t>Для организации учета ценных бумаг в рамках счета депо открываются лицевые счета.</w:t>
      </w:r>
    </w:p>
    <w:p w:rsidR="0098565E" w:rsidRPr="006B7D5F" w:rsidRDefault="0098565E" w:rsidP="00E21578">
      <w:pPr>
        <w:pStyle w:val="a0"/>
        <w:ind w:left="1134" w:hanging="1134"/>
      </w:pPr>
      <w:r w:rsidRPr="006B7D5F">
        <w:lastRenderedPageBreak/>
        <w:t>Лицевой счет является минимальной неделимой структурной единицей депозитарного учета. На нем учитываются ценные бумаги одного выпуска с одинаковым набором допустимых операций.</w:t>
      </w:r>
    </w:p>
    <w:p w:rsidR="0098565E" w:rsidRPr="006B7D5F" w:rsidRDefault="0098565E" w:rsidP="00E21578">
      <w:pPr>
        <w:pStyle w:val="a0"/>
        <w:ind w:left="1134" w:hanging="1134"/>
      </w:pPr>
      <w:r w:rsidRPr="006B7D5F">
        <w:t>При открытии и закрытии лицевого счета отдельный отчет Депоненту не предоставляется.</w:t>
      </w:r>
    </w:p>
    <w:p w:rsidR="0098565E" w:rsidRPr="006B7D5F" w:rsidRDefault="0098565E" w:rsidP="00E21578">
      <w:pPr>
        <w:pStyle w:val="a0"/>
        <w:ind w:left="1134" w:hanging="1134"/>
      </w:pPr>
      <w:r w:rsidRPr="006B7D5F">
        <w:t>В рамках транзитного счета депо открываются субсчета депо. При поступлении ценных бумаг на транзитный счет депо управляющей компании Депозитарий открывает лицу, передавшему ценные бумаги в оплату паев паевого инвестиционного фонда, субсчет депо для учета прав на эти ценные бумаги.</w:t>
      </w:r>
    </w:p>
    <w:p w:rsidR="0098565E" w:rsidRPr="006B7D5F" w:rsidRDefault="0098565E" w:rsidP="00E21578">
      <w:pPr>
        <w:pStyle w:val="a0"/>
        <w:ind w:left="1134" w:hanging="1134"/>
      </w:pPr>
      <w:r w:rsidRPr="006B7D5F">
        <w:t>В рамках счета ценных бумаг депонентов и обеспечительного счета ценных бумаг депонентов могут отрываться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98565E" w:rsidRDefault="0098565E" w:rsidP="00E21578">
      <w:pPr>
        <w:pStyle w:val="11"/>
        <w:ind w:left="1134" w:hanging="1134"/>
      </w:pPr>
      <w:bookmarkStart w:id="116" w:name="_Ref123036324"/>
      <w:bookmarkStart w:id="117" w:name="_Toc215313707"/>
      <w:bookmarkStart w:id="118" w:name="_Toc328495947"/>
      <w:bookmarkStart w:id="119" w:name="_Toc478119746"/>
      <w:bookmarkStart w:id="120" w:name="_Toc515030036"/>
      <w:r w:rsidRPr="0098565E">
        <w:t>Депозитарные операции</w:t>
      </w:r>
      <w:bookmarkEnd w:id="116"/>
      <w:bookmarkEnd w:id="117"/>
      <w:bookmarkEnd w:id="118"/>
      <w:bookmarkEnd w:id="119"/>
      <w:bookmarkEnd w:id="120"/>
    </w:p>
    <w:p w:rsidR="0098565E" w:rsidRPr="0098565E" w:rsidRDefault="0098565E" w:rsidP="00E21578">
      <w:pPr>
        <w:pStyle w:val="20"/>
        <w:ind w:left="1134" w:hanging="1134"/>
      </w:pPr>
      <w:bookmarkStart w:id="121" w:name="_Toc215313708"/>
      <w:bookmarkStart w:id="122" w:name="_Toc328495948"/>
      <w:bookmarkStart w:id="123" w:name="_Toc478119747"/>
      <w:bookmarkStart w:id="124" w:name="_Toc515030037"/>
      <w:bookmarkStart w:id="125" w:name="_Toc382119708"/>
      <w:bookmarkStart w:id="126" w:name="_Toc404508916"/>
      <w:r w:rsidRPr="0098565E">
        <w:t>Операции, совершаемые Депозитарием</w:t>
      </w:r>
      <w:bookmarkEnd w:id="121"/>
      <w:bookmarkEnd w:id="122"/>
      <w:bookmarkEnd w:id="123"/>
      <w:bookmarkEnd w:id="124"/>
    </w:p>
    <w:bookmarkEnd w:id="125"/>
    <w:bookmarkEnd w:id="126"/>
    <w:p w:rsidR="0098565E" w:rsidRPr="006B7D5F" w:rsidRDefault="0098565E" w:rsidP="00E21578">
      <w:pPr>
        <w:pStyle w:val="a0"/>
        <w:ind w:left="1134" w:hanging="1134"/>
      </w:pPr>
      <w:r w:rsidRPr="006B7D5F">
        <w:t>Различаются следующие классы депозитарных операций, совершаемых Депозитарием:</w:t>
      </w:r>
    </w:p>
    <w:p w:rsidR="0098565E" w:rsidRPr="006B7D5F" w:rsidRDefault="0098565E" w:rsidP="00F92FAA">
      <w:pPr>
        <w:pStyle w:val="1"/>
        <w:ind w:left="1418" w:hanging="284"/>
      </w:pPr>
      <w:r w:rsidRPr="006B7D5F">
        <w:t>инвентарные;</w:t>
      </w:r>
    </w:p>
    <w:p w:rsidR="0098565E" w:rsidRPr="006B7D5F" w:rsidRDefault="0098565E" w:rsidP="00F92FAA">
      <w:pPr>
        <w:pStyle w:val="1"/>
        <w:ind w:left="1418" w:hanging="284"/>
      </w:pPr>
      <w:r w:rsidRPr="006B7D5F">
        <w:t>административные;</w:t>
      </w:r>
    </w:p>
    <w:p w:rsidR="0098565E" w:rsidRPr="006B7D5F" w:rsidRDefault="0098565E" w:rsidP="00F92FAA">
      <w:pPr>
        <w:pStyle w:val="1"/>
        <w:ind w:left="1418" w:hanging="284"/>
      </w:pPr>
      <w:r w:rsidRPr="006B7D5F">
        <w:t>информационные;</w:t>
      </w:r>
    </w:p>
    <w:p w:rsidR="0098565E" w:rsidRPr="006B7D5F" w:rsidRDefault="0098565E" w:rsidP="00F92FAA">
      <w:pPr>
        <w:pStyle w:val="1"/>
        <w:ind w:left="1418" w:hanging="284"/>
      </w:pPr>
      <w:r w:rsidRPr="006B7D5F">
        <w:t>комплексные;</w:t>
      </w:r>
    </w:p>
    <w:p w:rsidR="0098565E" w:rsidRPr="006B7D5F" w:rsidRDefault="0098565E" w:rsidP="00F92FAA">
      <w:pPr>
        <w:pStyle w:val="1"/>
        <w:ind w:left="1418" w:hanging="284"/>
      </w:pPr>
      <w:r w:rsidRPr="006B7D5F">
        <w:t>глобальные.</w:t>
      </w:r>
    </w:p>
    <w:p w:rsidR="0098565E" w:rsidRPr="006B7D5F" w:rsidRDefault="0098565E" w:rsidP="00E21578">
      <w:pPr>
        <w:pStyle w:val="a0"/>
        <w:ind w:left="1134" w:hanging="1134"/>
      </w:pPr>
      <w:r w:rsidRPr="006B7D5F">
        <w:t>Инвентарные операции – депозитарные операции, изменяющие остатки ценных бумаг на лицевых счетах в Депозитарии. К инвентарным операциям относятся:</w:t>
      </w:r>
    </w:p>
    <w:p w:rsidR="0098565E" w:rsidRPr="006B7D5F" w:rsidRDefault="0098565E" w:rsidP="00F92FAA">
      <w:pPr>
        <w:pStyle w:val="1"/>
        <w:ind w:left="1418" w:hanging="284"/>
      </w:pPr>
      <w:r w:rsidRPr="006B7D5F">
        <w:t>прием ценных бумаг на учет и/или хранение;</w:t>
      </w:r>
    </w:p>
    <w:p w:rsidR="0098565E" w:rsidRPr="006B7D5F" w:rsidRDefault="0098565E" w:rsidP="00F92FAA">
      <w:pPr>
        <w:pStyle w:val="1"/>
        <w:ind w:left="1418" w:hanging="284"/>
      </w:pPr>
      <w:r w:rsidRPr="006B7D5F">
        <w:t>снятие ценных бумаг с учета и/или хранения;</w:t>
      </w:r>
    </w:p>
    <w:p w:rsidR="0098565E" w:rsidRPr="006B7D5F" w:rsidRDefault="0098565E" w:rsidP="00F92FAA">
      <w:pPr>
        <w:pStyle w:val="1"/>
        <w:ind w:left="1418" w:hanging="284"/>
      </w:pPr>
      <w:r w:rsidRPr="006B7D5F">
        <w:t>перевод ценных бумаг;</w:t>
      </w:r>
    </w:p>
    <w:p w:rsidR="0098565E" w:rsidRPr="006B7D5F" w:rsidRDefault="0098565E" w:rsidP="00F92FAA">
      <w:pPr>
        <w:pStyle w:val="1"/>
        <w:ind w:left="1418" w:hanging="284"/>
      </w:pPr>
      <w:r w:rsidRPr="006B7D5F">
        <w:t>изменение места хранения.</w:t>
      </w:r>
    </w:p>
    <w:p w:rsidR="00F603CF" w:rsidRPr="006B7D5F" w:rsidRDefault="00F603CF" w:rsidP="00E21578">
      <w:pPr>
        <w:pStyle w:val="a0"/>
        <w:ind w:left="1134" w:hanging="1134"/>
      </w:pPr>
      <w:bookmarkStart w:id="127" w:name="_Ref468889898"/>
      <w:r w:rsidRPr="006B7D5F">
        <w:t>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на лицевых счетах. К административным операциям относятся:</w:t>
      </w:r>
      <w:bookmarkEnd w:id="127"/>
    </w:p>
    <w:p w:rsidR="00F603CF" w:rsidRPr="006B7D5F" w:rsidRDefault="00F603CF" w:rsidP="00F92FAA">
      <w:pPr>
        <w:pStyle w:val="1"/>
        <w:ind w:left="1418" w:hanging="284"/>
      </w:pPr>
      <w:r w:rsidRPr="006B7D5F">
        <w:lastRenderedPageBreak/>
        <w:t>открытие/закрытие счета депо;</w:t>
      </w:r>
    </w:p>
    <w:p w:rsidR="00F603CF" w:rsidRPr="006B7D5F" w:rsidRDefault="00F603CF" w:rsidP="00F92FAA">
      <w:pPr>
        <w:pStyle w:val="1"/>
        <w:ind w:left="1418" w:hanging="284"/>
      </w:pPr>
      <w:r w:rsidRPr="006B7D5F">
        <w:t>открытие / закрытие счета (раздела счета) депо Депозитария в депозитарии-корреспонденте;</w:t>
      </w:r>
    </w:p>
    <w:p w:rsidR="00F603CF" w:rsidRPr="006B7D5F" w:rsidRDefault="00F603CF" w:rsidP="00F92FAA">
      <w:pPr>
        <w:pStyle w:val="1"/>
        <w:ind w:left="1418" w:hanging="284"/>
      </w:pPr>
      <w:r w:rsidRPr="006B7D5F">
        <w:t>открытие /закрытие торгового раздела на торговом счете депо в расчетном депозитарии;</w:t>
      </w:r>
    </w:p>
    <w:p w:rsidR="00F603CF" w:rsidRPr="006B7D5F" w:rsidRDefault="00F603CF" w:rsidP="00F92FAA">
      <w:pPr>
        <w:pStyle w:val="1"/>
        <w:ind w:left="1418" w:hanging="284"/>
      </w:pPr>
      <w:r w:rsidRPr="006B7D5F">
        <w:t>изменение анкетных данных Депонента;</w:t>
      </w:r>
    </w:p>
    <w:p w:rsidR="00F603CF" w:rsidRPr="006B7D5F" w:rsidRDefault="00F603CF" w:rsidP="00F92FAA">
      <w:pPr>
        <w:pStyle w:val="1"/>
        <w:ind w:left="1418" w:hanging="284"/>
      </w:pPr>
      <w:r w:rsidRPr="006B7D5F">
        <w:t>приостановление операций по счету депо;</w:t>
      </w:r>
    </w:p>
    <w:p w:rsidR="00F603CF" w:rsidRPr="006B7D5F" w:rsidRDefault="00F603CF" w:rsidP="00F92FAA">
      <w:pPr>
        <w:pStyle w:val="1"/>
        <w:ind w:left="1418" w:hanging="284"/>
      </w:pPr>
      <w:r w:rsidRPr="006B7D5F">
        <w:t>возобновление операций по счету депо;</w:t>
      </w:r>
    </w:p>
    <w:p w:rsidR="00F603CF" w:rsidRPr="006B7D5F" w:rsidRDefault="00F603CF" w:rsidP="00F92FAA">
      <w:pPr>
        <w:pStyle w:val="1"/>
        <w:ind w:left="1418" w:hanging="284"/>
      </w:pPr>
      <w:r w:rsidRPr="006B7D5F">
        <w:t>назначение Оператора счета депо;</w:t>
      </w:r>
    </w:p>
    <w:p w:rsidR="00F603CF" w:rsidRPr="006B7D5F" w:rsidRDefault="00F603CF" w:rsidP="00F92FAA">
      <w:pPr>
        <w:pStyle w:val="1"/>
        <w:ind w:left="1418" w:hanging="284"/>
      </w:pPr>
      <w:r w:rsidRPr="006B7D5F">
        <w:t>отмена полномочий Оператора счета депо;</w:t>
      </w:r>
    </w:p>
    <w:p w:rsidR="00F603CF" w:rsidRPr="006B7D5F" w:rsidRDefault="00F603CF" w:rsidP="00F92FAA">
      <w:pPr>
        <w:pStyle w:val="1"/>
        <w:ind w:left="1418" w:hanging="284"/>
      </w:pPr>
      <w:r w:rsidRPr="006B7D5F">
        <w:t>изменение анкетных данных Оператора счета депо;</w:t>
      </w:r>
    </w:p>
    <w:p w:rsidR="00F603CF" w:rsidRPr="006B7D5F" w:rsidRDefault="00F603CF" w:rsidP="00F92FAA">
      <w:pPr>
        <w:pStyle w:val="1"/>
        <w:ind w:left="1418" w:hanging="284"/>
      </w:pPr>
      <w:r w:rsidRPr="006B7D5F">
        <w:t>назначение Попечителя счета депо;</w:t>
      </w:r>
    </w:p>
    <w:p w:rsidR="00F603CF" w:rsidRPr="006B7D5F" w:rsidRDefault="00F603CF" w:rsidP="00F92FAA">
      <w:pPr>
        <w:pStyle w:val="1"/>
        <w:ind w:left="1418" w:hanging="284"/>
      </w:pPr>
      <w:r w:rsidRPr="006B7D5F">
        <w:t>отмена полномочий Попечителя счета депо;</w:t>
      </w:r>
    </w:p>
    <w:p w:rsidR="00F603CF" w:rsidRPr="006B7D5F" w:rsidRDefault="00F603CF" w:rsidP="00F92FAA">
      <w:pPr>
        <w:pStyle w:val="1"/>
        <w:ind w:left="1418" w:hanging="284"/>
      </w:pPr>
      <w:r w:rsidRPr="006B7D5F">
        <w:t>изменение анкетных данных Попечителя счета депо;</w:t>
      </w:r>
    </w:p>
    <w:p w:rsidR="00F603CF" w:rsidRPr="006B7D5F" w:rsidRDefault="00F603CF" w:rsidP="00F92FAA">
      <w:pPr>
        <w:pStyle w:val="1"/>
        <w:ind w:left="1418" w:hanging="284"/>
      </w:pPr>
      <w:r w:rsidRPr="006B7D5F">
        <w:t>прием ценной бумаги на обслуживание;</w:t>
      </w:r>
    </w:p>
    <w:p w:rsidR="00F603CF" w:rsidRPr="006B7D5F" w:rsidRDefault="00F603CF" w:rsidP="00F92FAA">
      <w:pPr>
        <w:pStyle w:val="1"/>
        <w:ind w:left="1418" w:hanging="284"/>
      </w:pPr>
      <w:r w:rsidRPr="006B7D5F">
        <w:t>снятие ценной бумаги с обслуживания;</w:t>
      </w:r>
    </w:p>
    <w:p w:rsidR="00F603CF" w:rsidRPr="006B7D5F" w:rsidRDefault="00F603CF" w:rsidP="00F92FAA">
      <w:pPr>
        <w:pStyle w:val="1"/>
        <w:ind w:left="1418" w:hanging="284"/>
      </w:pPr>
      <w:r w:rsidRPr="006B7D5F">
        <w:t xml:space="preserve">внесение изменений в анкету </w:t>
      </w:r>
      <w:r w:rsidRPr="00E21578">
        <w:t>ценной бумаги</w:t>
      </w:r>
      <w:r w:rsidRPr="006B7D5F">
        <w:t>.</w:t>
      </w:r>
    </w:p>
    <w:p w:rsidR="00F603CF" w:rsidRPr="006B7D5F" w:rsidRDefault="00F603CF" w:rsidP="00E21578">
      <w:pPr>
        <w:pStyle w:val="a0"/>
        <w:ind w:left="1134" w:hanging="1134"/>
      </w:pPr>
      <w:r w:rsidRPr="006B7D5F">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6B7D5F" w:rsidRDefault="00F603CF" w:rsidP="00F92FAA">
      <w:pPr>
        <w:pStyle w:val="1"/>
        <w:ind w:left="1418" w:hanging="284"/>
      </w:pPr>
      <w:r w:rsidRPr="006B7D5F">
        <w:t>формирование выписки о состоянии счета депо;</w:t>
      </w:r>
    </w:p>
    <w:p w:rsidR="00F603CF" w:rsidRPr="006B7D5F" w:rsidRDefault="00F603CF" w:rsidP="00F92FAA">
      <w:pPr>
        <w:pStyle w:val="1"/>
        <w:ind w:left="1418" w:hanging="284"/>
      </w:pPr>
      <w:r w:rsidRPr="006B7D5F">
        <w:t>формирование отчета об операциях по счету депо Депонента за определенный период;</w:t>
      </w:r>
    </w:p>
    <w:p w:rsidR="00F603CF" w:rsidRPr="006B7D5F" w:rsidRDefault="00F603CF" w:rsidP="00F92FAA">
      <w:pPr>
        <w:pStyle w:val="1"/>
        <w:ind w:left="1418" w:hanging="284"/>
      </w:pPr>
      <w:r w:rsidRPr="006B7D5F">
        <w:t>формирование уведомления об отказе в приеме поручения к исполнению/в исполнении поручения;</w:t>
      </w:r>
    </w:p>
    <w:p w:rsidR="00F603CF" w:rsidRPr="006B7D5F" w:rsidRDefault="00F603CF" w:rsidP="00F92FAA">
      <w:pPr>
        <w:pStyle w:val="1"/>
        <w:ind w:left="1418" w:hanging="284"/>
      </w:pPr>
      <w:r w:rsidRPr="006B7D5F">
        <w:t>формирование справки о количестве ценных бумаг на счете депо Депонента по состоянию на любой момент времени.</w:t>
      </w:r>
    </w:p>
    <w:p w:rsidR="00F603CF" w:rsidRPr="006B7D5F" w:rsidRDefault="00F603CF" w:rsidP="00E21578">
      <w:pPr>
        <w:pStyle w:val="a0"/>
        <w:ind w:left="1134" w:hanging="1134"/>
      </w:pPr>
      <w:r w:rsidRPr="006B7D5F">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6B7D5F" w:rsidRDefault="00F603CF" w:rsidP="00F92FAA">
      <w:pPr>
        <w:pStyle w:val="1"/>
        <w:ind w:left="1418" w:hanging="284"/>
      </w:pPr>
      <w:r w:rsidRPr="006B7D5F">
        <w:t>операции фиксации факта обременения/прекращения обременения ценных бумаг;</w:t>
      </w:r>
    </w:p>
    <w:p w:rsidR="00F603CF" w:rsidRPr="006B7D5F" w:rsidRDefault="00F603CF" w:rsidP="00F92FAA">
      <w:pPr>
        <w:pStyle w:val="1"/>
        <w:ind w:left="1418" w:hanging="284"/>
      </w:pPr>
      <w:r w:rsidRPr="006B7D5F">
        <w:t>операции фиксации факта ограничения/снятия ограничения распоряжения ценными бумагами;</w:t>
      </w:r>
    </w:p>
    <w:p w:rsidR="00F603CF" w:rsidRPr="006B7D5F" w:rsidRDefault="00F603CF" w:rsidP="00F92FAA">
      <w:pPr>
        <w:pStyle w:val="1"/>
        <w:ind w:left="1418" w:hanging="284"/>
      </w:pPr>
      <w:r w:rsidRPr="006B7D5F">
        <w:lastRenderedPageBreak/>
        <w:t>блокировка к поставке/снятие блокировки к поставке.</w:t>
      </w:r>
    </w:p>
    <w:p w:rsidR="00F603CF" w:rsidRPr="006B7D5F" w:rsidRDefault="00F603CF" w:rsidP="00F92FAA">
      <w:pPr>
        <w:pStyle w:val="1"/>
        <w:ind w:left="1418" w:hanging="284"/>
      </w:pPr>
      <w:r w:rsidRPr="006B7D5F">
        <w:t>приостановление операций/возобновление операций с ценными бумагами по счетам депо (с ценными бумагами определенного эмитента);</w:t>
      </w:r>
    </w:p>
    <w:p w:rsidR="00F603CF" w:rsidRPr="006B7D5F" w:rsidRDefault="00F603CF" w:rsidP="00E21578">
      <w:pPr>
        <w:pStyle w:val="a0"/>
        <w:ind w:left="1134" w:hanging="1134"/>
      </w:pPr>
      <w:r w:rsidRPr="006B7D5F">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rsidR="00F603CF" w:rsidRPr="006B7D5F" w:rsidRDefault="00F603CF" w:rsidP="00F92FAA">
      <w:pPr>
        <w:pStyle w:val="1"/>
        <w:ind w:left="1418" w:hanging="284"/>
      </w:pPr>
      <w:r w:rsidRPr="006B7D5F">
        <w:t>конвертация ценных бумаг;</w:t>
      </w:r>
    </w:p>
    <w:p w:rsidR="00F603CF" w:rsidRPr="006B7D5F" w:rsidRDefault="00F603CF" w:rsidP="00F92FAA">
      <w:pPr>
        <w:pStyle w:val="1"/>
        <w:ind w:left="1418" w:hanging="284"/>
      </w:pPr>
      <w:r w:rsidRPr="006B7D5F">
        <w:t>погашение (аннулирование) ценных бумаг;</w:t>
      </w:r>
    </w:p>
    <w:p w:rsidR="00F603CF" w:rsidRPr="006B7D5F" w:rsidRDefault="00F603CF" w:rsidP="00F92FAA">
      <w:pPr>
        <w:pStyle w:val="1"/>
        <w:ind w:left="1418" w:hanging="284"/>
      </w:pPr>
      <w:r w:rsidRPr="006B7D5F">
        <w:t>дробление или консолидация ценных бумаг;</w:t>
      </w:r>
    </w:p>
    <w:p w:rsidR="00F603CF" w:rsidRPr="006B7D5F" w:rsidRDefault="00F603CF" w:rsidP="00F92FAA">
      <w:pPr>
        <w:pStyle w:val="1"/>
        <w:ind w:left="1418" w:hanging="284"/>
      </w:pPr>
      <w:r w:rsidRPr="006B7D5F">
        <w:t>объединение дополнительных выпусков эмиссионных ценных бумаг;</w:t>
      </w:r>
    </w:p>
    <w:p w:rsidR="00F603CF" w:rsidRPr="006B7D5F" w:rsidRDefault="00F603CF" w:rsidP="00F92FAA">
      <w:pPr>
        <w:pStyle w:val="1"/>
        <w:ind w:left="1418" w:hanging="284"/>
      </w:pPr>
      <w:r w:rsidRPr="006B7D5F">
        <w:t>аннулирование индивидуальных номеров (кодов) дополнительных выпусков эмиссионных ценных бумаг;</w:t>
      </w:r>
    </w:p>
    <w:p w:rsidR="00F603CF" w:rsidRPr="006B7D5F" w:rsidRDefault="00F603CF" w:rsidP="00F92FAA">
      <w:pPr>
        <w:pStyle w:val="1"/>
        <w:ind w:left="1418" w:hanging="284"/>
      </w:pPr>
      <w:r w:rsidRPr="006B7D5F">
        <w:t>выплата доходов ценными бумагами</w:t>
      </w:r>
    </w:p>
    <w:p w:rsidR="00F603CF" w:rsidRPr="006B7D5F" w:rsidRDefault="00F603CF" w:rsidP="00F92FAA">
      <w:pPr>
        <w:pStyle w:val="1"/>
        <w:ind w:left="1418" w:hanging="284"/>
      </w:pPr>
      <w:r w:rsidRPr="006B7D5F">
        <w:t>иные корпоративные действия.</w:t>
      </w:r>
    </w:p>
    <w:p w:rsidR="00F603CF" w:rsidRPr="00F603CF" w:rsidRDefault="00F603CF" w:rsidP="00E21578">
      <w:pPr>
        <w:pStyle w:val="20"/>
        <w:ind w:left="1134" w:hanging="1134"/>
      </w:pPr>
      <w:bookmarkStart w:id="128" w:name="_Toc215313709"/>
      <w:bookmarkStart w:id="129" w:name="_Toc328495949"/>
      <w:bookmarkStart w:id="130" w:name="_Ref469418501"/>
      <w:bookmarkStart w:id="131" w:name="_Toc478119748"/>
      <w:bookmarkStart w:id="132" w:name="_Toc515030038"/>
      <w:r w:rsidRPr="00F603CF">
        <w:t>Общий порядок проведения депозитарных операций</w:t>
      </w:r>
      <w:bookmarkEnd w:id="128"/>
      <w:bookmarkEnd w:id="129"/>
      <w:bookmarkEnd w:id="130"/>
      <w:bookmarkEnd w:id="131"/>
      <w:bookmarkEnd w:id="132"/>
    </w:p>
    <w:p w:rsidR="00F603CF" w:rsidRPr="006B7D5F" w:rsidRDefault="00F603CF" w:rsidP="00E21578">
      <w:pPr>
        <w:pStyle w:val="a0"/>
        <w:ind w:left="1134" w:hanging="1134"/>
      </w:pPr>
      <w:r w:rsidRPr="006B7D5F">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6B7D5F" w:rsidRDefault="00F603CF" w:rsidP="00E21578">
      <w:pPr>
        <w:pStyle w:val="a0"/>
        <w:ind w:left="1134" w:hanging="1134"/>
      </w:pPr>
      <w:r w:rsidRPr="006B7D5F">
        <w:t>Исполнение депозитарной операции делится на следующие этапы:</w:t>
      </w:r>
    </w:p>
    <w:p w:rsidR="00F603CF" w:rsidRPr="006B7D5F" w:rsidRDefault="00F603CF" w:rsidP="00F92FAA">
      <w:pPr>
        <w:pStyle w:val="1"/>
        <w:ind w:left="1418" w:hanging="284"/>
      </w:pPr>
      <w:r w:rsidRPr="006B7D5F">
        <w:t>прием поручения и сопровождающих его документов от инициатора операции после проверки его полномочий;</w:t>
      </w:r>
    </w:p>
    <w:p w:rsidR="00F603CF" w:rsidRPr="006B7D5F" w:rsidRDefault="00F603CF" w:rsidP="00F92FAA">
      <w:pPr>
        <w:pStyle w:val="1"/>
        <w:ind w:left="1418" w:hanging="284"/>
      </w:pPr>
      <w:r w:rsidRPr="006B7D5F">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6B7D5F" w:rsidRDefault="00F603CF" w:rsidP="00F92FAA">
      <w:pPr>
        <w:pStyle w:val="1"/>
        <w:ind w:left="1418" w:hanging="284"/>
      </w:pPr>
      <w:r w:rsidRPr="006B7D5F">
        <w:t>регистрация поручения в Журнале принятых поручений;</w:t>
      </w:r>
    </w:p>
    <w:p w:rsidR="00F603CF" w:rsidRPr="006B7D5F" w:rsidRDefault="00F603CF" w:rsidP="00F92FAA">
      <w:pPr>
        <w:pStyle w:val="1"/>
        <w:ind w:left="1418" w:hanging="284"/>
      </w:pPr>
      <w:r w:rsidRPr="006B7D5F">
        <w:lastRenderedPageBreak/>
        <w:t>проверка возможности исполнения поручения, в том числе достаточности ценных бумаг на счете депо, отсутствия ограничений;</w:t>
      </w:r>
    </w:p>
    <w:p w:rsidR="00F603CF" w:rsidRPr="006B7D5F" w:rsidRDefault="00F603CF" w:rsidP="00F92FAA">
      <w:pPr>
        <w:pStyle w:val="1"/>
        <w:ind w:left="1418" w:hanging="284"/>
      </w:pPr>
      <w:r w:rsidRPr="006B7D5F">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6B7D5F" w:rsidRDefault="00F603CF" w:rsidP="00F92FAA">
      <w:pPr>
        <w:pStyle w:val="1"/>
        <w:ind w:left="1418" w:hanging="284"/>
      </w:pPr>
      <w:r w:rsidRPr="006B7D5F">
        <w:t>формирование и передача отчета об исполнении операции либо мотивированного отказа в исполнении;</w:t>
      </w:r>
    </w:p>
    <w:p w:rsidR="00F603CF" w:rsidRPr="006B7D5F" w:rsidRDefault="00F603CF" w:rsidP="00F92FAA">
      <w:pPr>
        <w:pStyle w:val="1"/>
        <w:ind w:left="1418" w:hanging="284"/>
      </w:pPr>
      <w:r w:rsidRPr="006B7D5F">
        <w:t>регистрация отчета в Журнале отправленных отчетов и выписок и передача отчета Депоненту, иным лицам в соответствии с настоящими Условиями.</w:t>
      </w:r>
    </w:p>
    <w:p w:rsidR="00F603CF" w:rsidRPr="006B7D5F" w:rsidRDefault="00F603CF" w:rsidP="00E21578">
      <w:pPr>
        <w:pStyle w:val="a0"/>
        <w:ind w:left="1134" w:hanging="1134"/>
      </w:pPr>
      <w:r w:rsidRPr="006B7D5F">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6B7D5F" w:rsidRDefault="00F603CF" w:rsidP="00E21578">
      <w:pPr>
        <w:pStyle w:val="a0"/>
        <w:ind w:left="1134" w:hanging="1134"/>
      </w:pPr>
      <w:r w:rsidRPr="006B7D5F">
        <w:t>По истечении операционного дня Депозитарий не совершает за соответствующую календарную дату операций, изменяющих количество ценных бумаг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F603CF" w:rsidRDefault="00F603CF" w:rsidP="00E21578">
      <w:pPr>
        <w:pStyle w:val="20"/>
        <w:ind w:left="1134" w:hanging="1134"/>
      </w:pPr>
      <w:bookmarkStart w:id="133" w:name="_Toc215313710"/>
      <w:bookmarkStart w:id="134" w:name="_Toc328495950"/>
      <w:bookmarkStart w:id="135" w:name="_Toc478119749"/>
      <w:bookmarkStart w:id="136" w:name="_Toc515030039"/>
      <w:r w:rsidRPr="00F603CF">
        <w:t>Основания для проведения депозитарной операции. Поручения Депонентов</w:t>
      </w:r>
      <w:bookmarkEnd w:id="133"/>
      <w:bookmarkEnd w:id="134"/>
      <w:bookmarkEnd w:id="135"/>
      <w:bookmarkEnd w:id="136"/>
    </w:p>
    <w:p w:rsidR="00F603CF" w:rsidRPr="006B7D5F" w:rsidRDefault="00F603CF" w:rsidP="00E21578">
      <w:pPr>
        <w:pStyle w:val="a0"/>
        <w:tabs>
          <w:tab w:val="left" w:pos="709"/>
        </w:tabs>
        <w:ind w:left="1134" w:hanging="1134"/>
      </w:pPr>
      <w:r>
        <w:tab/>
      </w:r>
      <w:r w:rsidRPr="006B7D5F">
        <w:t>Основанием для исполнения депозитарной операции является документ, подписанный инициатором операции (поручение/инструкция/запрос/ требование),</w:t>
      </w:r>
      <w:r w:rsidRPr="006B7D5F" w:rsidDel="00B43E58">
        <w:t xml:space="preserve"> </w:t>
      </w:r>
      <w:r w:rsidRPr="006B7D5F">
        <w:t xml:space="preserve">за исключением случаев, установленных федеральными законами или иными нормативными правовыми актами Российской Федерации, </w:t>
      </w:r>
      <w:r w:rsidRPr="006B7D5F">
        <w:lastRenderedPageBreak/>
        <w:t>нормативными актами Банка России, настоящими Условиями, Договором.</w:t>
      </w:r>
    </w:p>
    <w:p w:rsidR="00F603CF" w:rsidRPr="006B7D5F" w:rsidRDefault="00F603CF" w:rsidP="00E21578">
      <w:pPr>
        <w:pStyle w:val="a0"/>
        <w:tabs>
          <w:tab w:val="left" w:pos="851"/>
        </w:tabs>
        <w:ind w:left="1134" w:hanging="1134"/>
      </w:pPr>
      <w:r>
        <w:tab/>
      </w:r>
      <w:r w:rsidRPr="006B7D5F">
        <w:t>В зависимости от инициатора операции выделяются следующие виды поручений:</w:t>
      </w:r>
    </w:p>
    <w:p w:rsidR="0036559D" w:rsidRPr="006B7D5F" w:rsidRDefault="0036559D" w:rsidP="00F92FAA">
      <w:pPr>
        <w:pStyle w:val="1"/>
        <w:ind w:left="1418" w:hanging="284"/>
      </w:pPr>
      <w:r w:rsidRPr="006B7D5F">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6B7D5F">
        <w:t xml:space="preserve">залогодержатель </w:t>
      </w:r>
      <w:r w:rsidRPr="006B7D5F">
        <w:t>- в случаях, предусмотренных нормативными правовыми актами Российской Федерации, настоящими Условиями и (или) условиями залога;</w:t>
      </w:r>
    </w:p>
    <w:p w:rsidR="0036559D" w:rsidRPr="006B7D5F" w:rsidRDefault="0036559D" w:rsidP="00F92FAA">
      <w:pPr>
        <w:pStyle w:val="1"/>
        <w:ind w:left="1418" w:hanging="284"/>
      </w:pPr>
      <w:r w:rsidRPr="006B7D5F">
        <w:t>служебные - инициатором является должностное лицо Депозитария.</w:t>
      </w:r>
    </w:p>
    <w:p w:rsidR="0036559D" w:rsidRPr="006B7D5F" w:rsidRDefault="0036559D" w:rsidP="00E21578">
      <w:pPr>
        <w:pStyle w:val="a0"/>
        <w:ind w:left="1134" w:hanging="1134"/>
      </w:pPr>
      <w:r w:rsidRPr="006B7D5F">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6B7D5F" w:rsidRDefault="0036559D" w:rsidP="00E21578">
      <w:pPr>
        <w:pStyle w:val="a0"/>
        <w:ind w:left="1134" w:hanging="1134"/>
      </w:pPr>
      <w:r w:rsidRPr="006B7D5F">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6B7D5F" w:rsidRDefault="0036559D" w:rsidP="00E21578">
      <w:pPr>
        <w:pStyle w:val="a0"/>
        <w:ind w:left="1134" w:hanging="1134"/>
      </w:pPr>
      <w:bookmarkStart w:id="137" w:name="_Ref469585010"/>
      <w:r w:rsidRPr="006B7D5F">
        <w:t>Поручен</w:t>
      </w:r>
      <w:r w:rsidR="00415894">
        <w:t>ие представляет собой документ</w:t>
      </w:r>
      <w:r w:rsidRPr="006B7D5F">
        <w:t xml:space="preserve"> на бумажном носителе</w:t>
      </w:r>
      <w:r w:rsidRPr="006B7D5F" w:rsidDel="001A1796">
        <w:t xml:space="preserve"> </w:t>
      </w:r>
      <w:r w:rsidRPr="006B7D5F">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37"/>
    </w:p>
    <w:p w:rsidR="0036559D" w:rsidRPr="006B7D5F" w:rsidRDefault="0036559D" w:rsidP="00E21578">
      <w:pPr>
        <w:pStyle w:val="a0"/>
        <w:numPr>
          <w:ilvl w:val="0"/>
          <w:numId w:val="0"/>
        </w:numPr>
        <w:ind w:left="1134"/>
        <w:rPr>
          <w:color w:val="000000"/>
        </w:rPr>
      </w:pPr>
      <w:r w:rsidRPr="006B7D5F">
        <w:rPr>
          <w:color w:val="000000"/>
        </w:rPr>
        <w:t xml:space="preserve">Прием в качестве поручений документов в электронной форме допускается в случае и порядке, предусмотренном соглашением сторон об электронном документообороте и разделом </w:t>
      </w:r>
      <w:r w:rsidRPr="006B7D5F">
        <w:rPr>
          <w:color w:val="000000"/>
        </w:rPr>
        <w:fldChar w:fldCharType="begin"/>
      </w:r>
      <w:r w:rsidRPr="006B7D5F">
        <w:rPr>
          <w:color w:val="000000"/>
        </w:rPr>
        <w:instrText xml:space="preserve"> REF _Ref342312181 \r \h  \* MERGEFORMAT </w:instrText>
      </w:r>
      <w:r w:rsidRPr="006B7D5F">
        <w:rPr>
          <w:color w:val="000000"/>
        </w:rPr>
      </w:r>
      <w:r w:rsidRPr="006B7D5F">
        <w:rPr>
          <w:color w:val="000000"/>
        </w:rPr>
        <w:fldChar w:fldCharType="separate"/>
      </w:r>
      <w:r w:rsidR="00077ED0">
        <w:rPr>
          <w:color w:val="000000"/>
        </w:rPr>
        <w:t>8</w:t>
      </w:r>
      <w:r w:rsidRPr="006B7D5F">
        <w:rPr>
          <w:color w:val="000000"/>
        </w:rPr>
        <w:fldChar w:fldCharType="end"/>
      </w:r>
      <w:r w:rsidRPr="006B7D5F">
        <w:rPr>
          <w:color w:val="000000"/>
        </w:rPr>
        <w:t xml:space="preserve"> настоящих Условий.</w:t>
      </w:r>
    </w:p>
    <w:p w:rsidR="0036559D" w:rsidRPr="006B7D5F" w:rsidRDefault="0036559D" w:rsidP="00E21578">
      <w:pPr>
        <w:pStyle w:val="a0"/>
        <w:ind w:left="1134" w:hanging="1134"/>
      </w:pPr>
      <w:bookmarkStart w:id="138" w:name="_Ref469585016"/>
      <w:r w:rsidRPr="006B7D5F">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138"/>
    </w:p>
    <w:p w:rsidR="0036559D" w:rsidRPr="0036559D" w:rsidRDefault="0036559D" w:rsidP="00E21578">
      <w:pPr>
        <w:pStyle w:val="a0"/>
        <w:ind w:left="1134" w:hanging="1134"/>
      </w:pPr>
      <w:r w:rsidRPr="0036559D">
        <w:t xml:space="preserve">Лицо, инициирующее операцию снятия с хранения ценных бумаг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 в соответствии с нормативными правовыми актами </w:t>
      </w:r>
      <w:r w:rsidRPr="0036559D">
        <w:lastRenderedPageBreak/>
        <w:t>Российской Федерации, нормативными актами Банка России, в частности:</w:t>
      </w:r>
    </w:p>
    <w:p w:rsidR="0036559D" w:rsidRPr="006B7D5F" w:rsidRDefault="0036559D" w:rsidP="00F92FAA">
      <w:pPr>
        <w:pStyle w:val="1"/>
        <w:ind w:left="1418" w:hanging="284"/>
      </w:pPr>
      <w:r w:rsidRPr="006B7D5F">
        <w:t>при наследовании: свидетельство о праве на наследство, оформленное в соответствии с нормативными правовыми актами Российской Федерации;</w:t>
      </w:r>
    </w:p>
    <w:p w:rsidR="0036559D" w:rsidRPr="006B7D5F" w:rsidRDefault="0036559D" w:rsidP="00F92FAA">
      <w:pPr>
        <w:pStyle w:val="1"/>
        <w:ind w:left="1418" w:hanging="284"/>
      </w:pPr>
      <w:r w:rsidRPr="006B7D5F">
        <w:t>при правопреемстве при реорганизации юридического лица: копия передаточного акта (за исключением слияния, присоединения или преобразования), удостоверенная правопреемником.</w:t>
      </w:r>
    </w:p>
    <w:p w:rsidR="0036559D" w:rsidRPr="0036559D" w:rsidRDefault="0036559D" w:rsidP="00E21578">
      <w:pPr>
        <w:pStyle w:val="a0"/>
        <w:numPr>
          <w:ilvl w:val="0"/>
          <w:numId w:val="0"/>
        </w:numPr>
        <w:ind w:left="1134"/>
      </w:pPr>
      <w:r w:rsidRPr="0036559D">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p>
    <w:p w:rsidR="0036559D" w:rsidRPr="006B7D5F" w:rsidRDefault="0036559D" w:rsidP="00E21578">
      <w:pPr>
        <w:pStyle w:val="a0"/>
        <w:ind w:left="1134" w:hanging="1134"/>
      </w:pPr>
      <w:bookmarkStart w:id="139" w:name="_Ref469418550"/>
      <w:r w:rsidRPr="006B7D5F">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139"/>
    </w:p>
    <w:p w:rsidR="0036559D" w:rsidRPr="006B7D5F" w:rsidRDefault="0036559D" w:rsidP="00E21578">
      <w:pPr>
        <w:pStyle w:val="a0"/>
        <w:ind w:left="1134" w:hanging="1134"/>
      </w:pPr>
      <w:bookmarkStart w:id="140" w:name="_Ref469418560"/>
      <w:r w:rsidRPr="006B7D5F">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 и требованиями нормативных правовых актов Российской Федерации, нормативных актов Банка России.</w:t>
      </w:r>
      <w:bookmarkEnd w:id="140"/>
    </w:p>
    <w:p w:rsidR="0036559D" w:rsidRPr="006B7D5F" w:rsidRDefault="0036559D" w:rsidP="00E21578">
      <w:pPr>
        <w:pStyle w:val="a0"/>
        <w:numPr>
          <w:ilvl w:val="0"/>
          <w:numId w:val="0"/>
        </w:numPr>
        <w:ind w:left="1134"/>
      </w:pPr>
      <w:r w:rsidRPr="006B7D5F">
        <w:t xml:space="preserve">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требованиями </w:t>
      </w:r>
      <w:r w:rsidRPr="006B7D5F">
        <w:lastRenderedPageBreak/>
        <w:t>нормативных правовых актов Российской Федерации, нормативных актов Банка России.</w:t>
      </w:r>
    </w:p>
    <w:p w:rsidR="0036559D" w:rsidRPr="006B7D5F" w:rsidRDefault="0036559D" w:rsidP="00E21578">
      <w:pPr>
        <w:pStyle w:val="a0"/>
        <w:ind w:left="1134" w:hanging="1134"/>
      </w:pPr>
      <w:bookmarkStart w:id="141" w:name="_Ref469418671"/>
      <w:r w:rsidRPr="006B7D5F">
        <w:t>Депозитарий отказывает в приеме и / или исполнении поручения Депонента в случае отсутствия согласия специализированного депозитария Депонента, на распоряжение ценными бумагами, если указанное согласие требуется в соответствии с нормативными правовыми актами Российской Федерации, нормативными актами Банка России и (или) Договором.</w:t>
      </w:r>
      <w:bookmarkEnd w:id="141"/>
    </w:p>
    <w:p w:rsidR="0036559D" w:rsidRPr="006B7D5F" w:rsidRDefault="0036559D" w:rsidP="00E21578">
      <w:pPr>
        <w:pStyle w:val="a0"/>
        <w:ind w:left="1134" w:hanging="1134"/>
      </w:pPr>
      <w:bookmarkStart w:id="142" w:name="_Ref469418676"/>
      <w:r w:rsidRPr="006B7D5F">
        <w:t>Депозитарий отказывает в исполнении поручения Депонента в следующих случаях:</w:t>
      </w:r>
      <w:bookmarkEnd w:id="142"/>
    </w:p>
    <w:p w:rsidR="0036559D" w:rsidRPr="006B7D5F" w:rsidRDefault="0036559D" w:rsidP="00F92FAA">
      <w:pPr>
        <w:pStyle w:val="1"/>
        <w:ind w:left="1418" w:hanging="284"/>
      </w:pPr>
      <w:r w:rsidRPr="006B7D5F">
        <w:t>комплект документов, необходимых для исполнения операции в соответствии с настоящими Условиями, представлен не полностью;</w:t>
      </w:r>
    </w:p>
    <w:p w:rsidR="0036559D" w:rsidRPr="006B7D5F" w:rsidRDefault="0036559D" w:rsidP="00F92FAA">
      <w:pPr>
        <w:pStyle w:val="1"/>
        <w:ind w:left="1418" w:hanging="284"/>
      </w:pPr>
      <w:r w:rsidRPr="006B7D5F">
        <w:t>отсутствует необходимое количество ценных бумаг на счете депо (разделе счета депо);</w:t>
      </w:r>
    </w:p>
    <w:p w:rsidR="0036559D" w:rsidRPr="006B7D5F" w:rsidRDefault="0036559D" w:rsidP="00F92FAA">
      <w:pPr>
        <w:pStyle w:val="1"/>
        <w:ind w:left="1418" w:hanging="284"/>
      </w:pPr>
      <w:r w:rsidRPr="006B7D5F">
        <w:t>поручение на списание ценных бумаг дано в отношении ценных бумаг, по которым был зафиксирован (зарегистрирован) факт ограничения операций с ценными бумагами,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rsidR="0036559D" w:rsidRPr="006B7D5F" w:rsidRDefault="0036559D" w:rsidP="00F92FAA">
      <w:pPr>
        <w:pStyle w:val="1"/>
        <w:ind w:left="1418" w:hanging="284"/>
      </w:pPr>
      <w:r w:rsidRPr="006B7D5F">
        <w:t>операции по счету депо приостановлены;</w:t>
      </w:r>
    </w:p>
    <w:p w:rsidR="0036559D" w:rsidRPr="006B7D5F" w:rsidRDefault="0036559D" w:rsidP="00F92FAA">
      <w:pPr>
        <w:pStyle w:val="1"/>
        <w:ind w:left="1418" w:hanging="284"/>
      </w:pPr>
      <w:r w:rsidRPr="006B7D5F">
        <w:t>в поручении и/или сопровождающих документах недостаточно данных для исполнения поручения или содержащаяся в них информация противоречива;</w:t>
      </w:r>
    </w:p>
    <w:p w:rsidR="0036559D" w:rsidRPr="006B7D5F" w:rsidRDefault="0036559D" w:rsidP="00F92FAA">
      <w:pPr>
        <w:pStyle w:val="1"/>
        <w:ind w:left="1418" w:hanging="284"/>
      </w:pPr>
      <w:r w:rsidRPr="006B7D5F">
        <w:t>поручение содержит информацию, не совпадающую с данными, содержащимися в учетных регистрах Депозитария;</w:t>
      </w:r>
    </w:p>
    <w:p w:rsidR="0036559D" w:rsidRPr="006B7D5F" w:rsidRDefault="0036559D" w:rsidP="00F92FAA">
      <w:pPr>
        <w:pStyle w:val="1"/>
        <w:ind w:left="1418" w:hanging="284"/>
      </w:pPr>
      <w:r w:rsidRPr="006B7D5F">
        <w:t>поручение дано в отношении ценных бумаг, учитывающихся закрытым способом учета и:</w:t>
      </w:r>
    </w:p>
    <w:p w:rsidR="0036559D" w:rsidRPr="006B7D5F" w:rsidRDefault="0036559D" w:rsidP="009A7626">
      <w:pPr>
        <w:pStyle w:val="2"/>
        <w:ind w:left="1701" w:hanging="283"/>
      </w:pPr>
      <w:r w:rsidRPr="006B7D5F">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6B7D5F" w:rsidRDefault="0036559D" w:rsidP="009A7626">
      <w:pPr>
        <w:pStyle w:val="2"/>
        <w:ind w:left="1701" w:hanging="283"/>
      </w:pPr>
      <w:r w:rsidRPr="006B7D5F">
        <w:t>индивидуальные признаки ценных бумаг, находящихся на счете депо Депонента, в поручении не указаны;</w:t>
      </w:r>
    </w:p>
    <w:p w:rsidR="0036559D" w:rsidRPr="006B7D5F" w:rsidRDefault="0036559D" w:rsidP="00F92FAA">
      <w:pPr>
        <w:pStyle w:val="1"/>
        <w:ind w:left="1418" w:hanging="284"/>
      </w:pPr>
      <w:r w:rsidRPr="006B7D5F">
        <w:t xml:space="preserve">если исполнение поручения Депонента на указанных в нем условиях приведет к нарушению требований нормативных </w:t>
      </w:r>
      <w:r w:rsidRPr="006B7D5F">
        <w:lastRenderedPageBreak/>
        <w:t>правовых актов Российской Федерации, нормативных актов Банка России;</w:t>
      </w:r>
    </w:p>
    <w:p w:rsidR="0036559D" w:rsidRPr="006B7D5F" w:rsidRDefault="0036559D" w:rsidP="00F92FAA">
      <w:pPr>
        <w:pStyle w:val="1"/>
        <w:ind w:left="1418" w:hanging="284"/>
      </w:pPr>
      <w:r w:rsidRPr="006B7D5F">
        <w:t>если с момента предоставления Депонентом поручения на прием ценных бумаг на учет и/или хранение прошло более 30 календарных дней и при этом в адрес Депозитария от держателя реестра не поступило уведомление о зачислении  ценных бумаг на лицевой счет Депозитария.</w:t>
      </w:r>
    </w:p>
    <w:p w:rsidR="0036559D" w:rsidRPr="006B7D5F" w:rsidRDefault="0036559D" w:rsidP="00E21578">
      <w:pPr>
        <w:pStyle w:val="a0"/>
        <w:ind w:left="1134" w:hanging="1134"/>
      </w:pPr>
      <w:r w:rsidRPr="006B7D5F">
        <w:t>Депозитарий имеет право отказать в исполнении поручения Депонента в следующих случаях:</w:t>
      </w:r>
    </w:p>
    <w:p w:rsidR="0036559D" w:rsidRPr="006B7D5F" w:rsidRDefault="0036559D" w:rsidP="00F92FAA">
      <w:pPr>
        <w:pStyle w:val="1"/>
        <w:ind w:left="1418" w:hanging="284"/>
      </w:pPr>
      <w:r w:rsidRPr="006B7D5F">
        <w:t>При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rsidR="0036559D" w:rsidRPr="006B7D5F" w:rsidRDefault="0036559D" w:rsidP="00F92FAA">
      <w:pPr>
        <w:pStyle w:val="1"/>
        <w:ind w:left="1418" w:hanging="284"/>
      </w:pPr>
      <w:r w:rsidRPr="006B7D5F">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
    <w:p w:rsidR="0036559D" w:rsidRPr="006B7D5F" w:rsidRDefault="0036559D" w:rsidP="00F92FAA">
      <w:pPr>
        <w:pStyle w:val="1"/>
        <w:ind w:left="1418" w:hanging="284"/>
      </w:pPr>
      <w:r w:rsidRPr="006B7D5F">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Pr="006B7D5F" w:rsidRDefault="0036559D" w:rsidP="00F92FAA">
      <w:pPr>
        <w:pStyle w:val="1"/>
        <w:ind w:left="1418" w:hanging="284"/>
      </w:pPr>
      <w:r w:rsidRPr="006B7D5F">
        <w:t>при подаче Депонентом поручения на прием ценных бумаг на учет и/или хранение, поручения на перемещение ценных бумаг – в случае, если хранение 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rsidR="0036559D" w:rsidRPr="006B7D5F" w:rsidRDefault="0036559D" w:rsidP="00F92FAA">
      <w:pPr>
        <w:pStyle w:val="1"/>
        <w:ind w:left="1418" w:hanging="284"/>
      </w:pPr>
      <w:r w:rsidRPr="006B7D5F">
        <w:t>в иных случаях, предусмотренных настоящими Условиями.</w:t>
      </w:r>
    </w:p>
    <w:p w:rsidR="00EB62A0" w:rsidRPr="006B7D5F" w:rsidRDefault="00EB62A0" w:rsidP="00E21578">
      <w:pPr>
        <w:pStyle w:val="a0"/>
        <w:ind w:left="1134" w:hanging="1134"/>
      </w:pPr>
      <w:r w:rsidRPr="006B7D5F">
        <w:lastRenderedPageBreak/>
        <w:t>В случае отказа в исполнении поручения Депозитарий предоставляет инициатору поручения мотивированный отказ (Форма №S06).</w:t>
      </w:r>
    </w:p>
    <w:p w:rsidR="00BB6C3C" w:rsidRPr="00BB6C3C" w:rsidRDefault="00BB6C3C" w:rsidP="00E21578">
      <w:pPr>
        <w:pStyle w:val="20"/>
        <w:ind w:left="1134" w:hanging="1134"/>
      </w:pPr>
      <w:bookmarkStart w:id="143" w:name="_Toc215313711"/>
      <w:bookmarkStart w:id="144" w:name="_Toc328495951"/>
      <w:bookmarkStart w:id="145" w:name="_Ref468880471"/>
      <w:bookmarkStart w:id="146" w:name="_Toc478119750"/>
      <w:bookmarkStart w:id="147" w:name="_Toc515030040"/>
      <w:r w:rsidRPr="00BB6C3C">
        <w:t>Порядок приема поручений, запросов и документов</w:t>
      </w:r>
      <w:bookmarkEnd w:id="143"/>
      <w:bookmarkEnd w:id="144"/>
      <w:bookmarkEnd w:id="145"/>
      <w:bookmarkEnd w:id="146"/>
      <w:bookmarkEnd w:id="147"/>
    </w:p>
    <w:p w:rsidR="00BB6C3C" w:rsidRPr="006B7D5F" w:rsidRDefault="00BB6C3C" w:rsidP="00E21578">
      <w:pPr>
        <w:pStyle w:val="a0"/>
        <w:ind w:left="1134" w:hanging="1134"/>
      </w:pPr>
      <w:bookmarkStart w:id="148" w:name="_Ref123615633"/>
      <w:r w:rsidRPr="006B7D5F">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148"/>
    </w:p>
    <w:p w:rsidR="00BB6C3C" w:rsidRPr="006B7D5F" w:rsidRDefault="00BB6C3C" w:rsidP="00F92FAA">
      <w:pPr>
        <w:pStyle w:val="1"/>
        <w:ind w:left="1418" w:hanging="284"/>
      </w:pPr>
      <w:r w:rsidRPr="006B7D5F">
        <w:t>передача документов на бумажном носителе непосредственно в офисе Депозитария;</w:t>
      </w:r>
    </w:p>
    <w:p w:rsidR="00BB6C3C" w:rsidRPr="006B7D5F" w:rsidRDefault="00BB6C3C" w:rsidP="00F92FAA">
      <w:pPr>
        <w:pStyle w:val="1"/>
        <w:ind w:left="1418" w:hanging="284"/>
      </w:pPr>
      <w:r w:rsidRPr="006B7D5F">
        <w:t>отправка документов на бумажном носителе по почте;</w:t>
      </w:r>
    </w:p>
    <w:p w:rsidR="00BB6C3C" w:rsidRPr="006B7D5F" w:rsidRDefault="00BB6C3C" w:rsidP="00F92FAA">
      <w:pPr>
        <w:pStyle w:val="1"/>
        <w:ind w:left="1418" w:hanging="284"/>
      </w:pPr>
      <w:r w:rsidRPr="006B7D5F">
        <w:t>передача электронных документов.</w:t>
      </w:r>
    </w:p>
    <w:p w:rsidR="00A40296" w:rsidRPr="006B7D5F" w:rsidRDefault="00A40296" w:rsidP="00E21578">
      <w:pPr>
        <w:pStyle w:val="a0"/>
        <w:numPr>
          <w:ilvl w:val="0"/>
          <w:numId w:val="0"/>
        </w:numPr>
        <w:ind w:left="1134"/>
      </w:pPr>
      <w:r w:rsidRPr="006B7D5F">
        <w:t xml:space="preserve">Передача электронных документов осуществляется в соответствии и в порядке, предусмотренном соглашением сторон об электронном документообороте и разделом </w:t>
      </w:r>
      <w:r w:rsidRPr="006B7D5F">
        <w:fldChar w:fldCharType="begin"/>
      </w:r>
      <w:r w:rsidRPr="006B7D5F">
        <w:instrText xml:space="preserve"> REF _Ref342312210 \r \h  \* MERGEFORMAT </w:instrText>
      </w:r>
      <w:r w:rsidRPr="006B7D5F">
        <w:fldChar w:fldCharType="separate"/>
      </w:r>
      <w:r w:rsidR="00077ED0">
        <w:t>8</w:t>
      </w:r>
      <w:r w:rsidRPr="006B7D5F">
        <w:fldChar w:fldCharType="end"/>
      </w:r>
      <w:r w:rsidRPr="006B7D5F">
        <w:t xml:space="preserve"> настоящих Условий.</w:t>
      </w:r>
    </w:p>
    <w:p w:rsidR="00A40296" w:rsidRPr="006B7D5F" w:rsidRDefault="00A40296" w:rsidP="00E21578">
      <w:pPr>
        <w:pStyle w:val="a0"/>
        <w:numPr>
          <w:ilvl w:val="0"/>
          <w:numId w:val="0"/>
        </w:numPr>
        <w:ind w:left="1134"/>
      </w:pPr>
      <w:r w:rsidRPr="006B7D5F">
        <w:t>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прошивки (с указанием количества листов). В непрошитых документах, занимающих более одного листа, заверению подлежит каждый лист.</w:t>
      </w:r>
    </w:p>
    <w:p w:rsidR="00A40296" w:rsidRPr="006B7D5F" w:rsidRDefault="00A40296" w:rsidP="00E21578">
      <w:pPr>
        <w:pStyle w:val="a0"/>
        <w:ind w:left="1134" w:hanging="1134"/>
      </w:pPr>
      <w:bookmarkStart w:id="149" w:name="_Ref469418630"/>
      <w:r w:rsidRPr="006B7D5F">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149"/>
    </w:p>
    <w:p w:rsidR="00A40296" w:rsidRPr="006B7D5F" w:rsidRDefault="00A40296" w:rsidP="00E21578">
      <w:pPr>
        <w:pStyle w:val="a0"/>
        <w:ind w:left="1134" w:hanging="1134"/>
      </w:pPr>
      <w:r w:rsidRPr="006B7D5F">
        <w:t>Сроки (время) приема поручений / запросов указаны в Приложении №2 к настоящим Условиям.</w:t>
      </w:r>
    </w:p>
    <w:p w:rsidR="00A40296" w:rsidRPr="006B7D5F" w:rsidRDefault="00A40296" w:rsidP="00E21578">
      <w:pPr>
        <w:pStyle w:val="a0"/>
        <w:ind w:left="1134" w:hanging="1134"/>
      </w:pPr>
      <w:bookmarkStart w:id="150" w:name="_Ref469418637"/>
      <w:r w:rsidRPr="006B7D5F">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2 (второй) экземпляр поручения.</w:t>
      </w:r>
      <w:bookmarkEnd w:id="150"/>
    </w:p>
    <w:p w:rsidR="00A40296" w:rsidRPr="006B7D5F" w:rsidRDefault="00A40296" w:rsidP="00E21578">
      <w:pPr>
        <w:pStyle w:val="norm11"/>
        <w:spacing w:after="0" w:line="360" w:lineRule="auto"/>
        <w:ind w:left="1134" w:firstLine="0"/>
        <w:rPr>
          <w:rFonts w:ascii="Verdana" w:hAnsi="Verdana"/>
          <w:color w:val="000000"/>
          <w:szCs w:val="22"/>
        </w:rPr>
      </w:pPr>
      <w:r w:rsidRPr="006B7D5F">
        <w:rPr>
          <w:rFonts w:ascii="Verdana" w:hAnsi="Verdana"/>
          <w:color w:val="000000"/>
          <w:szCs w:val="22"/>
        </w:rPr>
        <w:t>Порядок подтверждения приема электронных документов устанавливается соглашением сторон об электронном документообороте.</w:t>
      </w:r>
    </w:p>
    <w:p w:rsidR="00A40296" w:rsidRPr="006B7D5F" w:rsidRDefault="00A40296" w:rsidP="00E21578">
      <w:pPr>
        <w:pStyle w:val="a0"/>
        <w:ind w:left="1134" w:hanging="1134"/>
      </w:pPr>
      <w:r w:rsidRPr="006B7D5F">
        <w:lastRenderedPageBreak/>
        <w:t>Информация обо всех поручениях, в том числе в форме электронных документов, принятых Депозитарием, заносится в Журнал принятых поручений.</w:t>
      </w:r>
    </w:p>
    <w:p w:rsidR="00A40296" w:rsidRPr="006B7D5F" w:rsidRDefault="00A40296" w:rsidP="00E21578">
      <w:pPr>
        <w:pStyle w:val="a0"/>
        <w:ind w:left="1134" w:hanging="1134"/>
      </w:pPr>
      <w:bookmarkStart w:id="151" w:name="_Ref117329144"/>
      <w:r w:rsidRPr="006B7D5F">
        <w:t>Депозитарий отказывает в приеме поручения к исполнению в следующих случаях:</w:t>
      </w:r>
      <w:bookmarkEnd w:id="151"/>
    </w:p>
    <w:p w:rsidR="00A40296" w:rsidRPr="006B7D5F" w:rsidRDefault="00A40296" w:rsidP="00F92FAA">
      <w:pPr>
        <w:pStyle w:val="1"/>
        <w:ind w:left="1418" w:hanging="284"/>
      </w:pPr>
      <w:r w:rsidRPr="006B7D5F">
        <w:t>представитель Депонента не имеет доверенности на передачу поручений и/ или документа, удостоверяющего его личность;</w:t>
      </w:r>
    </w:p>
    <w:p w:rsidR="00A40296" w:rsidRPr="006B7D5F" w:rsidRDefault="00A40296" w:rsidP="00F92FAA">
      <w:pPr>
        <w:pStyle w:val="1"/>
        <w:ind w:left="1418" w:hanging="284"/>
      </w:pPr>
      <w:r w:rsidRPr="006B7D5F">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rsidR="00A40296" w:rsidRPr="006B7D5F" w:rsidRDefault="00A40296" w:rsidP="00F92FAA">
      <w:pPr>
        <w:pStyle w:val="1"/>
        <w:ind w:left="1418" w:hanging="284"/>
      </w:pPr>
      <w:r w:rsidRPr="006B7D5F">
        <w:t>поручение представлено в Депозитарий способом, не предусмотренным настоящими Условиями, Договором или дополнительными соглашениями;</w:t>
      </w:r>
    </w:p>
    <w:p w:rsidR="00A40296" w:rsidRPr="006B7D5F" w:rsidRDefault="00A40296" w:rsidP="00F92FAA">
      <w:pPr>
        <w:pStyle w:val="1"/>
        <w:ind w:left="1418" w:hanging="284"/>
      </w:pPr>
      <w:r w:rsidRPr="006B7D5F">
        <w:t>у Депозитария имеются обоснованные сомнения в подлинности подписи или оттиска печати инициатора операции;</w:t>
      </w:r>
    </w:p>
    <w:p w:rsidR="00A40296" w:rsidRPr="006B7D5F" w:rsidRDefault="00A40296" w:rsidP="00E21578">
      <w:pPr>
        <w:pStyle w:val="a0"/>
        <w:ind w:left="1134" w:hanging="1134"/>
      </w:pPr>
      <w:bookmarkStart w:id="152" w:name="_Ref469418647"/>
      <w:r w:rsidRPr="006B7D5F">
        <w:t>Депозитарий вправе отказать в приеме поручения к исполнению в следующих случаях:</w:t>
      </w:r>
      <w:bookmarkEnd w:id="152"/>
    </w:p>
    <w:p w:rsidR="00A40296" w:rsidRPr="006B7D5F" w:rsidRDefault="00A40296" w:rsidP="00F92FAA">
      <w:pPr>
        <w:pStyle w:val="1"/>
        <w:ind w:left="1418" w:hanging="284"/>
      </w:pPr>
      <w:r w:rsidRPr="006B7D5F">
        <w:t>ценные бумаги, в отношении которых дается поручение, не прошли процедуру приема на обслуживание;</w:t>
      </w:r>
    </w:p>
    <w:p w:rsidR="00A40296" w:rsidRPr="006B7D5F" w:rsidRDefault="00A40296" w:rsidP="00F92FAA">
      <w:pPr>
        <w:pStyle w:val="1"/>
        <w:ind w:left="1418" w:hanging="284"/>
      </w:pPr>
      <w:r w:rsidRPr="006B7D5F">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6B7D5F" w:rsidRDefault="00A40296" w:rsidP="00F92FAA">
      <w:pPr>
        <w:pStyle w:val="1"/>
        <w:ind w:left="1418" w:hanging="284"/>
      </w:pPr>
      <w:r w:rsidRPr="006B7D5F">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6B7D5F" w:rsidRDefault="00A40296" w:rsidP="00F92FAA">
      <w:pPr>
        <w:pStyle w:val="1"/>
        <w:ind w:left="1418" w:hanging="284"/>
      </w:pPr>
      <w:r w:rsidRPr="006B7D5F">
        <w:t>поручение дано в отношении ценных бумаг, подлежащих учету закрытым способом и:</w:t>
      </w:r>
    </w:p>
    <w:p w:rsidR="00A40296" w:rsidRPr="006B7D5F" w:rsidRDefault="00A40296" w:rsidP="009A7626">
      <w:pPr>
        <w:pStyle w:val="2"/>
        <w:ind w:left="1701" w:hanging="283"/>
      </w:pPr>
      <w:r w:rsidRPr="006B7D5F">
        <w:t>индивидуальные признаки ценных бумаг, указанных в поручении, не соответствуют индивидуальным признакам ценных бумаг, подлежащим приему на хранение;</w:t>
      </w:r>
    </w:p>
    <w:p w:rsidR="00A40296" w:rsidRPr="006B7D5F" w:rsidRDefault="00A40296" w:rsidP="009A7626">
      <w:pPr>
        <w:pStyle w:val="2"/>
        <w:ind w:left="1701" w:hanging="283"/>
      </w:pPr>
      <w:r w:rsidRPr="006B7D5F">
        <w:t>индивидуальные признаки ценных бумаг, подлежащих приему на хранение, в поручении не указаны;</w:t>
      </w:r>
    </w:p>
    <w:p w:rsidR="00207530" w:rsidRPr="006B7D5F" w:rsidRDefault="00207530" w:rsidP="00F92FAA">
      <w:pPr>
        <w:pStyle w:val="1"/>
        <w:ind w:left="1418" w:hanging="284"/>
      </w:pPr>
      <w:r w:rsidRPr="006B7D5F">
        <w:lastRenderedPageBreak/>
        <w:t>поручение поступило в Депозитарий в срок более 10 (десяти) дней с даты его оформления включительно;</w:t>
      </w:r>
    </w:p>
    <w:p w:rsidR="00207530" w:rsidRPr="006B7D5F" w:rsidRDefault="00207530" w:rsidP="00F92FAA">
      <w:pPr>
        <w:pStyle w:val="1"/>
        <w:ind w:left="1418" w:hanging="284"/>
      </w:pPr>
      <w:r w:rsidRPr="006B7D5F">
        <w:t>поручение на зачисление (депонирование) ценных бумаг 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207530" w:rsidRPr="006B7D5F" w:rsidRDefault="00207530" w:rsidP="00F92FAA">
      <w:pPr>
        <w:pStyle w:val="1"/>
        <w:ind w:left="1418" w:hanging="284"/>
      </w:pPr>
      <w:r w:rsidRPr="006B7D5F">
        <w:t>в иных случаях, предусмотренных Договором и/или соглашениями Сторон.</w:t>
      </w:r>
    </w:p>
    <w:p w:rsidR="00207530" w:rsidRPr="006B7D5F" w:rsidRDefault="00207530" w:rsidP="00E21578">
      <w:pPr>
        <w:pStyle w:val="a0"/>
        <w:ind w:left="1134" w:hanging="1134"/>
      </w:pPr>
      <w:r w:rsidRPr="006B7D5F">
        <w:t>В случае отказа в приеме к исполнению поручения Депозитарий предоставляет инициатору поручения мотивированный отказ (Форма №</w:t>
      </w:r>
      <w:r w:rsidRPr="006B7D5F">
        <w:rPr>
          <w:lang w:val="en-US"/>
        </w:rPr>
        <w:t>S</w:t>
      </w:r>
      <w:r w:rsidRPr="006B7D5F">
        <w:t>06).</w:t>
      </w:r>
    </w:p>
    <w:p w:rsidR="00207530" w:rsidRPr="00207530" w:rsidRDefault="00207530" w:rsidP="00E21578">
      <w:pPr>
        <w:pStyle w:val="20"/>
        <w:ind w:left="1134" w:hanging="1134"/>
      </w:pPr>
      <w:bookmarkStart w:id="153" w:name="_Toc215313713"/>
      <w:bookmarkStart w:id="154" w:name="_Toc328495953"/>
      <w:bookmarkStart w:id="155" w:name="_Toc478119751"/>
      <w:bookmarkStart w:id="156" w:name="_Toc515030041"/>
      <w:r w:rsidRPr="00207530">
        <w:t>Сроки исполнения депозитарных операций</w:t>
      </w:r>
      <w:bookmarkEnd w:id="153"/>
      <w:bookmarkEnd w:id="154"/>
      <w:bookmarkEnd w:id="155"/>
      <w:bookmarkEnd w:id="156"/>
    </w:p>
    <w:p w:rsidR="00207530" w:rsidRPr="006B7D5F" w:rsidRDefault="00207530" w:rsidP="00E21578">
      <w:pPr>
        <w:pStyle w:val="a0"/>
        <w:ind w:left="1134" w:hanging="1134"/>
      </w:pPr>
      <w:r w:rsidRPr="006B7D5F">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207530" w:rsidRPr="006B7D5F" w:rsidRDefault="00207530" w:rsidP="00E21578">
      <w:pPr>
        <w:pStyle w:val="a0"/>
        <w:numPr>
          <w:ilvl w:val="0"/>
          <w:numId w:val="0"/>
        </w:numPr>
        <w:ind w:left="1134"/>
      </w:pPr>
      <w:r w:rsidRPr="006B7D5F">
        <w:t>При этом дата начала исчисления срока исполнения операции по открытию счета депо Управляющей компании, осуществляющей доверительное управление ПИФ, не может быть ранее:</w:t>
      </w:r>
    </w:p>
    <w:p w:rsidR="00207530" w:rsidRPr="006B7D5F" w:rsidRDefault="00207530" w:rsidP="00F92FAA">
      <w:pPr>
        <w:pStyle w:val="1"/>
        <w:ind w:left="1418" w:hanging="284"/>
      </w:pPr>
      <w:r w:rsidRPr="006B7D5F">
        <w:t>даты регистрации соответствующих изменений в Правила ДУ и позднее даты подписания акта приема-передачи – при приеме Депозитарием прав и обязанностей от прежнего специализированного депозитария;</w:t>
      </w:r>
    </w:p>
    <w:p w:rsidR="00207530" w:rsidRPr="006B7D5F" w:rsidRDefault="00207530" w:rsidP="00F92FAA">
      <w:pPr>
        <w:pStyle w:val="1"/>
        <w:ind w:left="1418" w:hanging="284"/>
      </w:pPr>
      <w:r w:rsidRPr="006B7D5F">
        <w:t>даты окончания формирования ПИФ – при формировании ПИФ.</w:t>
      </w:r>
    </w:p>
    <w:p w:rsidR="00207530" w:rsidRPr="006B7D5F" w:rsidRDefault="00207530" w:rsidP="00E21578">
      <w:pPr>
        <w:pStyle w:val="a0"/>
        <w:ind w:left="1134" w:hanging="1134"/>
      </w:pPr>
      <w:r w:rsidRPr="006B7D5F">
        <w:t xml:space="preserve">Сроки исполнения депозитарных операций приведены в </w:t>
      </w:r>
      <w:bookmarkStart w:id="157" w:name="Приложение_2"/>
      <w:r w:rsidR="00840174">
        <w:fldChar w:fldCharType="begin"/>
      </w:r>
      <w:r w:rsidR="00840174">
        <w:instrText xml:space="preserve"> HYPERLINK  \l "Приложение_2_таб" </w:instrText>
      </w:r>
      <w:r w:rsidR="00840174">
        <w:fldChar w:fldCharType="separate"/>
      </w:r>
      <w:r w:rsidRPr="00840174">
        <w:rPr>
          <w:rStyle w:val="af"/>
        </w:rPr>
        <w:t>Приложении №2</w:t>
      </w:r>
      <w:bookmarkEnd w:id="157"/>
      <w:r w:rsidR="00840174">
        <w:fldChar w:fldCharType="end"/>
      </w:r>
      <w:r w:rsidRPr="006B7D5F">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Pr="006B7D5F" w:rsidRDefault="00207530" w:rsidP="00E21578">
      <w:pPr>
        <w:pStyle w:val="a0"/>
        <w:numPr>
          <w:ilvl w:val="0"/>
          <w:numId w:val="0"/>
        </w:numPr>
        <w:ind w:left="1134"/>
        <w:rPr>
          <w:color w:val="000000"/>
        </w:rPr>
      </w:pPr>
      <w:r w:rsidRPr="006B7D5F">
        <w:rPr>
          <w:color w:val="00000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207530" w:rsidRPr="006B7D5F" w:rsidRDefault="00207530" w:rsidP="00E21578">
      <w:pPr>
        <w:pStyle w:val="a0"/>
        <w:ind w:left="1134" w:hanging="1134"/>
      </w:pPr>
      <w:r w:rsidRPr="006B7D5F">
        <w:lastRenderedPageBreak/>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организации,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 Со своей стороны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6B7D5F" w:rsidRDefault="00207530" w:rsidP="00E21578">
      <w:pPr>
        <w:pStyle w:val="a0"/>
        <w:ind w:left="1134" w:hanging="1134"/>
      </w:pPr>
      <w:r w:rsidRPr="006B7D5F">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Pr="006B7D5F" w:rsidRDefault="00207530" w:rsidP="00E21578">
      <w:pPr>
        <w:pStyle w:val="a0"/>
        <w:ind w:left="1134" w:hanging="1134"/>
      </w:pPr>
      <w:r w:rsidRPr="006B7D5F">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t xml:space="preserve">и/или списание </w:t>
      </w:r>
      <w:r w:rsidRPr="006B7D5F">
        <w:t xml:space="preserve">ценных бумаг </w:t>
      </w:r>
      <w:r w:rsidR="009D1A62">
        <w:t>по</w:t>
      </w:r>
      <w:r w:rsidRPr="006B7D5F">
        <w:t xml:space="preserve"> </w:t>
      </w:r>
      <w:r w:rsidR="00BC21E1" w:rsidRPr="006B7D5F">
        <w:t>откры</w:t>
      </w:r>
      <w:r w:rsidR="00BC21E1">
        <w:t>тому</w:t>
      </w:r>
      <w:r w:rsidRPr="006B7D5F">
        <w:t xml:space="preserve"> </w:t>
      </w:r>
      <w:r w:rsidR="009D1A62" w:rsidRPr="006B7D5F">
        <w:t xml:space="preserve">Депозитарию </w:t>
      </w:r>
      <w:r w:rsidRPr="006B7D5F">
        <w:t>лицево</w:t>
      </w:r>
      <w:r w:rsidR="009D1A62">
        <w:t>му</w:t>
      </w:r>
      <w:r w:rsidRPr="006B7D5F">
        <w:t xml:space="preserve"> счет</w:t>
      </w:r>
      <w:r w:rsidR="009D1A62">
        <w:t>у</w:t>
      </w:r>
      <w:r w:rsidRPr="006B7D5F">
        <w:t xml:space="preserve"> номинального держателя либо </w:t>
      </w:r>
      <w:r w:rsidR="009D1A62">
        <w:t>по</w:t>
      </w:r>
      <w:r w:rsidR="009D1A62" w:rsidRPr="006B7D5F">
        <w:t xml:space="preserve"> </w:t>
      </w:r>
      <w:r w:rsidRPr="006B7D5F">
        <w:t>счет</w:t>
      </w:r>
      <w:r w:rsidR="009D1A62">
        <w:t>у</w:t>
      </w:r>
      <w:r w:rsidRPr="006B7D5F">
        <w:t xml:space="preserve"> депо номинального держателя. </w:t>
      </w:r>
    </w:p>
    <w:p w:rsidR="00207530" w:rsidRPr="00207530" w:rsidRDefault="00207530" w:rsidP="00E21578">
      <w:pPr>
        <w:pStyle w:val="20"/>
        <w:ind w:left="1134" w:hanging="1134"/>
      </w:pPr>
      <w:bookmarkStart w:id="158" w:name="_Ref118264669"/>
      <w:bookmarkStart w:id="159" w:name="_Toc215313714"/>
      <w:bookmarkStart w:id="160" w:name="_Toc328495954"/>
      <w:bookmarkStart w:id="161" w:name="_Toc478119752"/>
      <w:bookmarkStart w:id="162" w:name="_Toc515030042"/>
      <w:r w:rsidRPr="00207530">
        <w:t>Отчетность и информационное обслуживание</w:t>
      </w:r>
      <w:bookmarkEnd w:id="158"/>
      <w:bookmarkEnd w:id="159"/>
      <w:bookmarkEnd w:id="160"/>
      <w:bookmarkEnd w:id="161"/>
      <w:bookmarkEnd w:id="162"/>
    </w:p>
    <w:p w:rsidR="00207530" w:rsidRPr="006B7D5F" w:rsidRDefault="00207530" w:rsidP="00E21578">
      <w:pPr>
        <w:pStyle w:val="a0"/>
        <w:ind w:left="1134" w:hanging="1134"/>
      </w:pPr>
      <w:r w:rsidRPr="006B7D5F">
        <w:t>Стандартными информационными операциями являются операции:</w:t>
      </w:r>
    </w:p>
    <w:p w:rsidR="00207530" w:rsidRPr="006B7D5F" w:rsidRDefault="00207530" w:rsidP="00F92FAA">
      <w:pPr>
        <w:pStyle w:val="1"/>
        <w:ind w:left="1418" w:hanging="284"/>
      </w:pPr>
      <w:r w:rsidRPr="006B7D5F">
        <w:t>предоставление отчетов об операциях по счету депо;</w:t>
      </w:r>
    </w:p>
    <w:p w:rsidR="00207530" w:rsidRPr="006B7D5F" w:rsidRDefault="00207530" w:rsidP="00F92FAA">
      <w:pPr>
        <w:pStyle w:val="1"/>
        <w:ind w:left="1418" w:hanging="284"/>
      </w:pPr>
      <w:r w:rsidRPr="006B7D5F">
        <w:t>предоставление выписок о состоянии счета депо;</w:t>
      </w:r>
    </w:p>
    <w:p w:rsidR="00207530" w:rsidRPr="006B7D5F" w:rsidRDefault="00207530" w:rsidP="00F92FAA">
      <w:pPr>
        <w:pStyle w:val="1"/>
        <w:ind w:left="1418" w:hanging="284"/>
      </w:pPr>
      <w:r w:rsidRPr="006B7D5F">
        <w:t>предоставление справок о количестве ценных бумаг.</w:t>
      </w:r>
    </w:p>
    <w:p w:rsidR="00207530" w:rsidRPr="006B7D5F" w:rsidRDefault="00207530" w:rsidP="00E21578">
      <w:pPr>
        <w:pStyle w:val="a0"/>
        <w:ind w:left="1134" w:hanging="1134"/>
      </w:pPr>
      <w:bookmarkStart w:id="163" w:name="_Ref125349036"/>
      <w:bookmarkStart w:id="164" w:name="_Ref122781809"/>
      <w:bookmarkStart w:id="165" w:name="_Ref122783971"/>
      <w:r w:rsidRPr="006B7D5F">
        <w:t>Завершением депозитарных операций, совершенных с ценными бумагами 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 с которым в течение дня проводились операции (Форма №</w:t>
      </w:r>
      <w:hyperlink w:anchor="S02_1" w:history="1">
        <w:r w:rsidR="0059250A" w:rsidRPr="0059250A">
          <w:rPr>
            <w:rStyle w:val="af"/>
            <w:lang w:val="en-US"/>
          </w:rPr>
          <w:t>S</w:t>
        </w:r>
        <w:r w:rsidR="0059250A" w:rsidRPr="0059250A">
          <w:rPr>
            <w:rStyle w:val="af"/>
          </w:rPr>
          <w:t>02-1</w:t>
        </w:r>
      </w:hyperlink>
      <w:r w:rsidRPr="006B7D5F">
        <w:t xml:space="preserve">). При </w:t>
      </w:r>
      <w:r w:rsidRPr="006B7D5F">
        <w:lastRenderedPageBreak/>
        <w:t>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hyperlink w:anchor="S02_2" w:history="1">
        <w:r w:rsidRPr="00840174">
          <w:rPr>
            <w:rStyle w:val="af"/>
            <w:lang w:val="en-US"/>
          </w:rPr>
          <w:t>S</w:t>
        </w:r>
        <w:r w:rsidRPr="00840174">
          <w:rPr>
            <w:rStyle w:val="af"/>
          </w:rPr>
          <w:t>02-2</w:t>
        </w:r>
      </w:hyperlink>
      <w:r w:rsidRPr="006B7D5F">
        <w:t>). Если в течение дня операций не было, отчет не предоставляется.</w:t>
      </w:r>
      <w:bookmarkEnd w:id="163"/>
    </w:p>
    <w:p w:rsidR="00207530" w:rsidRPr="006B7D5F" w:rsidRDefault="00207530" w:rsidP="00E21578">
      <w:pPr>
        <w:pStyle w:val="a0"/>
        <w:numPr>
          <w:ilvl w:val="0"/>
          <w:numId w:val="0"/>
        </w:numPr>
        <w:ind w:left="1134"/>
        <w:rPr>
          <w:color w:val="000000"/>
        </w:rPr>
      </w:pPr>
      <w:r w:rsidRPr="006B7D5F">
        <w:rPr>
          <w:color w:val="000000"/>
        </w:rPr>
        <w:t>Сводный отчет по операциям формируется не позднее рабочего дня, следующего за днем проведения операции (операций).</w:t>
      </w:r>
    </w:p>
    <w:p w:rsidR="00207530" w:rsidRPr="006B7D5F" w:rsidRDefault="00207530" w:rsidP="00E21578">
      <w:pPr>
        <w:pStyle w:val="a0"/>
        <w:numPr>
          <w:ilvl w:val="0"/>
          <w:numId w:val="0"/>
        </w:numPr>
        <w:ind w:left="1134"/>
        <w:rPr>
          <w:color w:val="000000"/>
        </w:rPr>
      </w:pPr>
      <w:r w:rsidRPr="006B7D5F">
        <w:rPr>
          <w:color w:val="00000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bookmarkEnd w:id="164"/>
    <w:bookmarkEnd w:id="165"/>
    <w:p w:rsidR="00207530" w:rsidRPr="006B7D5F" w:rsidRDefault="00207530" w:rsidP="00E21578">
      <w:pPr>
        <w:pStyle w:val="a0"/>
        <w:ind w:left="1134" w:hanging="1134"/>
      </w:pPr>
      <w:r w:rsidRPr="006B7D5F">
        <w:t>Отчет, указанный в п.</w:t>
      </w:r>
      <w:r w:rsidRPr="006B7D5F">
        <w:fldChar w:fldCharType="begin"/>
      </w:r>
      <w:r w:rsidRPr="006B7D5F">
        <w:instrText xml:space="preserve"> REF _Ref125349036 \r \h  \* MERGEFORMAT </w:instrText>
      </w:r>
      <w:r w:rsidRPr="006B7D5F">
        <w:fldChar w:fldCharType="separate"/>
      </w:r>
      <w:r w:rsidR="00077ED0">
        <w:t>5.6.2</w:t>
      </w:r>
      <w:r w:rsidRPr="006B7D5F">
        <w:fldChar w:fldCharType="end"/>
      </w:r>
      <w:r w:rsidRPr="006B7D5F">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6B7D5F" w:rsidRDefault="00207530" w:rsidP="00E21578">
      <w:pPr>
        <w:pStyle w:val="a0"/>
        <w:numPr>
          <w:ilvl w:val="0"/>
          <w:numId w:val="0"/>
        </w:numPr>
        <w:ind w:left="1134"/>
      </w:pPr>
      <w:r w:rsidRPr="006B7D5F">
        <w:t>Отчет, указанный в п.</w:t>
      </w:r>
      <w:r w:rsidRPr="006B7D5F">
        <w:fldChar w:fldCharType="begin"/>
      </w:r>
      <w:r w:rsidRPr="006B7D5F">
        <w:instrText xml:space="preserve"> REF _Ref125349036 \r \h  \* MERGEFORMAT </w:instrText>
      </w:r>
      <w:r w:rsidRPr="006B7D5F">
        <w:fldChar w:fldCharType="separate"/>
      </w:r>
      <w:r w:rsidR="00077ED0">
        <w:t>5.6.2</w:t>
      </w:r>
      <w:r w:rsidRPr="006B7D5F">
        <w:fldChar w:fldCharType="end"/>
      </w:r>
      <w:r w:rsidRPr="006B7D5F">
        <w:t xml:space="preserve"> настоящих Условий, дополнительно предоставляется:</w:t>
      </w:r>
    </w:p>
    <w:p w:rsidR="00207530" w:rsidRPr="006B7D5F" w:rsidRDefault="00207530" w:rsidP="00F92FAA">
      <w:pPr>
        <w:pStyle w:val="1"/>
        <w:ind w:left="1418" w:hanging="284"/>
      </w:pPr>
      <w:r w:rsidRPr="006B7D5F">
        <w:t>Оператору счета депо, в случае наличия действующего Оператора счета депо, независимо от инициатора операции;</w:t>
      </w:r>
    </w:p>
    <w:p w:rsidR="00207530" w:rsidRPr="006B7D5F" w:rsidRDefault="00207530" w:rsidP="00F92FAA">
      <w:pPr>
        <w:pStyle w:val="1"/>
        <w:ind w:left="1418" w:hanging="284"/>
      </w:pPr>
      <w:r w:rsidRPr="006B7D5F">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6B7D5F" w:rsidRDefault="00207530" w:rsidP="00E21578">
      <w:pPr>
        <w:pStyle w:val="a0"/>
        <w:ind w:left="1134" w:hanging="1134"/>
      </w:pPr>
      <w:bookmarkStart w:id="166" w:name="_Ref438657286"/>
      <w:r w:rsidRPr="006B7D5F">
        <w:t>Завершением административной операции, совершенной по счету депо Депонента, является обязательное предоставление 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167" w:name="_Ref468891083"/>
      <w:bookmarkEnd w:id="166"/>
    </w:p>
    <w:bookmarkEnd w:id="167"/>
    <w:p w:rsidR="00207530" w:rsidRPr="006B7D5F" w:rsidRDefault="00207530" w:rsidP="00E21578">
      <w:pPr>
        <w:pStyle w:val="a0"/>
        <w:ind w:left="1134" w:hanging="1134"/>
      </w:pPr>
      <w:r w:rsidRPr="006B7D5F">
        <w:t>Отчет, указанный в п.</w:t>
      </w:r>
      <w:r w:rsidRPr="006B7D5F">
        <w:fldChar w:fldCharType="begin"/>
      </w:r>
      <w:r w:rsidRPr="006B7D5F">
        <w:instrText xml:space="preserve"> REF _Ref468891083 \w \h  \* MERGEFORMAT </w:instrText>
      </w:r>
      <w:r w:rsidRPr="006B7D5F">
        <w:fldChar w:fldCharType="separate"/>
      </w:r>
      <w:r w:rsidR="00077ED0">
        <w:t>5.6.4</w:t>
      </w:r>
      <w:r w:rsidRPr="006B7D5F">
        <w:fldChar w:fldCharType="end"/>
      </w:r>
      <w:r w:rsidRPr="006B7D5F">
        <w:t xml:space="preserve"> настоящих Условий, передается инициатору операции, а также иным лицам в случаях, предусмотренных настоящими Условиями. </w:t>
      </w:r>
    </w:p>
    <w:p w:rsidR="00207530" w:rsidRPr="006B7D5F" w:rsidRDefault="00207530" w:rsidP="00E21578">
      <w:pPr>
        <w:pStyle w:val="a0"/>
        <w:ind w:left="1134" w:hanging="1134"/>
      </w:pPr>
      <w:r w:rsidRPr="006B7D5F">
        <w:t>Основанием для предоставления отчетных документов, не указанных в п.</w:t>
      </w:r>
      <w:r w:rsidRPr="006B7D5F">
        <w:fldChar w:fldCharType="begin"/>
      </w:r>
      <w:r w:rsidRPr="006B7D5F">
        <w:instrText xml:space="preserve"> REF _Ref125349036 \r \h  \* MERGEFORMAT </w:instrText>
      </w:r>
      <w:r w:rsidRPr="006B7D5F">
        <w:fldChar w:fldCharType="separate"/>
      </w:r>
      <w:r w:rsidR="00077ED0">
        <w:t>5.6.2</w:t>
      </w:r>
      <w:r w:rsidRPr="006B7D5F">
        <w:fldChar w:fldCharType="end"/>
      </w:r>
      <w:r w:rsidRPr="006B7D5F">
        <w:t xml:space="preserve"> настоящих Условий, и выписок являются:</w:t>
      </w:r>
    </w:p>
    <w:p w:rsidR="00207530" w:rsidRPr="006B7D5F" w:rsidRDefault="00207530" w:rsidP="00F92FAA">
      <w:pPr>
        <w:pStyle w:val="1"/>
        <w:ind w:left="1418" w:hanging="284"/>
      </w:pPr>
      <w:r w:rsidRPr="006B7D5F">
        <w:t>поручение на выдачу информации (Форма №</w:t>
      </w:r>
      <w:hyperlink w:anchor="R05" w:history="1">
        <w:r w:rsidRPr="003F6526">
          <w:rPr>
            <w:rStyle w:val="af"/>
            <w:lang w:val="en-US"/>
          </w:rPr>
          <w:t>R</w:t>
        </w:r>
        <w:r w:rsidRPr="003F6526">
          <w:rPr>
            <w:rStyle w:val="af"/>
          </w:rPr>
          <w:t>05</w:t>
        </w:r>
      </w:hyperlink>
      <w:r w:rsidRPr="006B7D5F">
        <w:t>);</w:t>
      </w:r>
    </w:p>
    <w:p w:rsidR="00207530" w:rsidRPr="006B7D5F" w:rsidRDefault="00207530" w:rsidP="00F92FAA">
      <w:pPr>
        <w:pStyle w:val="1"/>
        <w:ind w:left="1418" w:hanging="284"/>
      </w:pPr>
      <w:r w:rsidRPr="006B7D5F">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207530" w:rsidRPr="006B7D5F" w:rsidRDefault="00207530" w:rsidP="00E21578">
      <w:pPr>
        <w:pStyle w:val="a0"/>
        <w:ind w:left="1134" w:hanging="1134"/>
      </w:pPr>
      <w:bookmarkStart w:id="168" w:name="_Ref438657315"/>
      <w:r w:rsidRPr="006B7D5F">
        <w:lastRenderedPageBreak/>
        <w:t>На основании поручения на выдачу информации (Форма №</w:t>
      </w:r>
      <w:hyperlink w:anchor="R05" w:history="1">
        <w:r w:rsidR="003F6526" w:rsidRPr="003F6526">
          <w:rPr>
            <w:rStyle w:val="af"/>
            <w:lang w:val="en-US"/>
          </w:rPr>
          <w:t>R</w:t>
        </w:r>
        <w:r w:rsidR="003F6526" w:rsidRPr="003F6526">
          <w:rPr>
            <w:rStyle w:val="af"/>
          </w:rPr>
          <w:t>05</w:t>
        </w:r>
      </w:hyperlink>
      <w:r w:rsidRPr="006B7D5F">
        <w:t>) Депозитарий предоставляет следующие виды отчетных документов:</w:t>
      </w:r>
      <w:bookmarkEnd w:id="168"/>
    </w:p>
    <w:p w:rsidR="00207530" w:rsidRPr="006B7D5F" w:rsidRDefault="00207530" w:rsidP="00F92FAA">
      <w:pPr>
        <w:pStyle w:val="1"/>
        <w:ind w:left="1418" w:hanging="284"/>
      </w:pPr>
      <w:r w:rsidRPr="006B7D5F">
        <w:t>выписки о состоянии счета депо на определенную дату:</w:t>
      </w:r>
    </w:p>
    <w:p w:rsidR="00207530" w:rsidRPr="006B7D5F" w:rsidRDefault="00207530" w:rsidP="009A7626">
      <w:pPr>
        <w:pStyle w:val="2"/>
        <w:ind w:left="1701" w:hanging="283"/>
      </w:pPr>
      <w:r w:rsidRPr="006B7D5F">
        <w:t>по всем ценным бумагам на счете депо (Формы №</w:t>
      </w:r>
      <w:hyperlink w:anchor="S03_1" w:history="1">
        <w:r w:rsidRPr="00124ABD">
          <w:rPr>
            <w:rStyle w:val="af"/>
          </w:rPr>
          <w:t>S03-1</w:t>
        </w:r>
      </w:hyperlink>
      <w:r w:rsidRPr="006B7D5F">
        <w:t xml:space="preserve">, </w:t>
      </w:r>
      <w:hyperlink w:anchor="S03_1N" w:history="1">
        <w:r w:rsidRPr="00124ABD">
          <w:rPr>
            <w:rStyle w:val="af"/>
          </w:rPr>
          <w:t>S03-1</w:t>
        </w:r>
        <w:r w:rsidRPr="00124ABD">
          <w:rPr>
            <w:rStyle w:val="af"/>
            <w:lang w:val="en-US"/>
          </w:rPr>
          <w:t>N</w:t>
        </w:r>
      </w:hyperlink>
      <w:r w:rsidRPr="006B7D5F">
        <w:t>);</w:t>
      </w:r>
    </w:p>
    <w:p w:rsidR="00207530" w:rsidRPr="006B7D5F" w:rsidRDefault="00207530" w:rsidP="009A7626">
      <w:pPr>
        <w:pStyle w:val="2"/>
        <w:ind w:left="1701" w:hanging="283"/>
      </w:pPr>
      <w:r w:rsidRPr="006B7D5F">
        <w:t>по одному виду ценных бумаг (Формы №</w:t>
      </w:r>
      <w:hyperlink w:anchor="S03_2" w:history="1">
        <w:r w:rsidRPr="00124ABD">
          <w:rPr>
            <w:rStyle w:val="af"/>
          </w:rPr>
          <w:t>S03-2</w:t>
        </w:r>
      </w:hyperlink>
      <w:r w:rsidRPr="006B7D5F">
        <w:t xml:space="preserve">, </w:t>
      </w:r>
      <w:hyperlink w:anchor="S03_2N" w:history="1">
        <w:r w:rsidRPr="00124ABD">
          <w:rPr>
            <w:rStyle w:val="af"/>
          </w:rPr>
          <w:t>S03-2</w:t>
        </w:r>
        <w:r w:rsidRPr="00124ABD">
          <w:rPr>
            <w:rStyle w:val="af"/>
            <w:lang w:val="en-US"/>
          </w:rPr>
          <w:t>N</w:t>
        </w:r>
      </w:hyperlink>
      <w:r w:rsidRPr="006B7D5F">
        <w:t>);</w:t>
      </w:r>
    </w:p>
    <w:p w:rsidR="00207530" w:rsidRPr="006B7D5F" w:rsidRDefault="00207530" w:rsidP="009A7626">
      <w:pPr>
        <w:pStyle w:val="2"/>
        <w:ind w:left="1701" w:hanging="283"/>
      </w:pPr>
      <w:r w:rsidRPr="006B7D5F">
        <w:t>по всем видам ценных бумаг одного эмитента (Формы №</w:t>
      </w:r>
      <w:hyperlink w:anchor="S03_3" w:history="1">
        <w:r w:rsidRPr="00124ABD">
          <w:rPr>
            <w:rStyle w:val="af"/>
          </w:rPr>
          <w:t>S03-3</w:t>
        </w:r>
      </w:hyperlink>
      <w:r w:rsidRPr="006B7D5F">
        <w:t xml:space="preserve">, </w:t>
      </w:r>
      <w:hyperlink w:anchor="S03_3N" w:history="1">
        <w:r w:rsidRPr="00124ABD">
          <w:rPr>
            <w:rStyle w:val="af"/>
          </w:rPr>
          <w:t>S03-3</w:t>
        </w:r>
        <w:r w:rsidRPr="00124ABD">
          <w:rPr>
            <w:rStyle w:val="af"/>
            <w:lang w:val="en-US"/>
          </w:rPr>
          <w:t>N</w:t>
        </w:r>
      </w:hyperlink>
      <w:r w:rsidRPr="006B7D5F">
        <w:t xml:space="preserve">); </w:t>
      </w:r>
    </w:p>
    <w:p w:rsidR="00207530" w:rsidRPr="006B7D5F" w:rsidRDefault="00207530" w:rsidP="00F92FAA">
      <w:pPr>
        <w:pStyle w:val="1"/>
        <w:ind w:left="1418" w:hanging="284"/>
      </w:pPr>
      <w:r w:rsidRPr="006B7D5F">
        <w:t>выписка по транзитному счету депо (Форма №</w:t>
      </w:r>
      <w:hyperlink w:anchor="S08" w:history="1">
        <w:r w:rsidRPr="00124ABD">
          <w:rPr>
            <w:rStyle w:val="af"/>
            <w:lang w:val="en-US"/>
          </w:rPr>
          <w:t>S</w:t>
        </w:r>
        <w:r w:rsidRPr="00124ABD">
          <w:rPr>
            <w:rStyle w:val="af"/>
          </w:rPr>
          <w:t>08</w:t>
        </w:r>
      </w:hyperlink>
      <w:r w:rsidRPr="006B7D5F">
        <w:t>) и выписка по субсчету депо (Форма №</w:t>
      </w:r>
      <w:hyperlink w:anchor="S08_1" w:history="1">
        <w:r w:rsidRPr="00451933">
          <w:rPr>
            <w:rStyle w:val="af"/>
            <w:lang w:val="en-US"/>
          </w:rPr>
          <w:t>S</w:t>
        </w:r>
        <w:r w:rsidRPr="00451933">
          <w:rPr>
            <w:rStyle w:val="af"/>
          </w:rPr>
          <w:t>08-1</w:t>
        </w:r>
      </w:hyperlink>
      <w:r w:rsidRPr="006B7D5F">
        <w:t>);</w:t>
      </w:r>
    </w:p>
    <w:p w:rsidR="00207530" w:rsidRPr="006B7D5F" w:rsidRDefault="00207530" w:rsidP="00F92FAA">
      <w:pPr>
        <w:pStyle w:val="1"/>
        <w:ind w:left="1418" w:hanging="284"/>
      </w:pPr>
      <w:r w:rsidRPr="006B7D5F">
        <w:t>отчеты об операциях по счету депо:</w:t>
      </w:r>
    </w:p>
    <w:p w:rsidR="00207530" w:rsidRPr="006B7D5F" w:rsidRDefault="00207530" w:rsidP="009A7626">
      <w:pPr>
        <w:pStyle w:val="2"/>
        <w:ind w:left="1701" w:hanging="283"/>
      </w:pPr>
      <w:r w:rsidRPr="006B7D5F">
        <w:t>по единичной операции (Формы №</w:t>
      </w:r>
      <w:hyperlink w:anchor="S01_1" w:history="1">
        <w:r w:rsidRPr="00451933">
          <w:rPr>
            <w:rStyle w:val="af"/>
          </w:rPr>
          <w:t>S01-1</w:t>
        </w:r>
      </w:hyperlink>
      <w:r w:rsidRPr="006B7D5F">
        <w:t>, №</w:t>
      </w:r>
      <w:hyperlink w:anchor="S01_2" w:history="1">
        <w:r w:rsidRPr="00451933">
          <w:rPr>
            <w:rStyle w:val="af"/>
            <w:lang w:val="en-US"/>
          </w:rPr>
          <w:t>S</w:t>
        </w:r>
        <w:r w:rsidRPr="00451933">
          <w:rPr>
            <w:rStyle w:val="af"/>
          </w:rPr>
          <w:t>01-2</w:t>
        </w:r>
      </w:hyperlink>
      <w:r w:rsidRPr="006B7D5F">
        <w:t>, №</w:t>
      </w:r>
      <w:hyperlink w:anchor="S01_3" w:history="1">
        <w:r w:rsidRPr="00451933">
          <w:rPr>
            <w:rStyle w:val="af"/>
            <w:lang w:val="en-US"/>
          </w:rPr>
          <w:t>S</w:t>
        </w:r>
        <w:r w:rsidRPr="00451933">
          <w:rPr>
            <w:rStyle w:val="af"/>
          </w:rPr>
          <w:t>01-3</w:t>
        </w:r>
      </w:hyperlink>
      <w:r w:rsidRPr="006B7D5F">
        <w:t>, №</w:t>
      </w:r>
      <w:hyperlink w:anchor="S01_4" w:history="1">
        <w:r w:rsidRPr="00451933">
          <w:rPr>
            <w:rStyle w:val="af"/>
            <w:lang w:val="en-US"/>
          </w:rPr>
          <w:t>S</w:t>
        </w:r>
        <w:r w:rsidRPr="00451933">
          <w:rPr>
            <w:rStyle w:val="af"/>
          </w:rPr>
          <w:t>01-4</w:t>
        </w:r>
      </w:hyperlink>
      <w:r w:rsidRPr="006B7D5F">
        <w:t>, №</w:t>
      </w:r>
      <w:hyperlink w:anchor="S01_5" w:history="1">
        <w:r w:rsidRPr="00451933">
          <w:rPr>
            <w:rStyle w:val="af"/>
            <w:lang w:val="en-US"/>
          </w:rPr>
          <w:t>S</w:t>
        </w:r>
        <w:r w:rsidRPr="00451933">
          <w:rPr>
            <w:rStyle w:val="af"/>
          </w:rPr>
          <w:t>01-5</w:t>
        </w:r>
      </w:hyperlink>
      <w:r w:rsidRPr="006B7D5F">
        <w:t>);</w:t>
      </w:r>
    </w:p>
    <w:p w:rsidR="00207530" w:rsidRPr="006B7D5F" w:rsidRDefault="00207530" w:rsidP="009A7626">
      <w:pPr>
        <w:pStyle w:val="2"/>
        <w:ind w:left="1701" w:hanging="283"/>
      </w:pPr>
      <w:r w:rsidRPr="006B7D5F">
        <w:t>по операциям за определенный период (Формы №</w:t>
      </w:r>
      <w:hyperlink w:anchor="S04" w:history="1">
        <w:r w:rsidRPr="00451933">
          <w:rPr>
            <w:rStyle w:val="af"/>
          </w:rPr>
          <w:t>S04</w:t>
        </w:r>
      </w:hyperlink>
      <w:r w:rsidRPr="006B7D5F">
        <w:t>, №</w:t>
      </w:r>
      <w:hyperlink w:anchor="S02_1" w:history="1">
        <w:r w:rsidRPr="00451933">
          <w:rPr>
            <w:rStyle w:val="af"/>
            <w:lang w:val="en-US"/>
          </w:rPr>
          <w:t>S</w:t>
        </w:r>
        <w:r w:rsidRPr="00451933">
          <w:rPr>
            <w:rStyle w:val="af"/>
          </w:rPr>
          <w:t>02-1</w:t>
        </w:r>
      </w:hyperlink>
      <w:r w:rsidRPr="006B7D5F">
        <w:t>, №</w:t>
      </w:r>
      <w:hyperlink w:anchor="S02_2" w:history="1">
        <w:r w:rsidRPr="00451933">
          <w:rPr>
            <w:rStyle w:val="af"/>
            <w:lang w:val="en-US"/>
          </w:rPr>
          <w:t>S</w:t>
        </w:r>
        <w:r w:rsidRPr="00451933">
          <w:rPr>
            <w:rStyle w:val="af"/>
          </w:rPr>
          <w:t>02-2</w:t>
        </w:r>
      </w:hyperlink>
      <w:r w:rsidRPr="006B7D5F">
        <w:t>);</w:t>
      </w:r>
    </w:p>
    <w:p w:rsidR="00207530" w:rsidRPr="006B7D5F" w:rsidRDefault="00207530" w:rsidP="00F92FAA">
      <w:pPr>
        <w:pStyle w:val="1"/>
        <w:ind w:left="1418" w:hanging="284"/>
      </w:pPr>
      <w:r w:rsidRPr="006B7D5F">
        <w:t>отчеты об операциях по транзитному счету депо (Форма №</w:t>
      </w:r>
      <w:hyperlink w:anchor="S07" w:history="1">
        <w:r w:rsidRPr="00451933">
          <w:rPr>
            <w:rStyle w:val="af"/>
          </w:rPr>
          <w:t>S07</w:t>
        </w:r>
      </w:hyperlink>
      <w:r w:rsidRPr="006B7D5F">
        <w:t>);</w:t>
      </w:r>
    </w:p>
    <w:p w:rsidR="00207530" w:rsidRPr="006B7D5F" w:rsidRDefault="00207530" w:rsidP="00F92FAA">
      <w:pPr>
        <w:pStyle w:val="1"/>
        <w:ind w:left="1418" w:hanging="284"/>
      </w:pPr>
      <w:r w:rsidRPr="006B7D5F">
        <w:t>отчеты об операциях за период отдельно по уникальным разделам места хранения (Форма №</w:t>
      </w:r>
      <w:hyperlink w:anchor="S02_3" w:history="1">
        <w:r w:rsidRPr="00451933">
          <w:rPr>
            <w:rStyle w:val="af"/>
            <w:lang w:val="en-US"/>
          </w:rPr>
          <w:t>S</w:t>
        </w:r>
        <w:r w:rsidRPr="00451933">
          <w:rPr>
            <w:rStyle w:val="af"/>
          </w:rPr>
          <w:t>02-3</w:t>
        </w:r>
      </w:hyperlink>
      <w:r w:rsidRPr="006B7D5F">
        <w:t>);</w:t>
      </w:r>
    </w:p>
    <w:p w:rsidR="00207530" w:rsidRPr="006B7D5F" w:rsidRDefault="00207530" w:rsidP="00F92FAA">
      <w:pPr>
        <w:pStyle w:val="1"/>
        <w:ind w:left="1418" w:hanging="284"/>
      </w:pPr>
      <w:r w:rsidRPr="006B7D5F">
        <w:t>отчеты по операциям по всем видам ценных бумаг одного эмитента за период (Форма №</w:t>
      </w:r>
      <w:hyperlink w:anchor="S02_4" w:history="1">
        <w:r w:rsidRPr="00451933">
          <w:rPr>
            <w:rStyle w:val="af"/>
            <w:lang w:val="en-US"/>
          </w:rPr>
          <w:t>S</w:t>
        </w:r>
        <w:r w:rsidRPr="00451933">
          <w:rPr>
            <w:rStyle w:val="af"/>
          </w:rPr>
          <w:t>02-4</w:t>
        </w:r>
      </w:hyperlink>
      <w:r w:rsidRPr="006B7D5F">
        <w:t>);</w:t>
      </w:r>
    </w:p>
    <w:p w:rsidR="00207530" w:rsidRPr="006B7D5F" w:rsidRDefault="00207530" w:rsidP="00F92FAA">
      <w:pPr>
        <w:pStyle w:val="1"/>
        <w:ind w:left="1418" w:hanging="284"/>
      </w:pPr>
      <w:r w:rsidRPr="006B7D5F">
        <w:t>отчеты по операциям по одному выпуску ценных бумаг эмитента за период (Форма №</w:t>
      </w:r>
      <w:hyperlink w:anchor="S02_5" w:history="1">
        <w:r w:rsidRPr="00451933">
          <w:rPr>
            <w:rStyle w:val="af"/>
            <w:lang w:val="en-US"/>
          </w:rPr>
          <w:t>S</w:t>
        </w:r>
        <w:r w:rsidRPr="00451933">
          <w:rPr>
            <w:rStyle w:val="af"/>
          </w:rPr>
          <w:t>02-5</w:t>
        </w:r>
      </w:hyperlink>
      <w:r w:rsidRPr="006B7D5F">
        <w:t>);</w:t>
      </w:r>
    </w:p>
    <w:p w:rsidR="00207530" w:rsidRPr="006B7D5F" w:rsidRDefault="00207530" w:rsidP="00F92FAA">
      <w:pPr>
        <w:pStyle w:val="1"/>
        <w:ind w:left="1418" w:hanging="284"/>
      </w:pPr>
      <w:r w:rsidRPr="006B7D5F">
        <w:t>справки о количестве ценных бумаг:</w:t>
      </w:r>
    </w:p>
    <w:p w:rsidR="00207530" w:rsidRPr="006B7D5F" w:rsidRDefault="00207530" w:rsidP="009A7626">
      <w:pPr>
        <w:pStyle w:val="2"/>
        <w:ind w:left="1701" w:hanging="283"/>
      </w:pPr>
      <w:r w:rsidRPr="006B7D5F">
        <w:t>по всем ценным бумагам на счете депо (Форма №</w:t>
      </w:r>
      <w:hyperlink w:anchor="S03_1S" w:history="1">
        <w:r w:rsidRPr="00451933">
          <w:rPr>
            <w:rStyle w:val="af"/>
          </w:rPr>
          <w:t>S03-1</w:t>
        </w:r>
        <w:r w:rsidRPr="00451933">
          <w:rPr>
            <w:rStyle w:val="af"/>
            <w:lang w:val="en-US"/>
          </w:rPr>
          <w:t>S</w:t>
        </w:r>
      </w:hyperlink>
      <w:r w:rsidRPr="006B7D5F">
        <w:t>);</w:t>
      </w:r>
    </w:p>
    <w:p w:rsidR="00207530" w:rsidRPr="006B7D5F" w:rsidRDefault="00207530" w:rsidP="009A7626">
      <w:pPr>
        <w:pStyle w:val="2"/>
        <w:ind w:left="1701" w:hanging="283"/>
      </w:pPr>
      <w:r w:rsidRPr="006B7D5F">
        <w:t>по одному виду ценных бумаг (Форма №</w:t>
      </w:r>
      <w:hyperlink w:anchor="S03_2S" w:history="1">
        <w:r w:rsidRPr="00451933">
          <w:rPr>
            <w:rStyle w:val="af"/>
          </w:rPr>
          <w:t>S03-2</w:t>
        </w:r>
        <w:r w:rsidRPr="00451933">
          <w:rPr>
            <w:rStyle w:val="af"/>
            <w:lang w:val="en-US"/>
          </w:rPr>
          <w:t>S</w:t>
        </w:r>
      </w:hyperlink>
      <w:r w:rsidRPr="006B7D5F">
        <w:t>);</w:t>
      </w:r>
    </w:p>
    <w:p w:rsidR="00207530" w:rsidRPr="006B7D5F" w:rsidRDefault="00207530" w:rsidP="009A7626">
      <w:pPr>
        <w:pStyle w:val="2"/>
        <w:ind w:left="1701" w:hanging="283"/>
      </w:pPr>
      <w:r w:rsidRPr="006B7D5F">
        <w:t>по всем видам ценных бумаг одного эмитента (Форма №</w:t>
      </w:r>
      <w:hyperlink w:anchor="S03_3S" w:history="1">
        <w:r w:rsidRPr="00451933">
          <w:rPr>
            <w:rStyle w:val="af"/>
          </w:rPr>
          <w:t>S03-3</w:t>
        </w:r>
        <w:r w:rsidRPr="00451933">
          <w:rPr>
            <w:rStyle w:val="af"/>
            <w:lang w:val="en-US"/>
          </w:rPr>
          <w:t>S</w:t>
        </w:r>
      </w:hyperlink>
      <w:r w:rsidRPr="006B7D5F">
        <w:t>).</w:t>
      </w:r>
    </w:p>
    <w:p w:rsidR="00207530" w:rsidRPr="006B7D5F" w:rsidRDefault="00207530" w:rsidP="00E21578">
      <w:pPr>
        <w:pStyle w:val="a0"/>
        <w:ind w:left="1134" w:hanging="1134"/>
      </w:pPr>
      <w:r w:rsidRPr="006B7D5F">
        <w:t>Выписки о состоянии счета депо (Формы №</w:t>
      </w:r>
      <w:hyperlink w:anchor="S03_1" w:history="1">
        <w:r w:rsidRPr="00451933">
          <w:rPr>
            <w:rStyle w:val="af"/>
            <w:lang w:val="en-US"/>
          </w:rPr>
          <w:t>S</w:t>
        </w:r>
        <w:r w:rsidRPr="00451933">
          <w:rPr>
            <w:rStyle w:val="af"/>
          </w:rPr>
          <w:t>03-1</w:t>
        </w:r>
      </w:hyperlink>
      <w:r w:rsidRPr="006B7D5F">
        <w:t>, №</w:t>
      </w:r>
      <w:hyperlink w:anchor="S03_2" w:history="1">
        <w:r w:rsidRPr="00451933">
          <w:rPr>
            <w:rStyle w:val="af"/>
            <w:lang w:val="en-US"/>
          </w:rPr>
          <w:t>S</w:t>
        </w:r>
        <w:r w:rsidRPr="00451933">
          <w:rPr>
            <w:rStyle w:val="af"/>
          </w:rPr>
          <w:t>03-2</w:t>
        </w:r>
      </w:hyperlink>
      <w:r w:rsidRPr="006B7D5F">
        <w:t>, №</w:t>
      </w:r>
      <w:hyperlink w:anchor="S03_3" w:history="1">
        <w:r w:rsidRPr="00451933">
          <w:rPr>
            <w:rStyle w:val="af"/>
            <w:lang w:val="en-US"/>
          </w:rPr>
          <w:t>S</w:t>
        </w:r>
        <w:r w:rsidRPr="00451933">
          <w:rPr>
            <w:rStyle w:val="af"/>
          </w:rPr>
          <w:t>03-3</w:t>
        </w:r>
      </w:hyperlink>
      <w:r w:rsidRPr="006B7D5F">
        <w:t>, №</w:t>
      </w:r>
      <w:hyperlink w:anchor="S08" w:history="1">
        <w:r w:rsidRPr="00451933">
          <w:rPr>
            <w:rStyle w:val="af"/>
            <w:lang w:val="en-US"/>
          </w:rPr>
          <w:t>S</w:t>
        </w:r>
        <w:r w:rsidRPr="00451933">
          <w:rPr>
            <w:rStyle w:val="af"/>
          </w:rPr>
          <w:t>08</w:t>
        </w:r>
      </w:hyperlink>
      <w:r w:rsidRPr="006B7D5F">
        <w:t>, №</w:t>
      </w:r>
      <w:hyperlink w:anchor="S08_1" w:history="1">
        <w:r w:rsidR="00451933" w:rsidRPr="00451933">
          <w:rPr>
            <w:rStyle w:val="af"/>
            <w:lang w:val="en-US"/>
          </w:rPr>
          <w:t>S</w:t>
        </w:r>
        <w:r w:rsidR="00451933" w:rsidRPr="00451933">
          <w:rPr>
            <w:rStyle w:val="af"/>
          </w:rPr>
          <w:t>08-1</w:t>
        </w:r>
      </w:hyperlink>
      <w:r w:rsidRPr="006B7D5F">
        <w:t>) формируются только по состоянию на конец операционного дня за соответствующую календарную дату.</w:t>
      </w:r>
    </w:p>
    <w:p w:rsidR="00207530" w:rsidRPr="006B7D5F" w:rsidRDefault="00207530" w:rsidP="00E21578">
      <w:pPr>
        <w:pStyle w:val="a0"/>
        <w:ind w:left="1134" w:hanging="1134"/>
      </w:pPr>
      <w:r w:rsidRPr="006B7D5F">
        <w:t>Выписка может содержать информацию о количестве ценных бумаг на счете депо на начало текущего операционного дня (Формы №</w:t>
      </w:r>
      <w:hyperlink w:anchor="S03_1N" w:history="1">
        <w:r w:rsidRPr="00451933">
          <w:rPr>
            <w:rStyle w:val="af"/>
            <w:lang w:val="en-US"/>
          </w:rPr>
          <w:t>S</w:t>
        </w:r>
        <w:r w:rsidRPr="00451933">
          <w:rPr>
            <w:rStyle w:val="af"/>
          </w:rPr>
          <w:t>03-1</w:t>
        </w:r>
        <w:r w:rsidRPr="00451933">
          <w:rPr>
            <w:rStyle w:val="af"/>
            <w:lang w:val="en-US"/>
          </w:rPr>
          <w:t>N</w:t>
        </w:r>
      </w:hyperlink>
      <w:r w:rsidRPr="006B7D5F">
        <w:t>, №</w:t>
      </w:r>
      <w:hyperlink w:anchor="S03_2N" w:history="1">
        <w:r w:rsidRPr="00451933">
          <w:rPr>
            <w:rStyle w:val="af"/>
            <w:lang w:val="en-US"/>
          </w:rPr>
          <w:t>S</w:t>
        </w:r>
        <w:r w:rsidRPr="00451933">
          <w:rPr>
            <w:rStyle w:val="af"/>
          </w:rPr>
          <w:t>03-2</w:t>
        </w:r>
        <w:r w:rsidRPr="00451933">
          <w:rPr>
            <w:rStyle w:val="af"/>
            <w:lang w:val="en-US"/>
          </w:rPr>
          <w:t>N</w:t>
        </w:r>
      </w:hyperlink>
      <w:r w:rsidRPr="006B7D5F">
        <w:t>, №</w:t>
      </w:r>
      <w:hyperlink w:anchor="S03_3N" w:history="1">
        <w:r w:rsidRPr="00451933">
          <w:rPr>
            <w:rStyle w:val="af"/>
            <w:lang w:val="en-US"/>
          </w:rPr>
          <w:t>S</w:t>
        </w:r>
        <w:r w:rsidRPr="00451933">
          <w:rPr>
            <w:rStyle w:val="af"/>
          </w:rPr>
          <w:t>03-3</w:t>
        </w:r>
        <w:r w:rsidRPr="00451933">
          <w:rPr>
            <w:rStyle w:val="af"/>
            <w:lang w:val="en-US"/>
          </w:rPr>
          <w:t>N</w:t>
        </w:r>
      </w:hyperlink>
      <w:r w:rsidRPr="006B7D5F">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rsidR="00207530" w:rsidRPr="006B7D5F" w:rsidRDefault="00207530" w:rsidP="00E21578">
      <w:pPr>
        <w:pStyle w:val="a0"/>
        <w:ind w:left="1134" w:hanging="1134"/>
      </w:pPr>
      <w:r w:rsidRPr="006B7D5F">
        <w:lastRenderedPageBreak/>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hyperlink w:anchor="S03_1S" w:history="1">
        <w:r w:rsidRPr="00451933">
          <w:rPr>
            <w:rStyle w:val="af"/>
            <w:lang w:val="en-US"/>
          </w:rPr>
          <w:t>S</w:t>
        </w:r>
        <w:r w:rsidRPr="00451933">
          <w:rPr>
            <w:rStyle w:val="af"/>
          </w:rPr>
          <w:t>03-1</w:t>
        </w:r>
        <w:r w:rsidRPr="00451933">
          <w:rPr>
            <w:rStyle w:val="af"/>
            <w:lang w:val="en-US"/>
          </w:rPr>
          <w:t>S</w:t>
        </w:r>
      </w:hyperlink>
      <w:r w:rsidRPr="006B7D5F">
        <w:t>, №</w:t>
      </w:r>
      <w:hyperlink w:anchor="S03_2S" w:history="1">
        <w:r w:rsidRPr="00451933">
          <w:rPr>
            <w:rStyle w:val="af"/>
            <w:lang w:val="en-US"/>
          </w:rPr>
          <w:t>S</w:t>
        </w:r>
        <w:r w:rsidRPr="00451933">
          <w:rPr>
            <w:rStyle w:val="af"/>
          </w:rPr>
          <w:t>03-2</w:t>
        </w:r>
        <w:r w:rsidRPr="00451933">
          <w:rPr>
            <w:rStyle w:val="af"/>
            <w:lang w:val="en-US"/>
          </w:rPr>
          <w:t>S</w:t>
        </w:r>
      </w:hyperlink>
      <w:r w:rsidRPr="006B7D5F">
        <w:t>, №</w:t>
      </w:r>
      <w:hyperlink w:anchor="S03_3S" w:history="1">
        <w:r w:rsidRPr="00451933">
          <w:rPr>
            <w:rStyle w:val="af"/>
            <w:lang w:val="en-US"/>
          </w:rPr>
          <w:t>S</w:t>
        </w:r>
        <w:r w:rsidRPr="00451933">
          <w:rPr>
            <w:rStyle w:val="af"/>
          </w:rPr>
          <w:t>03-3</w:t>
        </w:r>
        <w:r w:rsidRPr="00451933">
          <w:rPr>
            <w:rStyle w:val="af"/>
            <w:lang w:val="en-US"/>
          </w:rPr>
          <w:t>S</w:t>
        </w:r>
      </w:hyperlink>
      <w:r w:rsidRPr="006B7D5F">
        <w:t>).</w:t>
      </w:r>
    </w:p>
    <w:p w:rsidR="00207530" w:rsidRPr="006B7D5F" w:rsidRDefault="00207530" w:rsidP="00E21578">
      <w:pPr>
        <w:pStyle w:val="a0"/>
        <w:ind w:left="1134" w:hanging="1134"/>
      </w:pPr>
      <w:r w:rsidRPr="006B7D5F">
        <w:t>Отчетные документы, указанные в п.</w:t>
      </w:r>
      <w:r w:rsidRPr="006B7D5F">
        <w:fldChar w:fldCharType="begin"/>
      </w:r>
      <w:r w:rsidRPr="006B7D5F">
        <w:instrText xml:space="preserve"> REF _Ref438657315 \r \h  \* MERGEFORMAT </w:instrText>
      </w:r>
      <w:r w:rsidRPr="006B7D5F">
        <w:fldChar w:fldCharType="separate"/>
      </w:r>
      <w:r w:rsidR="00077ED0">
        <w:t>5.6.7</w:t>
      </w:r>
      <w:r w:rsidRPr="006B7D5F">
        <w:fldChar w:fldCharType="end"/>
      </w:r>
      <w:r w:rsidRPr="006B7D5F">
        <w:t xml:space="preserve"> настоящих Условий, предоставляются инициатору поручения на выдачу информации.</w:t>
      </w:r>
    </w:p>
    <w:p w:rsidR="00207530" w:rsidRPr="006B7D5F" w:rsidRDefault="00207530" w:rsidP="00E21578">
      <w:pPr>
        <w:pStyle w:val="a0"/>
        <w:ind w:left="1134" w:hanging="1134"/>
      </w:pPr>
      <w:r w:rsidRPr="006B7D5F">
        <w:t>Депозитарий вправе предоставить по запросу залогодержателя информацию о зафиксированных в его пользу правах залога на ценные бумаги. Запрос составляется в произвольной форме с обязательным указанием информации о залогодержателе, заложенных в его пользу ценных бумагах, информации о залогодателе, о реквизитах документа, являющегося основанием обременения. Информация о заложенных ценных бумагах предоставляется залогодержателю не позднее чем через три рабочих дня после получения запроса залогодержателя.</w:t>
      </w:r>
    </w:p>
    <w:p w:rsidR="00207530" w:rsidRPr="006B7D5F" w:rsidRDefault="00207530" w:rsidP="00451933">
      <w:pPr>
        <w:pStyle w:val="a0"/>
        <w:ind w:left="1134" w:hanging="1134"/>
      </w:pPr>
      <w:r w:rsidRPr="006B7D5F">
        <w:t>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в соответствии с п.</w:t>
      </w:r>
      <w:r w:rsidRPr="006B7D5F">
        <w:fldChar w:fldCharType="begin"/>
      </w:r>
      <w:r w:rsidRPr="006B7D5F">
        <w:instrText xml:space="preserve"> REF _Ref438657335 \r \h  \* MERGEFORMAT </w:instrText>
      </w:r>
      <w:r w:rsidRPr="006B7D5F">
        <w:fldChar w:fldCharType="separate"/>
      </w:r>
      <w:r w:rsidR="00077ED0">
        <w:t>7.1.1</w:t>
      </w:r>
      <w:r w:rsidRPr="006B7D5F">
        <w:fldChar w:fldCharType="end"/>
      </w:r>
      <w:r w:rsidRPr="006B7D5F">
        <w:t xml:space="preserve"> настоящих Условий.</w:t>
      </w:r>
    </w:p>
    <w:p w:rsidR="00207530" w:rsidRPr="006B7D5F" w:rsidRDefault="00207530" w:rsidP="00E21578">
      <w:pPr>
        <w:pStyle w:val="a0"/>
        <w:ind w:left="1134" w:hanging="1134"/>
      </w:pPr>
      <w:r w:rsidRPr="006B7D5F">
        <w:t>Выписки, отчеты и иные документы</w:t>
      </w:r>
      <w:r w:rsidRPr="006B7D5F" w:rsidDel="00090B63">
        <w:t xml:space="preserve"> </w:t>
      </w:r>
      <w:r w:rsidRPr="006B7D5F">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6B7D5F" w:rsidRDefault="00207530" w:rsidP="00E21578">
      <w:pPr>
        <w:pStyle w:val="a0"/>
        <w:ind w:left="1134" w:hanging="1134"/>
      </w:pPr>
      <w:r w:rsidRPr="006B7D5F">
        <w:t>Выписки, отчеты и иные документы</w:t>
      </w:r>
      <w:r w:rsidRPr="006B7D5F" w:rsidDel="00090B63">
        <w:t xml:space="preserve"> </w:t>
      </w:r>
      <w:r w:rsidRPr="006B7D5F">
        <w:t>передаются Оператору счета депо способом предоставления выписок, отчетов  и иных документов, указанным в Анкете Оператора счета депо.</w:t>
      </w:r>
    </w:p>
    <w:p w:rsidR="00207530" w:rsidRPr="006B7D5F" w:rsidRDefault="00207530" w:rsidP="00E21578">
      <w:pPr>
        <w:pStyle w:val="a0"/>
        <w:ind w:left="1134" w:hanging="1134"/>
      </w:pPr>
      <w:r w:rsidRPr="006B7D5F">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207530" w:rsidRPr="006B7D5F" w:rsidRDefault="00207530" w:rsidP="00451933">
      <w:pPr>
        <w:pStyle w:val="a0"/>
        <w:ind w:left="1134" w:hanging="1134"/>
      </w:pPr>
      <w:bookmarkStart w:id="169" w:name="_Ref125784492"/>
      <w:r w:rsidRPr="006B7D5F">
        <w:t>Особенности выдачи выписок и отчетов по транзитному счету депо и субсчету депо изложены в п.</w:t>
      </w:r>
      <w:r w:rsidRPr="006B7D5F">
        <w:fldChar w:fldCharType="begin"/>
      </w:r>
      <w:r w:rsidRPr="006B7D5F">
        <w:instrText xml:space="preserve"> REF _Ref469413099 \r \h  \* MERGEFORMAT </w:instrText>
      </w:r>
      <w:r w:rsidRPr="006B7D5F">
        <w:fldChar w:fldCharType="separate"/>
      </w:r>
      <w:r w:rsidR="00077ED0">
        <w:t>6.25.3.6</w:t>
      </w:r>
      <w:r w:rsidRPr="006B7D5F">
        <w:fldChar w:fldCharType="end"/>
      </w:r>
      <w:r w:rsidRPr="006B7D5F">
        <w:t xml:space="preserve"> настоящих Условий.</w:t>
      </w:r>
    </w:p>
    <w:p w:rsidR="00207530" w:rsidRPr="006B7D5F" w:rsidRDefault="00207530" w:rsidP="00E21578">
      <w:pPr>
        <w:pStyle w:val="a0"/>
        <w:ind w:left="1134" w:hanging="1134"/>
      </w:pPr>
      <w:r w:rsidRPr="006B7D5F">
        <w:lastRenderedPageBreak/>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169"/>
    </w:p>
    <w:p w:rsidR="00207530" w:rsidRPr="006B7D5F" w:rsidRDefault="00207530" w:rsidP="00F92FAA">
      <w:pPr>
        <w:pStyle w:val="1"/>
        <w:ind w:left="1418" w:hanging="284"/>
      </w:pPr>
      <w:r w:rsidRPr="006B7D5F">
        <w:t>по почте заказным письмом;</w:t>
      </w:r>
    </w:p>
    <w:p w:rsidR="00207530" w:rsidRPr="006B7D5F" w:rsidRDefault="00207530" w:rsidP="00F92FAA">
      <w:pPr>
        <w:pStyle w:val="1"/>
        <w:ind w:left="1418" w:hanging="284"/>
      </w:pPr>
      <w:r w:rsidRPr="006B7D5F">
        <w:t>непосредственно под роспись получающей Стороны в офисе Депозитария;</w:t>
      </w:r>
    </w:p>
    <w:p w:rsidR="00207530" w:rsidRPr="006B7D5F" w:rsidRDefault="00207530" w:rsidP="00F92FAA">
      <w:pPr>
        <w:pStyle w:val="1"/>
        <w:ind w:left="1418" w:hanging="284"/>
      </w:pPr>
      <w:r w:rsidRPr="006B7D5F">
        <w:t>передача электронных документов.</w:t>
      </w:r>
    </w:p>
    <w:p w:rsidR="00207530" w:rsidRPr="006B7D5F" w:rsidRDefault="00207530" w:rsidP="00E21578">
      <w:pPr>
        <w:pStyle w:val="a0"/>
        <w:numPr>
          <w:ilvl w:val="0"/>
          <w:numId w:val="0"/>
        </w:numPr>
        <w:ind w:left="1134"/>
      </w:pPr>
      <w:r w:rsidRPr="006B7D5F">
        <w:t xml:space="preserve">Передача электронных документов осуществляется в соответствии и в порядке, предусмотренном соглашением сторон об электронном документообороте и разделом </w:t>
      </w:r>
      <w:r w:rsidRPr="006B7D5F">
        <w:fldChar w:fldCharType="begin"/>
      </w:r>
      <w:r w:rsidRPr="006B7D5F">
        <w:instrText xml:space="preserve"> REF _Ref342312322 \r \h  \* MERGEFORMAT </w:instrText>
      </w:r>
      <w:r w:rsidRPr="006B7D5F">
        <w:fldChar w:fldCharType="separate"/>
      </w:r>
      <w:r w:rsidR="00077ED0">
        <w:t>8</w:t>
      </w:r>
      <w:r w:rsidRPr="006B7D5F">
        <w:fldChar w:fldCharType="end"/>
      </w:r>
      <w:r w:rsidRPr="006B7D5F">
        <w:t xml:space="preserve"> настоящих Условий.</w:t>
      </w:r>
    </w:p>
    <w:p w:rsidR="00207530" w:rsidRPr="006B7D5F" w:rsidRDefault="00207530" w:rsidP="00E21578">
      <w:pPr>
        <w:pStyle w:val="a0"/>
        <w:ind w:left="1134" w:hanging="1134"/>
      </w:pPr>
      <w:r w:rsidRPr="006B7D5F">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rsidR="00207530" w:rsidRPr="00207530" w:rsidRDefault="00207530" w:rsidP="00E21578">
      <w:pPr>
        <w:pStyle w:val="20"/>
        <w:ind w:left="1134" w:hanging="1134"/>
      </w:pPr>
      <w:bookmarkStart w:id="170" w:name="_Toc215313715"/>
      <w:bookmarkStart w:id="171" w:name="_Toc328495955"/>
      <w:bookmarkStart w:id="172" w:name="_Toc478119753"/>
      <w:bookmarkStart w:id="173" w:name="_Toc515030043"/>
      <w:r w:rsidRPr="00207530">
        <w:t>Отмена поручения по счету депо</w:t>
      </w:r>
      <w:bookmarkEnd w:id="170"/>
      <w:bookmarkEnd w:id="171"/>
      <w:bookmarkEnd w:id="172"/>
      <w:bookmarkEnd w:id="173"/>
    </w:p>
    <w:p w:rsidR="00207530" w:rsidRPr="006B7D5F" w:rsidRDefault="00207530" w:rsidP="00E21578">
      <w:pPr>
        <w:pStyle w:val="a0"/>
        <w:ind w:left="1134" w:hanging="1134"/>
      </w:pPr>
      <w:r w:rsidRPr="006B7D5F">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6B7D5F" w:rsidRDefault="00207530" w:rsidP="00E21578">
      <w:pPr>
        <w:pStyle w:val="a0"/>
        <w:ind w:left="1134" w:hanging="1134"/>
      </w:pPr>
      <w:r w:rsidRPr="006B7D5F">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6B7D5F" w:rsidRDefault="00207530" w:rsidP="00E21578">
      <w:pPr>
        <w:pStyle w:val="a0"/>
        <w:ind w:left="1134" w:hanging="1134"/>
      </w:pPr>
      <w:r w:rsidRPr="006B7D5F">
        <w:t>Отмена поручений производится в следующем порядке:</w:t>
      </w:r>
    </w:p>
    <w:p w:rsidR="00207530" w:rsidRPr="006B7D5F" w:rsidRDefault="00207530" w:rsidP="00E21578">
      <w:pPr>
        <w:pStyle w:val="a0"/>
        <w:numPr>
          <w:ilvl w:val="0"/>
          <w:numId w:val="0"/>
        </w:numPr>
        <w:ind w:left="1134"/>
      </w:pPr>
      <w:r w:rsidRPr="006B7D5F">
        <w:t>Депонент подает поручение на отмену ранее принятого Депозитарием поручения (Форма №</w:t>
      </w:r>
      <w:hyperlink w:anchor="R13" w:history="1">
        <w:r w:rsidRPr="00451933">
          <w:rPr>
            <w:rStyle w:val="af"/>
          </w:rPr>
          <w:t>R13</w:t>
        </w:r>
      </w:hyperlink>
      <w:r w:rsidRPr="006B7D5F">
        <w:t>);</w:t>
      </w:r>
    </w:p>
    <w:p w:rsidR="00207530" w:rsidRPr="006B7D5F" w:rsidRDefault="00207530" w:rsidP="00E21578">
      <w:pPr>
        <w:pStyle w:val="a0"/>
        <w:numPr>
          <w:ilvl w:val="0"/>
          <w:numId w:val="0"/>
        </w:numPr>
        <w:ind w:left="1134"/>
      </w:pPr>
      <w:r w:rsidRPr="006B7D5F">
        <w:t>Ответственный работник Депозитария осуществляет процедуру проверки правильности оформления поручения на отмену.</w:t>
      </w:r>
    </w:p>
    <w:p w:rsidR="00207530" w:rsidRPr="006B7D5F" w:rsidRDefault="00207530" w:rsidP="00E21578">
      <w:pPr>
        <w:pStyle w:val="a0"/>
        <w:numPr>
          <w:ilvl w:val="0"/>
          <w:numId w:val="0"/>
        </w:numPr>
        <w:ind w:left="1134"/>
      </w:pPr>
      <w:r w:rsidRPr="006B7D5F">
        <w:t>При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6B7D5F" w:rsidRDefault="00207530" w:rsidP="00E21578">
      <w:pPr>
        <w:pStyle w:val="a0"/>
        <w:ind w:left="1134" w:hanging="1134"/>
      </w:pPr>
      <w:r w:rsidRPr="006B7D5F">
        <w:lastRenderedPageBreak/>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6B7D5F" w:rsidRDefault="00207530" w:rsidP="00E21578">
      <w:pPr>
        <w:pStyle w:val="a0"/>
        <w:ind w:left="1134" w:hanging="1134"/>
      </w:pPr>
      <w:r w:rsidRPr="006B7D5F">
        <w:t>Исполнение поручения на отмену производится в день принятия такого поручения. Депозитарий принимает все возможные меры к первоочередному исполнению данного вида поручений.</w:t>
      </w:r>
    </w:p>
    <w:p w:rsidR="00D31F28" w:rsidRPr="006B7D5F" w:rsidRDefault="00D31F28" w:rsidP="00E21578">
      <w:pPr>
        <w:pStyle w:val="11"/>
        <w:ind w:left="1134" w:hanging="1134"/>
      </w:pPr>
      <w:bookmarkStart w:id="174" w:name="_Ref123036215"/>
      <w:bookmarkStart w:id="175" w:name="_Toc215313716"/>
      <w:bookmarkStart w:id="176" w:name="_Toc328495956"/>
      <w:bookmarkStart w:id="177" w:name="_Toc478119754"/>
      <w:bookmarkStart w:id="178" w:name="_Toc515030044"/>
      <w:r w:rsidRPr="006B7D5F">
        <w:t>Порядок совершения депозитарных операций</w:t>
      </w:r>
      <w:bookmarkEnd w:id="174"/>
      <w:bookmarkEnd w:id="175"/>
      <w:bookmarkEnd w:id="176"/>
      <w:bookmarkEnd w:id="177"/>
      <w:bookmarkEnd w:id="178"/>
    </w:p>
    <w:p w:rsidR="00D31F28" w:rsidRPr="00D31F28" w:rsidRDefault="00D31F28" w:rsidP="00E21578">
      <w:pPr>
        <w:pStyle w:val="20"/>
        <w:ind w:left="1134" w:hanging="1134"/>
      </w:pPr>
      <w:bookmarkStart w:id="179" w:name="_Toc382119709"/>
      <w:bookmarkStart w:id="180" w:name="_Toc404508917"/>
      <w:bookmarkStart w:id="181" w:name="_Toc215313717"/>
      <w:bookmarkStart w:id="182" w:name="_Toc328495957"/>
      <w:bookmarkStart w:id="183" w:name="_Toc478119755"/>
      <w:bookmarkStart w:id="184" w:name="_Toc515030045"/>
      <w:r w:rsidRPr="00D31F28">
        <w:t>Открытие счета депо</w:t>
      </w:r>
      <w:bookmarkEnd w:id="179"/>
      <w:bookmarkEnd w:id="180"/>
      <w:bookmarkEnd w:id="181"/>
      <w:bookmarkEnd w:id="182"/>
      <w:bookmarkEnd w:id="183"/>
      <w:bookmarkEnd w:id="184"/>
    </w:p>
    <w:p w:rsidR="00D31F28" w:rsidRPr="006B7D5F" w:rsidRDefault="00D31F28" w:rsidP="00E21578">
      <w:pPr>
        <w:pStyle w:val="a0"/>
        <w:ind w:left="1134" w:hanging="1134"/>
      </w:pPr>
      <w:r w:rsidRPr="006B7D5F">
        <w:t>На основании каждого заключенного с Депозитарием</w:t>
      </w:r>
      <w:r w:rsidRPr="006B7D5F" w:rsidDel="00293528">
        <w:t xml:space="preserve"> </w:t>
      </w:r>
      <w:r w:rsidRPr="006B7D5F">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6B7D5F" w:rsidRDefault="00D31F28" w:rsidP="00E21578">
      <w:pPr>
        <w:pStyle w:val="a0"/>
        <w:ind w:left="1134" w:hanging="1134"/>
      </w:pPr>
      <w:r w:rsidRPr="006B7D5F">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6B7D5F" w:rsidRDefault="00D31F28" w:rsidP="00E21578">
      <w:pPr>
        <w:pStyle w:val="a0"/>
        <w:ind w:left="1134" w:hanging="1134"/>
      </w:pPr>
      <w:r w:rsidRPr="006B7D5F">
        <w:t>Открытие счета депо физическим лицам осуществляется на основании следующих документов:</w:t>
      </w:r>
    </w:p>
    <w:p w:rsidR="00D31F28" w:rsidRPr="006B7D5F" w:rsidRDefault="00D31F28" w:rsidP="00F92FAA">
      <w:pPr>
        <w:pStyle w:val="1"/>
        <w:ind w:left="1418" w:hanging="284"/>
      </w:pPr>
      <w:r w:rsidRPr="006B7D5F">
        <w:t>поручение на открытие счета депо (Форма №</w:t>
      </w:r>
      <w:hyperlink w:anchor="R01" w:history="1">
        <w:r w:rsidRPr="00451933">
          <w:rPr>
            <w:rStyle w:val="af"/>
          </w:rPr>
          <w:t>R01</w:t>
        </w:r>
      </w:hyperlink>
      <w:r w:rsidRPr="006B7D5F">
        <w:t>);</w:t>
      </w:r>
    </w:p>
    <w:p w:rsidR="00D31F28" w:rsidRPr="006B7D5F" w:rsidRDefault="00D31F28" w:rsidP="00F92FAA">
      <w:pPr>
        <w:pStyle w:val="1"/>
        <w:ind w:left="1418" w:hanging="284"/>
      </w:pPr>
      <w:r w:rsidRPr="006B7D5F">
        <w:t>Договор, заключенный в соответствии с порядком, изложенным в п.</w:t>
      </w:r>
      <w:r w:rsidRPr="006B7D5F">
        <w:fldChar w:fldCharType="begin"/>
      </w:r>
      <w:r w:rsidRPr="006B7D5F">
        <w:instrText xml:space="preserve"> REF _Ref117401406 \r \h  \* MERGEFORMAT </w:instrText>
      </w:r>
      <w:r w:rsidRPr="006B7D5F">
        <w:fldChar w:fldCharType="separate"/>
      </w:r>
      <w:r w:rsidR="00077ED0">
        <w:t>1.3</w:t>
      </w:r>
      <w:r w:rsidRPr="006B7D5F">
        <w:fldChar w:fldCharType="end"/>
      </w:r>
      <w:r w:rsidRPr="006B7D5F">
        <w:t xml:space="preserve"> настоящих Условий.</w:t>
      </w:r>
    </w:p>
    <w:p w:rsidR="00D31F28" w:rsidRPr="006B7D5F" w:rsidRDefault="00D31F28" w:rsidP="008C4FF4">
      <w:pPr>
        <w:pStyle w:val="a0"/>
        <w:ind w:left="1134" w:hanging="1134"/>
      </w:pPr>
      <w:bookmarkStart w:id="185" w:name="_Ref438657532"/>
      <w:r w:rsidRPr="006B7D5F">
        <w:t>Открытие счета депо юридическим лицам осуществляется на основании следующих документов:</w:t>
      </w:r>
      <w:bookmarkEnd w:id="185"/>
    </w:p>
    <w:p w:rsidR="00D31F28" w:rsidRPr="006B7D5F" w:rsidRDefault="00D31F28" w:rsidP="00F92FAA">
      <w:pPr>
        <w:pStyle w:val="1"/>
        <w:ind w:left="1418" w:hanging="284"/>
      </w:pPr>
      <w:r w:rsidRPr="006B7D5F">
        <w:t>поручение на открытие счета депо (Форма №</w:t>
      </w:r>
      <w:bookmarkStart w:id="186" w:name="R01_614"/>
      <w:r w:rsidR="000F3397">
        <w:fldChar w:fldCharType="begin"/>
      </w:r>
      <w:r w:rsidR="000F3397">
        <w:instrText xml:space="preserve"> HYPERLINK \l "R01" </w:instrText>
      </w:r>
      <w:r w:rsidR="000F3397">
        <w:fldChar w:fldCharType="separate"/>
      </w:r>
      <w:r w:rsidR="00451933" w:rsidRPr="00451933">
        <w:rPr>
          <w:rStyle w:val="af"/>
        </w:rPr>
        <w:t>R01</w:t>
      </w:r>
      <w:r w:rsidR="000F3397">
        <w:rPr>
          <w:rStyle w:val="af"/>
        </w:rPr>
        <w:fldChar w:fldCharType="end"/>
      </w:r>
      <w:bookmarkEnd w:id="186"/>
      <w:r w:rsidRPr="006B7D5F">
        <w:t>);</w:t>
      </w:r>
    </w:p>
    <w:p w:rsidR="00D31F28" w:rsidRPr="006B7D5F" w:rsidRDefault="00D31F28" w:rsidP="00F92FAA">
      <w:pPr>
        <w:pStyle w:val="1"/>
        <w:ind w:left="1418" w:hanging="284"/>
      </w:pPr>
      <w:r w:rsidRPr="006B7D5F">
        <w:t>Договор, заключенный в соответствии с порядком, изложенным в п.</w:t>
      </w:r>
      <w:r w:rsidRPr="006B7D5F">
        <w:fldChar w:fldCharType="begin"/>
      </w:r>
      <w:r w:rsidRPr="006B7D5F">
        <w:instrText xml:space="preserve"> REF _Ref117401406 \r \h  \* MERGEFORMAT </w:instrText>
      </w:r>
      <w:r w:rsidRPr="006B7D5F">
        <w:fldChar w:fldCharType="separate"/>
      </w:r>
      <w:r w:rsidR="00077ED0">
        <w:t>1.3</w:t>
      </w:r>
      <w:r w:rsidRPr="006B7D5F">
        <w:fldChar w:fldCharType="end"/>
      </w:r>
      <w:r w:rsidRPr="006B7D5F">
        <w:t xml:space="preserve"> настоящих Условий.</w:t>
      </w:r>
    </w:p>
    <w:p w:rsidR="00D31F28" w:rsidRPr="006B7D5F" w:rsidRDefault="00D31F28" w:rsidP="00E21578">
      <w:pPr>
        <w:pStyle w:val="a0"/>
        <w:numPr>
          <w:ilvl w:val="0"/>
          <w:numId w:val="0"/>
        </w:numPr>
        <w:ind w:left="1134"/>
      </w:pPr>
      <w:r w:rsidRPr="006B7D5F">
        <w:t>Для открытия счета депо Управляющая компания ПИФ также предоставляет Анкету Депонента (Форма №</w:t>
      </w:r>
      <w:bookmarkStart w:id="187" w:name="A01_1_614"/>
      <w:r w:rsidR="000F3397">
        <w:fldChar w:fldCharType="begin"/>
      </w:r>
      <w:r w:rsidR="000F3397">
        <w:instrText xml:space="preserve"> HYPERLINK \l "A01_1" </w:instrText>
      </w:r>
      <w:r w:rsidR="000F3397">
        <w:fldChar w:fldCharType="separate"/>
      </w:r>
      <w:r w:rsidR="00124ABD" w:rsidRPr="00C62DB3">
        <w:rPr>
          <w:rStyle w:val="af"/>
        </w:rPr>
        <w:t>A0</w:t>
      </w:r>
      <w:r w:rsidRPr="00C62DB3">
        <w:rPr>
          <w:rStyle w:val="af"/>
        </w:rPr>
        <w:t>1-1</w:t>
      </w:r>
      <w:r w:rsidR="000F3397">
        <w:rPr>
          <w:rStyle w:val="af"/>
        </w:rPr>
        <w:fldChar w:fldCharType="end"/>
      </w:r>
      <w:bookmarkEnd w:id="187"/>
      <w:r w:rsidRPr="006B7D5F">
        <w:t>) в соответствии с п.</w:t>
      </w:r>
      <w:r w:rsidRPr="006B7D5F">
        <w:fldChar w:fldCharType="begin"/>
      </w:r>
      <w:r w:rsidRPr="006B7D5F">
        <w:instrText xml:space="preserve"> REF _Ref123568487 \r \h  \* MERGEFORMAT </w:instrText>
      </w:r>
      <w:r w:rsidRPr="006B7D5F">
        <w:fldChar w:fldCharType="separate"/>
      </w:r>
      <w:r w:rsidR="00077ED0">
        <w:t>1.3.5</w:t>
      </w:r>
      <w:r w:rsidRPr="006B7D5F">
        <w:fldChar w:fldCharType="end"/>
      </w:r>
      <w:r w:rsidRPr="006B7D5F">
        <w:t xml:space="preserve"> настоящих Условий.</w:t>
      </w:r>
    </w:p>
    <w:p w:rsidR="00D31F28" w:rsidRPr="006B7D5F" w:rsidRDefault="00D31F28" w:rsidP="00E21578">
      <w:pPr>
        <w:pStyle w:val="a0"/>
        <w:ind w:left="1134" w:hanging="1134"/>
      </w:pPr>
      <w:r w:rsidRPr="006B7D5F">
        <w:lastRenderedPageBreak/>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rsidR="00D31F28" w:rsidRPr="006B7D5F" w:rsidRDefault="00D31F28" w:rsidP="00E21578">
      <w:pPr>
        <w:pStyle w:val="a0"/>
        <w:ind w:left="1134" w:hanging="1134"/>
      </w:pPr>
      <w:r w:rsidRPr="006B7D5F">
        <w:t>По результатам открытия счета депо Депоненту предоставляется отчет о выполнении депозитарной операции (Форма №</w:t>
      </w:r>
      <w:bookmarkStart w:id="188" w:name="S05_1_615"/>
      <w:r w:rsidR="000F3397">
        <w:fldChar w:fldCharType="begin"/>
      </w:r>
      <w:r w:rsidR="000F3397">
        <w:instrText xml:space="preserve"> HYPERLINK \l "S05_1" </w:instrText>
      </w:r>
      <w:r w:rsidR="000F3397">
        <w:fldChar w:fldCharType="separate"/>
      </w:r>
      <w:r w:rsidRPr="00C62DB3">
        <w:rPr>
          <w:rStyle w:val="af"/>
          <w:bCs/>
          <w:lang w:val="en-US"/>
        </w:rPr>
        <w:t>S</w:t>
      </w:r>
      <w:r w:rsidRPr="00C62DB3">
        <w:rPr>
          <w:rStyle w:val="af"/>
        </w:rPr>
        <w:t>05-1</w:t>
      </w:r>
      <w:r w:rsidR="000F3397">
        <w:rPr>
          <w:rStyle w:val="af"/>
        </w:rPr>
        <w:fldChar w:fldCharType="end"/>
      </w:r>
      <w:bookmarkEnd w:id="188"/>
      <w:r w:rsidRPr="006B7D5F">
        <w:t>).</w:t>
      </w:r>
    </w:p>
    <w:p w:rsidR="00D31F28" w:rsidRPr="006B7D5F" w:rsidRDefault="00D31F28" w:rsidP="00E21578">
      <w:pPr>
        <w:pStyle w:val="a0"/>
        <w:ind w:left="1134" w:hanging="1134"/>
      </w:pPr>
      <w:r w:rsidRPr="006B7D5F">
        <w:t xml:space="preserve">Особенности открытия транзитного счета депо и субсчетов депо изложены в п. </w:t>
      </w:r>
      <w:r w:rsidRPr="006B7D5F">
        <w:fldChar w:fldCharType="begin"/>
      </w:r>
      <w:r w:rsidRPr="006B7D5F">
        <w:instrText xml:space="preserve"> REF _Ref342312369 \r \h  \* MERGEFORMAT </w:instrText>
      </w:r>
      <w:r w:rsidRPr="006B7D5F">
        <w:fldChar w:fldCharType="separate"/>
      </w:r>
      <w:r w:rsidR="00077ED0">
        <w:t>6.25.1</w:t>
      </w:r>
      <w:r w:rsidRPr="006B7D5F">
        <w:fldChar w:fldCharType="end"/>
      </w:r>
      <w:r w:rsidRPr="006B7D5F">
        <w:t xml:space="preserve"> и </w:t>
      </w:r>
      <w:r w:rsidRPr="006B7D5F">
        <w:fldChar w:fldCharType="begin"/>
      </w:r>
      <w:r w:rsidRPr="006B7D5F">
        <w:instrText xml:space="preserve"> REF _Ref468876898 \r \h  \* MERGEFORMAT </w:instrText>
      </w:r>
      <w:r w:rsidRPr="006B7D5F">
        <w:fldChar w:fldCharType="separate"/>
      </w:r>
      <w:r w:rsidR="00077ED0">
        <w:t>6.25.2.1</w:t>
      </w:r>
      <w:r w:rsidRPr="006B7D5F">
        <w:fldChar w:fldCharType="end"/>
      </w:r>
      <w:r w:rsidRPr="006B7D5F">
        <w:t xml:space="preserve"> настоящих Условий соответственно.</w:t>
      </w:r>
    </w:p>
    <w:p w:rsidR="00D31F28" w:rsidRPr="006B7D5F" w:rsidRDefault="00D31F28" w:rsidP="00E21578">
      <w:pPr>
        <w:pStyle w:val="a0"/>
        <w:ind w:left="1134" w:hanging="1134"/>
      </w:pPr>
      <w:r w:rsidRPr="006B7D5F">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Pr="006B7D5F">
        <w:fldChar w:fldCharType="begin"/>
      </w:r>
      <w:r w:rsidRPr="006B7D5F">
        <w:instrText xml:space="preserve"> REF _Ref438657532 \r \h  \* MERGEFORMAT </w:instrText>
      </w:r>
      <w:r w:rsidRPr="006B7D5F">
        <w:fldChar w:fldCharType="separate"/>
      </w:r>
      <w:r w:rsidR="00077ED0">
        <w:t>6.1.4</w:t>
      </w:r>
      <w:r w:rsidRPr="006B7D5F">
        <w:fldChar w:fldCharType="end"/>
      </w:r>
      <w:r w:rsidRPr="006B7D5F">
        <w:t xml:space="preserve"> настоящих Условий.</w:t>
      </w:r>
    </w:p>
    <w:p w:rsidR="00D31F28" w:rsidRPr="00D31F28" w:rsidRDefault="00D31F28" w:rsidP="00E21578">
      <w:pPr>
        <w:pStyle w:val="20"/>
        <w:ind w:left="1134" w:hanging="1134"/>
      </w:pPr>
      <w:bookmarkStart w:id="189" w:name="_Toc382119710"/>
      <w:bookmarkStart w:id="190" w:name="_Toc404508918"/>
      <w:bookmarkStart w:id="191" w:name="_Toc215313718"/>
      <w:bookmarkStart w:id="192" w:name="_Toc328495958"/>
      <w:bookmarkStart w:id="193" w:name="_Ref342312745"/>
      <w:bookmarkStart w:id="194" w:name="_Ref342312796"/>
      <w:bookmarkStart w:id="195" w:name="_Toc478119756"/>
      <w:bookmarkStart w:id="196" w:name="_Toc515030046"/>
      <w:r w:rsidRPr="00D31F28">
        <w:t>Закрытие счета депо</w:t>
      </w:r>
      <w:bookmarkEnd w:id="189"/>
      <w:bookmarkEnd w:id="190"/>
      <w:bookmarkEnd w:id="191"/>
      <w:bookmarkEnd w:id="192"/>
      <w:bookmarkEnd w:id="193"/>
      <w:bookmarkEnd w:id="194"/>
      <w:bookmarkEnd w:id="195"/>
      <w:bookmarkEnd w:id="196"/>
    </w:p>
    <w:p w:rsidR="00D31F28" w:rsidRPr="006B7D5F" w:rsidRDefault="00D31F28" w:rsidP="00E21578">
      <w:pPr>
        <w:pStyle w:val="a0"/>
        <w:ind w:left="1134" w:hanging="1134"/>
      </w:pPr>
      <w:r w:rsidRPr="006B7D5F">
        <w:t>Закрытие счета депо по инициативе Депонента осуществляется на основании поручения Депонента (Форма №</w:t>
      </w:r>
      <w:bookmarkStart w:id="197" w:name="R02_621"/>
      <w:r w:rsidR="000F3397">
        <w:fldChar w:fldCharType="begin"/>
      </w:r>
      <w:r w:rsidR="000F3397">
        <w:instrText xml:space="preserve"> HYPERLINK \l "R02" </w:instrText>
      </w:r>
      <w:r w:rsidR="000F3397">
        <w:fldChar w:fldCharType="separate"/>
      </w:r>
      <w:r w:rsidRPr="00C62DB3">
        <w:rPr>
          <w:rStyle w:val="af"/>
        </w:rPr>
        <w:t>R02</w:t>
      </w:r>
      <w:r w:rsidR="000F3397">
        <w:rPr>
          <w:rStyle w:val="af"/>
        </w:rPr>
        <w:fldChar w:fldCharType="end"/>
      </w:r>
      <w:bookmarkEnd w:id="197"/>
      <w:r w:rsidRPr="006B7D5F">
        <w:t>).</w:t>
      </w:r>
    </w:p>
    <w:p w:rsidR="00D31F28" w:rsidRPr="006B7D5F" w:rsidRDefault="00D31F28" w:rsidP="00E21578">
      <w:pPr>
        <w:pStyle w:val="a0"/>
        <w:ind w:left="1134" w:hanging="1134"/>
      </w:pPr>
      <w:r w:rsidRPr="006B7D5F">
        <w:t>Закрытый счет депо не может быть открыт заново и его номер не может быть использован повторно.</w:t>
      </w:r>
    </w:p>
    <w:p w:rsidR="00D31F28" w:rsidRPr="006B7D5F" w:rsidRDefault="00D31F28" w:rsidP="00E21578">
      <w:pPr>
        <w:pStyle w:val="a0"/>
        <w:ind w:left="1134" w:hanging="1134"/>
      </w:pPr>
      <w:r w:rsidRPr="006B7D5F">
        <w:t>Не может быть закрыт счет депо, на лицевых счетах которого числятся ценные бумаги.</w:t>
      </w:r>
    </w:p>
    <w:p w:rsidR="00D31F28" w:rsidRPr="006B7D5F" w:rsidRDefault="00D31F28" w:rsidP="00E21578">
      <w:pPr>
        <w:pStyle w:val="a0"/>
        <w:ind w:left="1134" w:hanging="1134"/>
      </w:pPr>
      <w:r w:rsidRPr="006B7D5F">
        <w:t>Закрытие счета депо с нулевыми остатками по инициативе Депозитария может производиться на основания служебного поручения в случае:</w:t>
      </w:r>
    </w:p>
    <w:p w:rsidR="00D31F28" w:rsidRPr="006B7D5F" w:rsidRDefault="00D31F28" w:rsidP="00F92FAA">
      <w:pPr>
        <w:pStyle w:val="1"/>
        <w:ind w:left="1418" w:hanging="284"/>
      </w:pPr>
      <w:r w:rsidRPr="006B7D5F">
        <w:t>прекращения действия Договора, в том числе в случае ликвидации Депонента - юридического лица;</w:t>
      </w:r>
    </w:p>
    <w:p w:rsidR="00D31F28" w:rsidRPr="006B7D5F" w:rsidRDefault="00D31F28" w:rsidP="00F92FAA">
      <w:pPr>
        <w:pStyle w:val="1"/>
        <w:ind w:left="1418" w:hanging="284"/>
      </w:pPr>
      <w:r w:rsidRPr="006B7D5F">
        <w:t>если в течение одного года по счету не производилось никаких операций;</w:t>
      </w:r>
    </w:p>
    <w:p w:rsidR="00D31F28" w:rsidRPr="006B7D5F" w:rsidRDefault="00D31F28" w:rsidP="00F92FAA">
      <w:pPr>
        <w:pStyle w:val="1"/>
        <w:ind w:left="1418" w:hanging="284"/>
      </w:pPr>
      <w:r w:rsidRPr="006B7D5F">
        <w:t>отзыва (аннулирования) у Депонента лицензии, если наличие лицензии являлось обязательным условием для открытия счета депо.</w:t>
      </w:r>
    </w:p>
    <w:p w:rsidR="00D31F28" w:rsidRPr="006B7D5F" w:rsidRDefault="00D31F28" w:rsidP="00E21578">
      <w:pPr>
        <w:pStyle w:val="a0"/>
        <w:ind w:left="1134" w:hanging="1134"/>
      </w:pPr>
      <w:r w:rsidRPr="006B7D5F">
        <w:t>По результатам закрытия счета депо Депоненту предоставляется отчет о выполнении депозитарной операции (Форма №</w:t>
      </w:r>
      <w:bookmarkStart w:id="198" w:name="S05_1_625"/>
      <w:r w:rsidR="000F3397">
        <w:fldChar w:fldCharType="begin"/>
      </w:r>
      <w:r w:rsidR="000F3397">
        <w:instrText xml:space="preserve"> HYPERLINK \l "S05_2" </w:instrText>
      </w:r>
      <w:r w:rsidR="000F3397">
        <w:fldChar w:fldCharType="separate"/>
      </w:r>
      <w:r w:rsidRPr="00C62DB3">
        <w:rPr>
          <w:rStyle w:val="af"/>
        </w:rPr>
        <w:t>S05-2</w:t>
      </w:r>
      <w:r w:rsidR="000F3397">
        <w:rPr>
          <w:rStyle w:val="af"/>
        </w:rPr>
        <w:fldChar w:fldCharType="end"/>
      </w:r>
      <w:bookmarkEnd w:id="198"/>
      <w:r w:rsidRPr="006B7D5F">
        <w:t>).</w:t>
      </w:r>
    </w:p>
    <w:p w:rsidR="00D31F28" w:rsidRPr="006B7D5F" w:rsidRDefault="00D31F28" w:rsidP="00E21578">
      <w:pPr>
        <w:pStyle w:val="a0"/>
        <w:ind w:left="1134" w:hanging="1134"/>
      </w:pPr>
      <w:r w:rsidRPr="006B7D5F">
        <w:lastRenderedPageBreak/>
        <w:t>В случае наличия Попечителя счета депо отчет, предусмотренный пунктом 6.2.5 настоящих Условий, предоставляется также Попечителю счета депо.</w:t>
      </w:r>
    </w:p>
    <w:p w:rsidR="00D31F28" w:rsidRPr="00D31F28" w:rsidRDefault="00D31F28" w:rsidP="00E21578">
      <w:pPr>
        <w:pStyle w:val="20"/>
        <w:ind w:left="1134" w:hanging="1134"/>
      </w:pPr>
      <w:bookmarkStart w:id="199" w:name="_Ref469412747"/>
      <w:bookmarkStart w:id="200" w:name="_Toc478119757"/>
      <w:bookmarkStart w:id="201" w:name="_Toc515030047"/>
      <w:bookmarkStart w:id="202" w:name="_Ref438656861"/>
      <w:r w:rsidRPr="00D31F28">
        <w:t>Назначение Оператора счета депо</w:t>
      </w:r>
      <w:bookmarkEnd w:id="199"/>
      <w:bookmarkEnd w:id="200"/>
      <w:bookmarkEnd w:id="201"/>
      <w:r w:rsidRPr="00D31F28">
        <w:t xml:space="preserve"> </w:t>
      </w:r>
    </w:p>
    <w:bookmarkEnd w:id="202"/>
    <w:p w:rsidR="00D31F28" w:rsidRPr="006B7D5F" w:rsidRDefault="00D31F28" w:rsidP="00E21578">
      <w:pPr>
        <w:pStyle w:val="a0"/>
        <w:ind w:left="1134" w:hanging="1134"/>
      </w:pPr>
      <w:r w:rsidRPr="006B7D5F">
        <w:t>Оператор счета депо назначается на основании следующих документов:</w:t>
      </w:r>
    </w:p>
    <w:p w:rsidR="00D31F28" w:rsidRPr="006B7D5F" w:rsidRDefault="00D31F28" w:rsidP="00F92FAA">
      <w:pPr>
        <w:pStyle w:val="1"/>
        <w:ind w:left="1418" w:hanging="284"/>
      </w:pPr>
      <w:r w:rsidRPr="006B7D5F">
        <w:t>поручение (Форма №</w:t>
      </w:r>
      <w:bookmarkStart w:id="203" w:name="R16_631"/>
      <w:r w:rsidR="000F3397">
        <w:fldChar w:fldCharType="begin"/>
      </w:r>
      <w:r w:rsidR="000F3397">
        <w:instrText xml:space="preserve"> HYPERLINK \l "R16" </w:instrText>
      </w:r>
      <w:r w:rsidR="000F3397">
        <w:fldChar w:fldCharType="separate"/>
      </w:r>
      <w:r w:rsidRPr="00C62DB3">
        <w:rPr>
          <w:rStyle w:val="af"/>
        </w:rPr>
        <w:t>R16</w:t>
      </w:r>
      <w:r w:rsidR="000F3397">
        <w:rPr>
          <w:rStyle w:val="af"/>
        </w:rPr>
        <w:fldChar w:fldCharType="end"/>
      </w:r>
      <w:bookmarkEnd w:id="203"/>
      <w:r w:rsidRPr="006B7D5F">
        <w:t>);</w:t>
      </w:r>
    </w:p>
    <w:p w:rsidR="00D31F28" w:rsidRPr="006B7D5F" w:rsidRDefault="00D31F28" w:rsidP="00F92FAA">
      <w:pPr>
        <w:pStyle w:val="1"/>
        <w:ind w:left="1418" w:hanging="284"/>
      </w:pPr>
      <w:r w:rsidRPr="006B7D5F">
        <w:t>доверенность (Формы №</w:t>
      </w:r>
      <w:hyperlink w:anchor="D01" w:history="1">
        <w:r w:rsidRPr="00C62DB3">
          <w:rPr>
            <w:rStyle w:val="af"/>
          </w:rPr>
          <w:t>D01</w:t>
        </w:r>
      </w:hyperlink>
      <w:r w:rsidRPr="006B7D5F">
        <w:t xml:space="preserve"> или </w:t>
      </w:r>
      <w:hyperlink w:anchor="D02" w:history="1">
        <w:r w:rsidRPr="00C62DB3">
          <w:rPr>
            <w:rStyle w:val="af"/>
            <w:lang w:val="en-US"/>
          </w:rPr>
          <w:t>D</w:t>
        </w:r>
        <w:r w:rsidRPr="00C62DB3">
          <w:rPr>
            <w:rStyle w:val="af"/>
          </w:rPr>
          <w:t>02</w:t>
        </w:r>
      </w:hyperlink>
      <w:r w:rsidRPr="006B7D5F">
        <w:t>);</w:t>
      </w:r>
    </w:p>
    <w:p w:rsidR="00D31F28" w:rsidRPr="00D31F28" w:rsidRDefault="00D31F28" w:rsidP="00E21578">
      <w:pPr>
        <w:pStyle w:val="a0"/>
        <w:numPr>
          <w:ilvl w:val="0"/>
          <w:numId w:val="0"/>
        </w:numPr>
        <w:ind w:left="1134"/>
      </w:pPr>
      <w:r w:rsidRPr="00D31F28">
        <w:t>при условии наличия в Депозитарии документов, указанных в п.</w:t>
      </w:r>
      <w:r w:rsidRPr="00D31F28">
        <w:fldChar w:fldCharType="begin"/>
      </w:r>
      <w:r w:rsidRPr="00D31F28">
        <w:instrText xml:space="preserve"> REF _Ref468897847 \w \h  \* MERGEFORMAT </w:instrText>
      </w:r>
      <w:r w:rsidRPr="00D31F28">
        <w:fldChar w:fldCharType="separate"/>
      </w:r>
      <w:r w:rsidR="00077ED0">
        <w:t>6.3.3</w:t>
      </w:r>
      <w:r w:rsidRPr="00D31F28">
        <w:fldChar w:fldCharType="end"/>
      </w:r>
      <w:r w:rsidRPr="00D31F28">
        <w:t xml:space="preserve"> настоящих Условий. </w:t>
      </w:r>
    </w:p>
    <w:p w:rsidR="00D31F28" w:rsidRPr="00D31F28" w:rsidRDefault="00D31F28" w:rsidP="00E21578">
      <w:pPr>
        <w:pStyle w:val="a0"/>
        <w:numPr>
          <w:ilvl w:val="0"/>
          <w:numId w:val="0"/>
        </w:numPr>
        <w:ind w:left="1134"/>
      </w:pPr>
      <w:r w:rsidRPr="00D31F28">
        <w:t xml:space="preserve">Доверенность должна быть оформлена в соответствии с требованиями законодательства Российской Федерации, а также требованиям пп. </w:t>
      </w:r>
      <w:r w:rsidRPr="00D31F28">
        <w:fldChar w:fldCharType="begin"/>
      </w:r>
      <w:r w:rsidRPr="00D31F28">
        <w:instrText xml:space="preserve"> REF _Ref469417016 \r \h  \* MERGEFORMAT </w:instrText>
      </w:r>
      <w:r w:rsidRPr="00D31F28">
        <w:fldChar w:fldCharType="separate"/>
      </w:r>
      <w:r w:rsidR="00077ED0">
        <w:t>1.3.6.1</w:t>
      </w:r>
      <w:r w:rsidRPr="00D31F28">
        <w:fldChar w:fldCharType="end"/>
      </w:r>
      <w:r w:rsidRPr="00D31F28">
        <w:t>-</w:t>
      </w:r>
      <w:r w:rsidRPr="00D31F28">
        <w:fldChar w:fldCharType="begin"/>
      </w:r>
      <w:r w:rsidRPr="00D31F28">
        <w:instrText xml:space="preserve"> REF _Ref469579614 \r \h  \* MERGEFORMAT </w:instrText>
      </w:r>
      <w:r w:rsidRPr="00D31F28">
        <w:fldChar w:fldCharType="separate"/>
      </w:r>
      <w:r w:rsidR="00077ED0">
        <w:t>1.3.6.4</w:t>
      </w:r>
      <w:r w:rsidRPr="00D31F28">
        <w:fldChar w:fldCharType="end"/>
      </w:r>
      <w:r w:rsidRPr="00D31F28">
        <w:t xml:space="preserve">, </w:t>
      </w:r>
      <w:r w:rsidRPr="00D31F28">
        <w:fldChar w:fldCharType="begin"/>
      </w:r>
      <w:r w:rsidRPr="00D31F28">
        <w:instrText xml:space="preserve"> REF _Ref468898103 \w \h  \* MERGEFORMAT </w:instrText>
      </w:r>
      <w:r w:rsidRPr="00D31F28">
        <w:fldChar w:fldCharType="separate"/>
      </w:r>
      <w:r w:rsidR="00077ED0">
        <w:t>1.3.9</w:t>
      </w:r>
      <w:r w:rsidRPr="00D31F28">
        <w:fldChar w:fldCharType="end"/>
      </w:r>
      <w:r w:rsidRPr="00D31F28">
        <w:t>-</w:t>
      </w:r>
      <w:r w:rsidRPr="00D31F28">
        <w:fldChar w:fldCharType="begin"/>
      </w:r>
      <w:r w:rsidRPr="00D31F28">
        <w:instrText xml:space="preserve"> REF _Ref468898115 \w \h  \* MERGEFORMAT </w:instrText>
      </w:r>
      <w:r w:rsidRPr="00D31F28">
        <w:fldChar w:fldCharType="separate"/>
      </w:r>
      <w:r w:rsidR="00077ED0">
        <w:t>1.3.10</w:t>
      </w:r>
      <w:r w:rsidRPr="00D31F28">
        <w:fldChar w:fldCharType="end"/>
      </w:r>
      <w:r w:rsidRPr="00D31F28">
        <w:t xml:space="preserve"> настоящих Условий соответственно к форме доверенности, выдаваемой лицам, уполномоченным распоряжаться счетом(</w:t>
      </w:r>
      <w:r w:rsidR="001356CF">
        <w:t>-</w:t>
      </w:r>
      <w:r w:rsidRPr="00D31F28">
        <w:t xml:space="preserve">ами) депо. </w:t>
      </w:r>
    </w:p>
    <w:p w:rsidR="00D31F28" w:rsidRPr="006B7D5F" w:rsidRDefault="00D31F28" w:rsidP="00E21578">
      <w:pPr>
        <w:pStyle w:val="a0"/>
        <w:ind w:left="1134" w:hanging="1134"/>
      </w:pPr>
      <w:r w:rsidRPr="006B7D5F">
        <w:t>Полномочия Оператора счета депо определяются доверенностью, выданной Депонентом Оператору счета депо.</w:t>
      </w:r>
    </w:p>
    <w:p w:rsidR="00D31F28" w:rsidRPr="006B7D5F" w:rsidRDefault="00D31F28" w:rsidP="00E21578">
      <w:pPr>
        <w:pStyle w:val="a0"/>
        <w:ind w:left="1134" w:hanging="1134"/>
      </w:pPr>
      <w:bookmarkStart w:id="204" w:name="_Ref468897847"/>
      <w:r w:rsidRPr="006B7D5F">
        <w:t>Оператор счета депо предоставляет в Депозитарий следующие документы:</w:t>
      </w:r>
      <w:bookmarkEnd w:id="204"/>
    </w:p>
    <w:p w:rsidR="00D31F28" w:rsidRPr="006B7D5F" w:rsidRDefault="00D31F28" w:rsidP="00F92FAA">
      <w:pPr>
        <w:pStyle w:val="1"/>
        <w:ind w:left="1418" w:hanging="284"/>
      </w:pPr>
      <w:r w:rsidRPr="006B7D5F">
        <w:t>анкета (Форма №</w:t>
      </w:r>
      <w:hyperlink w:anchor="A11" w:history="1">
        <w:r w:rsidR="00124ABD">
          <w:rPr>
            <w:rStyle w:val="af"/>
            <w:lang w:val="en-US"/>
          </w:rPr>
          <w:t>A1</w:t>
        </w:r>
        <w:r w:rsidR="00124ABD" w:rsidRPr="00124ABD">
          <w:rPr>
            <w:rStyle w:val="af"/>
            <w:lang w:val="en-US"/>
          </w:rPr>
          <w:t>1</w:t>
        </w:r>
      </w:hyperlink>
      <w:r w:rsidRPr="006B7D5F">
        <w:t>);</w:t>
      </w:r>
    </w:p>
    <w:p w:rsidR="00D31F28" w:rsidRPr="006B7D5F" w:rsidRDefault="00D31F28" w:rsidP="00F92FAA">
      <w:pPr>
        <w:pStyle w:val="1"/>
        <w:ind w:left="1418" w:hanging="284"/>
      </w:pPr>
      <w:r w:rsidRPr="006B7D5F">
        <w:t xml:space="preserve">комплект документов Оператора счета депо, аналогичный комплекту документов, указанных в пунктах </w:t>
      </w:r>
      <w:r w:rsidRPr="006B7D5F">
        <w:fldChar w:fldCharType="begin"/>
      </w:r>
      <w:r w:rsidRPr="006B7D5F">
        <w:instrText xml:space="preserve"> REF _Ref469414058 \r \h  \* MERGEFORMAT </w:instrText>
      </w:r>
      <w:r w:rsidRPr="006B7D5F">
        <w:fldChar w:fldCharType="separate"/>
      </w:r>
      <w:r w:rsidR="00077ED0">
        <w:t>1</w:t>
      </w:r>
      <w:r w:rsidRPr="006B7D5F">
        <w:fldChar w:fldCharType="end"/>
      </w:r>
      <w:r w:rsidRPr="006B7D5F">
        <w:t>–</w:t>
      </w:r>
      <w:r w:rsidRPr="006B7D5F">
        <w:fldChar w:fldCharType="begin"/>
      </w:r>
      <w:r w:rsidRPr="006B7D5F">
        <w:instrText xml:space="preserve"> REF _Ref469416981 \r \h  \* MERGEFORMAT </w:instrText>
      </w:r>
      <w:r w:rsidRPr="006B7D5F">
        <w:fldChar w:fldCharType="separate"/>
      </w:r>
      <w:r w:rsidR="00077ED0">
        <w:t>5</w:t>
      </w:r>
      <w:r w:rsidRPr="006B7D5F">
        <w:fldChar w:fldCharType="end"/>
      </w:r>
      <w:r w:rsidRPr="006B7D5F">
        <w:t xml:space="preserve">, </w:t>
      </w:r>
      <w:r w:rsidR="00382900">
        <w:fldChar w:fldCharType="begin"/>
      </w:r>
      <w:r w:rsidR="00382900">
        <w:instrText xml:space="preserve"> REF _Ref515272130 \r \h </w:instrText>
      </w:r>
      <w:r w:rsidR="00382900">
        <w:fldChar w:fldCharType="separate"/>
      </w:r>
      <w:r w:rsidR="00077ED0">
        <w:t>7</w:t>
      </w:r>
      <w:r w:rsidR="00382900">
        <w:fldChar w:fldCharType="end"/>
      </w:r>
      <w:r w:rsidRPr="006B7D5F">
        <w:t>-</w:t>
      </w:r>
      <w:r w:rsidRPr="006B7D5F">
        <w:fldChar w:fldCharType="begin"/>
      </w:r>
      <w:r w:rsidRPr="006B7D5F">
        <w:instrText xml:space="preserve"> REF _Ref469414070 \r \h  \* MERGEFORMAT </w:instrText>
      </w:r>
      <w:r w:rsidRPr="006B7D5F">
        <w:fldChar w:fldCharType="separate"/>
      </w:r>
      <w:r w:rsidR="00077ED0">
        <w:t>11</w:t>
      </w:r>
      <w:r w:rsidRPr="006B7D5F">
        <w:fldChar w:fldCharType="end"/>
      </w:r>
      <w:r w:rsidRPr="006B7D5F">
        <w:t xml:space="preserve"> подпункта </w:t>
      </w:r>
      <w:r w:rsidRPr="006B7D5F">
        <w:fldChar w:fldCharType="begin"/>
      </w:r>
      <w:r w:rsidRPr="006B7D5F">
        <w:instrText xml:space="preserve"> REF _Ref469417016 \r \h  \* MERGEFORMAT </w:instrText>
      </w:r>
      <w:r w:rsidRPr="006B7D5F">
        <w:fldChar w:fldCharType="separate"/>
      </w:r>
      <w:r w:rsidR="00077ED0">
        <w:t>1.3.6.1</w:t>
      </w:r>
      <w:r w:rsidRPr="006B7D5F">
        <w:fldChar w:fldCharType="end"/>
      </w:r>
      <w:r w:rsidR="00EB03A9">
        <w:t>,</w:t>
      </w:r>
      <w:r w:rsidR="007B689A">
        <w:t xml:space="preserve"> </w:t>
      </w:r>
      <w:r w:rsidR="00CE70A3" w:rsidRPr="00CE70A3">
        <w:t>сведения</w:t>
      </w:r>
      <w:r w:rsidR="00CE70A3">
        <w:t>,</w:t>
      </w:r>
      <w:r w:rsidR="00CE70A3" w:rsidRPr="00CE70A3">
        <w:t xml:space="preserve"> предусмотренные пунктом </w:t>
      </w:r>
      <w:r w:rsidR="00CE70A3" w:rsidRPr="00CE70A3">
        <w:fldChar w:fldCharType="begin"/>
      </w:r>
      <w:r w:rsidR="00CE70A3" w:rsidRPr="00CE70A3">
        <w:instrText xml:space="preserve"> REF _Ref512509699 \r \h </w:instrText>
      </w:r>
      <w:r w:rsidR="00CE70A3" w:rsidRPr="00CE70A3">
        <w:fldChar w:fldCharType="separate"/>
      </w:r>
      <w:r w:rsidR="00077ED0">
        <w:t>1</w:t>
      </w:r>
      <w:r w:rsidR="00CE70A3" w:rsidRPr="00CE70A3">
        <w:fldChar w:fldCharType="end"/>
      </w:r>
      <w:r w:rsidR="00CE70A3" w:rsidRPr="00CE70A3">
        <w:t xml:space="preserve"> подпункта </w:t>
      </w:r>
      <w:r w:rsidR="00CE70A3" w:rsidRPr="00CE70A3">
        <w:fldChar w:fldCharType="begin"/>
      </w:r>
      <w:r w:rsidR="00CE70A3" w:rsidRPr="00CE70A3">
        <w:instrText xml:space="preserve"> REF _Ref415149770 \r \h </w:instrText>
      </w:r>
      <w:r w:rsidR="00CE70A3" w:rsidRPr="00CE70A3">
        <w:fldChar w:fldCharType="separate"/>
      </w:r>
      <w:r w:rsidR="00077ED0">
        <w:t>1.3.7</w:t>
      </w:r>
      <w:r w:rsidR="00CE70A3" w:rsidRPr="00CE70A3">
        <w:fldChar w:fldCharType="end"/>
      </w:r>
      <w:r w:rsidR="00CE70A3">
        <w:t xml:space="preserve"> </w:t>
      </w:r>
      <w:r w:rsidRPr="006B7D5F">
        <w:t>настоящих Условий.</w:t>
      </w:r>
    </w:p>
    <w:p w:rsidR="00D31F28" w:rsidRPr="006B7D5F" w:rsidRDefault="00D31F28" w:rsidP="00E21578">
      <w:pPr>
        <w:pStyle w:val="a0"/>
        <w:ind w:left="1134" w:hanging="1134"/>
      </w:pPr>
      <w:r w:rsidRPr="006B7D5F">
        <w:t>Поручение на назначение Оператора счета депо и доверенность могут быть поданы в Депозитарий только Депонентом либо его уполномоченным  представителем.</w:t>
      </w:r>
    </w:p>
    <w:p w:rsidR="00D31F28" w:rsidRPr="006B7D5F" w:rsidRDefault="00D31F28" w:rsidP="00E21578">
      <w:pPr>
        <w:pStyle w:val="a0"/>
        <w:ind w:left="1134" w:hanging="1134"/>
      </w:pPr>
      <w:r w:rsidRPr="006B7D5F">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6B7D5F" w:rsidRDefault="00D31F28" w:rsidP="00E21578">
      <w:pPr>
        <w:pStyle w:val="a0"/>
        <w:ind w:left="1134" w:hanging="1134"/>
      </w:pPr>
      <w:r w:rsidRPr="006B7D5F">
        <w:t>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hyperlink w:anchor="S05_9" w:history="1">
        <w:r w:rsidRPr="00C62DB3">
          <w:rPr>
            <w:rStyle w:val="af"/>
          </w:rPr>
          <w:t>S05-9</w:t>
        </w:r>
      </w:hyperlink>
      <w:r w:rsidRPr="006B7D5F">
        <w:t>).</w:t>
      </w:r>
    </w:p>
    <w:p w:rsidR="00D31F28" w:rsidRPr="006B7D5F" w:rsidRDefault="00D31F28" w:rsidP="00E21578">
      <w:pPr>
        <w:pStyle w:val="a0"/>
        <w:ind w:left="1134" w:hanging="1134"/>
      </w:pPr>
      <w:r w:rsidRPr="006B7D5F">
        <w:t>Депозитарий вправе отказать в исполнении поручения о назначении Оператора счета депо без объяснения причин.</w:t>
      </w:r>
    </w:p>
    <w:p w:rsidR="00D31F28" w:rsidRPr="00D31F28" w:rsidRDefault="00D31F28" w:rsidP="00E21578">
      <w:pPr>
        <w:pStyle w:val="20"/>
        <w:ind w:left="1134" w:hanging="1134"/>
      </w:pPr>
      <w:bookmarkStart w:id="205" w:name="_Ref438656868"/>
      <w:bookmarkStart w:id="206" w:name="_Toc478119758"/>
      <w:bookmarkStart w:id="207" w:name="_Toc515030048"/>
      <w:r w:rsidRPr="00D31F28">
        <w:lastRenderedPageBreak/>
        <w:t>Отмена полномочий Оператора счета депо</w:t>
      </w:r>
      <w:bookmarkEnd w:id="205"/>
      <w:bookmarkEnd w:id="206"/>
      <w:bookmarkEnd w:id="207"/>
    </w:p>
    <w:p w:rsidR="00D31F28" w:rsidRPr="006B7D5F" w:rsidRDefault="00853E93" w:rsidP="00E21578">
      <w:pPr>
        <w:pStyle w:val="a0"/>
        <w:ind w:left="1134" w:hanging="1134"/>
      </w:pPr>
      <w:r>
        <w:t>Отмена</w:t>
      </w:r>
      <w:r w:rsidR="00D31F28" w:rsidRPr="006B7D5F">
        <w:t xml:space="preserve"> полномочий Оператора счета депо осуществляется на основании поручения (Форма №</w:t>
      </w:r>
      <w:hyperlink w:anchor="R16" w:history="1">
        <w:r w:rsidR="00D31F28" w:rsidRPr="00C62DB3">
          <w:rPr>
            <w:rStyle w:val="af"/>
          </w:rPr>
          <w:t>R16</w:t>
        </w:r>
      </w:hyperlink>
      <w:r w:rsidR="00D31F28" w:rsidRPr="006B7D5F">
        <w:t xml:space="preserve">). </w:t>
      </w:r>
    </w:p>
    <w:p w:rsidR="00D31F28" w:rsidRPr="006B7D5F" w:rsidRDefault="00D31F28" w:rsidP="00E21578">
      <w:pPr>
        <w:pStyle w:val="a0"/>
        <w:ind w:left="1134" w:hanging="1134"/>
      </w:pPr>
      <w:bookmarkStart w:id="208" w:name="_Ref469568010"/>
      <w:r w:rsidRPr="006B7D5F">
        <w:t xml:space="preserve">Основанием для </w:t>
      </w:r>
      <w:r w:rsidR="00853E93">
        <w:t>отмены</w:t>
      </w:r>
      <w:r w:rsidRPr="006B7D5F">
        <w:t xml:space="preserve"> полномочий Оператора счета депо может являться:</w:t>
      </w:r>
      <w:bookmarkEnd w:id="208"/>
    </w:p>
    <w:p w:rsidR="00D31F28" w:rsidRPr="006B7D5F" w:rsidRDefault="00D31F28" w:rsidP="00F92FAA">
      <w:pPr>
        <w:pStyle w:val="1"/>
        <w:ind w:left="1418" w:hanging="284"/>
      </w:pPr>
      <w:r w:rsidRPr="006B7D5F">
        <w:t>истечение срока действия доверенности, выданной Оператору счета депо, и непредоставление Депонентом новой доверенности;</w:t>
      </w:r>
    </w:p>
    <w:p w:rsidR="00D31F28" w:rsidRPr="006B7D5F" w:rsidRDefault="00D31F28" w:rsidP="00F92FAA">
      <w:pPr>
        <w:pStyle w:val="1"/>
        <w:ind w:left="1418" w:hanging="284"/>
      </w:pPr>
      <w:r w:rsidRPr="006B7D5F">
        <w:t xml:space="preserve">закрытие счета депо Депонента. </w:t>
      </w:r>
    </w:p>
    <w:p w:rsidR="00D31F28" w:rsidRDefault="00D31F28" w:rsidP="00E21578">
      <w:pPr>
        <w:pStyle w:val="a0"/>
        <w:ind w:left="1134" w:hanging="1134"/>
      </w:pPr>
      <w:r w:rsidRPr="006B7D5F">
        <w:t xml:space="preserve">В случаях, указанных в пункте </w:t>
      </w:r>
      <w:r w:rsidRPr="006B7D5F">
        <w:fldChar w:fldCharType="begin"/>
      </w:r>
      <w:r w:rsidRPr="006B7D5F">
        <w:instrText xml:space="preserve"> REF _Ref469568010 \r \h  \* MERGEFORMAT </w:instrText>
      </w:r>
      <w:r w:rsidRPr="006B7D5F">
        <w:fldChar w:fldCharType="separate"/>
      </w:r>
      <w:r w:rsidR="00077ED0">
        <w:t>6.4.2</w:t>
      </w:r>
      <w:r w:rsidRPr="006B7D5F">
        <w:fldChar w:fldCharType="end"/>
      </w:r>
      <w:r w:rsidRPr="006B7D5F">
        <w:t xml:space="preserve"> настоящих Условий, полномочия Оператора счета депо могут быть отменены на основании служебного поручения Депозитария.</w:t>
      </w:r>
    </w:p>
    <w:p w:rsidR="00D31F28" w:rsidRDefault="00D31F28" w:rsidP="00E21578">
      <w:pPr>
        <w:pStyle w:val="a0"/>
        <w:ind w:left="1134" w:hanging="1134"/>
      </w:pPr>
      <w:r w:rsidRPr="006B7D5F">
        <w:t>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hyperlink w:anchor="S05_9" w:history="1">
        <w:r w:rsidR="00C62DB3" w:rsidRPr="00C62DB3">
          <w:rPr>
            <w:rStyle w:val="af"/>
          </w:rPr>
          <w:t>S05-9</w:t>
        </w:r>
      </w:hyperlink>
      <w:r w:rsidRPr="006B7D5F">
        <w:t>).</w:t>
      </w:r>
    </w:p>
    <w:p w:rsidR="00853E93" w:rsidRPr="006B7D5F" w:rsidRDefault="00853E93" w:rsidP="00E21578">
      <w:pPr>
        <w:pStyle w:val="a0"/>
        <w:ind w:left="1134" w:hanging="1134"/>
      </w:pPr>
      <w: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t>соответствии с</w:t>
      </w:r>
      <w:r>
        <w:t xml:space="preserve"> пунктом </w:t>
      </w:r>
      <w:r w:rsidR="009A6DB5">
        <w:fldChar w:fldCharType="begin"/>
      </w:r>
      <w:r w:rsidR="009A6DB5">
        <w:instrText xml:space="preserve"> REF _Ref511911674 \n \h </w:instrText>
      </w:r>
      <w:r w:rsidR="009A6DB5">
        <w:fldChar w:fldCharType="separate"/>
      </w:r>
      <w:r w:rsidR="00077ED0">
        <w:t>6.15.3</w:t>
      </w:r>
      <w:r w:rsidR="009A6DB5">
        <w:fldChar w:fldCharType="end"/>
      </w:r>
      <w:r>
        <w:t xml:space="preserve"> настоящих Условий.</w:t>
      </w:r>
    </w:p>
    <w:p w:rsidR="00D31F28" w:rsidRPr="00D31F28" w:rsidRDefault="00D31F28" w:rsidP="00E21578">
      <w:pPr>
        <w:pStyle w:val="20"/>
        <w:ind w:left="1134" w:hanging="1134"/>
      </w:pPr>
      <w:bookmarkStart w:id="209" w:name="_Ref469412782"/>
      <w:bookmarkStart w:id="210" w:name="_Toc478119759"/>
      <w:bookmarkStart w:id="211" w:name="_Toc515030049"/>
      <w:r w:rsidRPr="00D31F28">
        <w:t>Назначение Попечителя счета депо</w:t>
      </w:r>
      <w:bookmarkEnd w:id="209"/>
      <w:bookmarkEnd w:id="210"/>
      <w:bookmarkEnd w:id="211"/>
    </w:p>
    <w:p w:rsidR="00D31F28" w:rsidRPr="006B7D5F" w:rsidRDefault="00D31F28" w:rsidP="00E21578">
      <w:pPr>
        <w:pStyle w:val="a0"/>
        <w:ind w:left="1134" w:hanging="1134"/>
      </w:pPr>
      <w:r w:rsidRPr="006B7D5F">
        <w:t>Попечитель счета депо назначается на основании следующих документов:</w:t>
      </w:r>
    </w:p>
    <w:p w:rsidR="00D31F28" w:rsidRPr="006B7D5F" w:rsidRDefault="00D31F28" w:rsidP="00F92FAA">
      <w:pPr>
        <w:pStyle w:val="1"/>
        <w:ind w:left="1418" w:hanging="284"/>
      </w:pPr>
      <w:r w:rsidRPr="006B7D5F">
        <w:t>поручение (Форма №</w:t>
      </w:r>
      <w:hyperlink w:anchor="R16" w:history="1">
        <w:r w:rsidR="00C62DB3" w:rsidRPr="00C62DB3">
          <w:rPr>
            <w:rStyle w:val="af"/>
          </w:rPr>
          <w:t>R16</w:t>
        </w:r>
      </w:hyperlink>
      <w:r w:rsidRPr="006B7D5F">
        <w:t>);</w:t>
      </w:r>
    </w:p>
    <w:p w:rsidR="00D31F28" w:rsidRPr="006B7D5F" w:rsidRDefault="00D31F28" w:rsidP="00F92FAA">
      <w:pPr>
        <w:pStyle w:val="1"/>
        <w:ind w:left="1418" w:hanging="284"/>
      </w:pPr>
      <w:r w:rsidRPr="006B7D5F">
        <w:t xml:space="preserve">доверенность (Форма № </w:t>
      </w:r>
      <w:hyperlink w:anchor="D01" w:history="1">
        <w:r w:rsidR="00C62DB3" w:rsidRPr="00C62DB3">
          <w:rPr>
            <w:rStyle w:val="af"/>
          </w:rPr>
          <w:t>D01</w:t>
        </w:r>
      </w:hyperlink>
      <w:r w:rsidR="00C62DB3" w:rsidRPr="00C62DB3">
        <w:t xml:space="preserve"> или </w:t>
      </w:r>
      <w:hyperlink w:anchor="D02" w:history="1">
        <w:r w:rsidR="00C62DB3" w:rsidRPr="00C62DB3">
          <w:rPr>
            <w:rStyle w:val="af"/>
            <w:lang w:val="en-US"/>
          </w:rPr>
          <w:t>D</w:t>
        </w:r>
        <w:r w:rsidR="00C62DB3" w:rsidRPr="00C62DB3">
          <w:rPr>
            <w:rStyle w:val="af"/>
          </w:rPr>
          <w:t>02</w:t>
        </w:r>
      </w:hyperlink>
      <w:r w:rsidRPr="006B7D5F">
        <w:t>);</w:t>
      </w:r>
    </w:p>
    <w:p w:rsidR="00D31F28" w:rsidRPr="00D31F28" w:rsidRDefault="00D31F28" w:rsidP="00E21578">
      <w:pPr>
        <w:pStyle w:val="a0"/>
        <w:numPr>
          <w:ilvl w:val="0"/>
          <w:numId w:val="0"/>
        </w:numPr>
        <w:ind w:left="1134"/>
      </w:pPr>
      <w:r w:rsidRPr="00D31F28">
        <w:t>при условии наличия в Депозитарии документов, указанных в п.</w:t>
      </w:r>
      <w:r w:rsidRPr="00D31F28">
        <w:fldChar w:fldCharType="begin"/>
      </w:r>
      <w:r w:rsidRPr="00D31F28">
        <w:instrText xml:space="preserve"> REF _Ref468897793 \r \h  \* MERGEFORMAT </w:instrText>
      </w:r>
      <w:r w:rsidRPr="00D31F28">
        <w:fldChar w:fldCharType="separate"/>
      </w:r>
      <w:r w:rsidR="00077ED0">
        <w:t>6.5.3</w:t>
      </w:r>
      <w:r w:rsidRPr="00D31F28">
        <w:fldChar w:fldCharType="end"/>
      </w:r>
      <w:r w:rsidRPr="00D31F28">
        <w:t xml:space="preserve">. настоящих Условий, а также соответствующего договора, заключенного между Депозитарием и Попечителем счета депо. </w:t>
      </w:r>
    </w:p>
    <w:p w:rsidR="00D31F28" w:rsidRPr="00D31F28" w:rsidRDefault="00D31F28" w:rsidP="00E21578">
      <w:pPr>
        <w:pStyle w:val="a0"/>
        <w:numPr>
          <w:ilvl w:val="0"/>
          <w:numId w:val="0"/>
        </w:numPr>
        <w:ind w:left="1134"/>
      </w:pPr>
      <w:r w:rsidRPr="00D31F28">
        <w:t xml:space="preserve">Доверенность должна быть оформлена в соответствии с требованиями законодательства Российской Федерации, а также требованиями п.п. </w:t>
      </w:r>
      <w:r w:rsidRPr="00D31F28">
        <w:fldChar w:fldCharType="begin"/>
      </w:r>
      <w:r w:rsidRPr="00D31F28">
        <w:instrText xml:space="preserve"> REF _Ref469417016 \r \h  \* MERGEFORMAT </w:instrText>
      </w:r>
      <w:r w:rsidRPr="00D31F28">
        <w:fldChar w:fldCharType="separate"/>
      </w:r>
      <w:r w:rsidR="00077ED0">
        <w:t>1.3.6.1</w:t>
      </w:r>
      <w:r w:rsidRPr="00D31F28">
        <w:fldChar w:fldCharType="end"/>
      </w:r>
      <w:r w:rsidRPr="00D31F28">
        <w:t>-</w:t>
      </w:r>
      <w:r w:rsidRPr="00D31F28">
        <w:fldChar w:fldCharType="begin"/>
      </w:r>
      <w:r w:rsidRPr="00D31F28">
        <w:instrText xml:space="preserve"> REF _Ref469579614 \r \h  \* MERGEFORMAT </w:instrText>
      </w:r>
      <w:r w:rsidRPr="00D31F28">
        <w:fldChar w:fldCharType="separate"/>
      </w:r>
      <w:r w:rsidR="00077ED0">
        <w:t>1.3.6.4</w:t>
      </w:r>
      <w:r w:rsidRPr="00D31F28">
        <w:fldChar w:fldCharType="end"/>
      </w:r>
      <w:r w:rsidRPr="00D31F28">
        <w:t xml:space="preserve">, </w:t>
      </w:r>
      <w:r w:rsidRPr="00D31F28">
        <w:fldChar w:fldCharType="begin"/>
      </w:r>
      <w:r w:rsidRPr="00D31F28">
        <w:instrText xml:space="preserve"> REF _Ref468898103 \w \h  \* MERGEFORMAT </w:instrText>
      </w:r>
      <w:r w:rsidRPr="00D31F28">
        <w:fldChar w:fldCharType="separate"/>
      </w:r>
      <w:r w:rsidR="00077ED0">
        <w:t>1.3.9</w:t>
      </w:r>
      <w:r w:rsidRPr="00D31F28">
        <w:fldChar w:fldCharType="end"/>
      </w:r>
      <w:r w:rsidRPr="00D31F28">
        <w:t>-</w:t>
      </w:r>
      <w:r w:rsidRPr="00D31F28">
        <w:fldChar w:fldCharType="begin"/>
      </w:r>
      <w:r w:rsidRPr="00D31F28">
        <w:instrText xml:space="preserve"> REF _Ref468898115 \w \h  \* MERGEFORMAT </w:instrText>
      </w:r>
      <w:r w:rsidRPr="00D31F28">
        <w:fldChar w:fldCharType="separate"/>
      </w:r>
      <w:r w:rsidR="00077ED0">
        <w:t>1.3.10</w:t>
      </w:r>
      <w:r w:rsidRPr="00D31F28">
        <w:fldChar w:fldCharType="end"/>
      </w:r>
      <w:r w:rsidRPr="00D31F28">
        <w:t xml:space="preserve"> настоящих Условий соответственно к форме доверенности, выдаваемой лицам, уполномоченным распоряжаться счетом(</w:t>
      </w:r>
      <w:r w:rsidR="001356CF">
        <w:t>-</w:t>
      </w:r>
      <w:r w:rsidRPr="00D31F28">
        <w:t>ами) депо.</w:t>
      </w:r>
    </w:p>
    <w:p w:rsidR="00AF69AC" w:rsidRPr="006B7D5F" w:rsidRDefault="00AF69AC" w:rsidP="00E21578">
      <w:pPr>
        <w:pStyle w:val="a0"/>
        <w:ind w:left="1134" w:hanging="1134"/>
      </w:pPr>
      <w:r w:rsidRPr="006B7D5F">
        <w:lastRenderedPageBreak/>
        <w:t>Полномочия Попечителя счета депо определяются доверенностью, выданной Депонентом Попечителю счета депо.</w:t>
      </w:r>
    </w:p>
    <w:p w:rsidR="00AF69AC" w:rsidRPr="006B7D5F" w:rsidRDefault="00AF69AC" w:rsidP="00E21578">
      <w:pPr>
        <w:pStyle w:val="a0"/>
        <w:ind w:left="1134" w:hanging="1134"/>
      </w:pPr>
      <w:bookmarkStart w:id="212" w:name="_Ref468897793"/>
      <w:r w:rsidRPr="006B7D5F">
        <w:t>Попечитель счета депо для заключения с Депозитарием договора с  Попечителем счета депо предоставляет в Депозитарий следующие документы:</w:t>
      </w:r>
      <w:bookmarkEnd w:id="212"/>
    </w:p>
    <w:p w:rsidR="00AF69AC" w:rsidRPr="006B7D5F" w:rsidRDefault="00AF69AC" w:rsidP="00F92FAA">
      <w:pPr>
        <w:pStyle w:val="1"/>
        <w:ind w:left="1418" w:hanging="284"/>
      </w:pPr>
      <w:r w:rsidRPr="006B7D5F">
        <w:t>анкета (Форма №</w:t>
      </w:r>
      <w:hyperlink w:anchor="A11" w:history="1">
        <w:r w:rsidR="00124ABD">
          <w:rPr>
            <w:rStyle w:val="af"/>
            <w:lang w:val="en-US"/>
          </w:rPr>
          <w:t>A1</w:t>
        </w:r>
        <w:r w:rsidR="00124ABD" w:rsidRPr="00124ABD">
          <w:rPr>
            <w:rStyle w:val="af"/>
            <w:lang w:val="en-US"/>
          </w:rPr>
          <w:t>1</w:t>
        </w:r>
      </w:hyperlink>
      <w:r w:rsidRPr="006B7D5F">
        <w:t>);</w:t>
      </w:r>
    </w:p>
    <w:p w:rsidR="00AF69AC" w:rsidRPr="006B7D5F" w:rsidRDefault="00AF69AC" w:rsidP="00F92FAA">
      <w:pPr>
        <w:pStyle w:val="1"/>
        <w:ind w:left="1418" w:hanging="284"/>
      </w:pPr>
      <w:r w:rsidRPr="006B7D5F">
        <w:t xml:space="preserve">комплект документов Попечителя счета депо, аналогичный комплекту документов, указанных в пунктах </w:t>
      </w:r>
      <w:r w:rsidRPr="006B7D5F">
        <w:fldChar w:fldCharType="begin"/>
      </w:r>
      <w:r w:rsidRPr="006B7D5F">
        <w:instrText xml:space="preserve"> REF _Ref469414058 \r \h  \* MERGEFORMAT </w:instrText>
      </w:r>
      <w:r w:rsidRPr="006B7D5F">
        <w:fldChar w:fldCharType="separate"/>
      </w:r>
      <w:r w:rsidR="00077ED0">
        <w:t>1</w:t>
      </w:r>
      <w:r w:rsidRPr="006B7D5F">
        <w:fldChar w:fldCharType="end"/>
      </w:r>
      <w:r w:rsidRPr="006B7D5F">
        <w:t>–</w:t>
      </w:r>
      <w:r w:rsidRPr="006B7D5F">
        <w:fldChar w:fldCharType="begin"/>
      </w:r>
      <w:r w:rsidRPr="006B7D5F">
        <w:instrText xml:space="preserve"> REF _Ref469414070 \r \h  \* MERGEFORMAT </w:instrText>
      </w:r>
      <w:r w:rsidRPr="006B7D5F">
        <w:fldChar w:fldCharType="separate"/>
      </w:r>
      <w:r w:rsidR="00077ED0">
        <w:t>11</w:t>
      </w:r>
      <w:r w:rsidRPr="006B7D5F">
        <w:fldChar w:fldCharType="end"/>
      </w:r>
      <w:r w:rsidRPr="006B7D5F">
        <w:t xml:space="preserve"> подпункта </w:t>
      </w:r>
      <w:r w:rsidRPr="006B7D5F">
        <w:fldChar w:fldCharType="begin"/>
      </w:r>
      <w:r w:rsidRPr="006B7D5F">
        <w:instrText xml:space="preserve"> REF _Ref469417016 \r \h  \* MERGEFORMAT </w:instrText>
      </w:r>
      <w:r w:rsidRPr="006B7D5F">
        <w:fldChar w:fldCharType="separate"/>
      </w:r>
      <w:r w:rsidR="00077ED0">
        <w:t>1.3.6.1</w:t>
      </w:r>
      <w:r w:rsidRPr="006B7D5F">
        <w:fldChar w:fldCharType="end"/>
      </w:r>
      <w:r w:rsidR="00EB03A9">
        <w:t xml:space="preserve">, </w:t>
      </w:r>
      <w:r w:rsidR="00CE70A3" w:rsidRPr="00CE70A3">
        <w:t xml:space="preserve">сведения, предусмотренные пунктом </w:t>
      </w:r>
      <w:r w:rsidR="00CE70A3" w:rsidRPr="00CE70A3">
        <w:fldChar w:fldCharType="begin"/>
      </w:r>
      <w:r w:rsidR="00CE70A3" w:rsidRPr="00CE70A3">
        <w:instrText xml:space="preserve"> REF _Ref512509699 \r \h </w:instrText>
      </w:r>
      <w:r w:rsidR="00CE70A3" w:rsidRPr="00CE70A3">
        <w:fldChar w:fldCharType="separate"/>
      </w:r>
      <w:r w:rsidR="00077ED0">
        <w:t>1</w:t>
      </w:r>
      <w:r w:rsidR="00CE70A3" w:rsidRPr="00CE70A3">
        <w:fldChar w:fldCharType="end"/>
      </w:r>
      <w:r w:rsidR="00CE70A3" w:rsidRPr="00CE70A3">
        <w:t xml:space="preserve"> подпункта </w:t>
      </w:r>
      <w:r w:rsidR="00CE70A3" w:rsidRPr="00CE70A3">
        <w:fldChar w:fldCharType="begin"/>
      </w:r>
      <w:r w:rsidR="00CE70A3" w:rsidRPr="00CE70A3">
        <w:instrText xml:space="preserve"> REF _Ref415149770 \r \h </w:instrText>
      </w:r>
      <w:r w:rsidR="00CE70A3" w:rsidRPr="00CE70A3">
        <w:fldChar w:fldCharType="separate"/>
      </w:r>
      <w:r w:rsidR="00077ED0">
        <w:t>1.3.7</w:t>
      </w:r>
      <w:r w:rsidR="00CE70A3" w:rsidRPr="00CE70A3">
        <w:fldChar w:fldCharType="end"/>
      </w:r>
      <w:r w:rsidRPr="006B7D5F">
        <w:t xml:space="preserve"> настоящих Условий.</w:t>
      </w:r>
    </w:p>
    <w:p w:rsidR="00AF69AC" w:rsidRPr="006B7D5F" w:rsidRDefault="00AF69AC" w:rsidP="00E21578">
      <w:pPr>
        <w:pStyle w:val="a0"/>
        <w:ind w:left="1134" w:hanging="1134"/>
      </w:pPr>
      <w:r w:rsidRPr="006B7D5F">
        <w:t>Поручение на назначение Попечителя счета депо и доверенность могут быть поданы в Депозитарий только Депонентом либо его уполномоченным  представителем.</w:t>
      </w:r>
    </w:p>
    <w:p w:rsidR="00AF69AC" w:rsidRPr="006B7D5F" w:rsidRDefault="00AF69AC" w:rsidP="00E21578">
      <w:pPr>
        <w:pStyle w:val="a0"/>
        <w:ind w:left="1134" w:hanging="1134"/>
      </w:pPr>
      <w:r w:rsidRPr="006B7D5F">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6B7D5F" w:rsidRDefault="00AF69AC" w:rsidP="00E21578">
      <w:pPr>
        <w:pStyle w:val="a0"/>
        <w:ind w:left="1134" w:hanging="1134"/>
      </w:pPr>
      <w:r w:rsidRPr="006B7D5F">
        <w:t>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hyperlink w:anchor="S05_9" w:history="1">
        <w:r w:rsidR="00C62DB3" w:rsidRPr="00C62DB3">
          <w:rPr>
            <w:rStyle w:val="af"/>
          </w:rPr>
          <w:t>S05-9</w:t>
        </w:r>
      </w:hyperlink>
      <w:r w:rsidRPr="006B7D5F">
        <w:t>).</w:t>
      </w:r>
    </w:p>
    <w:p w:rsidR="00AF69AC" w:rsidRPr="00AF69AC" w:rsidRDefault="00AF69AC" w:rsidP="00E21578">
      <w:pPr>
        <w:pStyle w:val="20"/>
        <w:ind w:left="1134" w:hanging="1134"/>
      </w:pPr>
      <w:bookmarkStart w:id="213" w:name="_Ref469412796"/>
      <w:bookmarkStart w:id="214" w:name="_Toc478119760"/>
      <w:bookmarkStart w:id="215" w:name="_Toc515030050"/>
      <w:r w:rsidRPr="00AF69AC">
        <w:t>Отмена полномочий Попечителя счета депо</w:t>
      </w:r>
      <w:bookmarkEnd w:id="213"/>
      <w:bookmarkEnd w:id="214"/>
      <w:bookmarkEnd w:id="215"/>
    </w:p>
    <w:p w:rsidR="00AF69AC" w:rsidRPr="006B7D5F" w:rsidRDefault="00853E93" w:rsidP="00E21578">
      <w:pPr>
        <w:pStyle w:val="a0"/>
        <w:ind w:left="1134" w:hanging="1134"/>
      </w:pPr>
      <w:r>
        <w:t>Отмена</w:t>
      </w:r>
      <w:r w:rsidR="00AF69AC" w:rsidRPr="006B7D5F">
        <w:t xml:space="preserve"> полномочий Попечителя счета депо осуществляется на основании поручения (Форма №</w:t>
      </w:r>
      <w:hyperlink w:anchor="R16" w:history="1">
        <w:r w:rsidR="00C62DB3" w:rsidRPr="00C62DB3">
          <w:rPr>
            <w:rStyle w:val="af"/>
          </w:rPr>
          <w:t>R16</w:t>
        </w:r>
      </w:hyperlink>
      <w:r w:rsidR="00AF69AC" w:rsidRPr="006B7D5F">
        <w:t xml:space="preserve">). </w:t>
      </w:r>
    </w:p>
    <w:p w:rsidR="00AF69AC" w:rsidRPr="006B7D5F" w:rsidRDefault="00AF69AC" w:rsidP="00E21578">
      <w:pPr>
        <w:pStyle w:val="a0"/>
        <w:ind w:left="1134" w:hanging="1134"/>
      </w:pPr>
      <w:bookmarkStart w:id="216" w:name="_Ref469583525"/>
      <w:r w:rsidRPr="006B7D5F">
        <w:t xml:space="preserve">Основанием для </w:t>
      </w:r>
      <w:r w:rsidR="00853E93">
        <w:t>отмен</w:t>
      </w:r>
      <w:r w:rsidR="009A6DB5">
        <w:t>ы</w:t>
      </w:r>
      <w:r w:rsidRPr="006B7D5F">
        <w:t xml:space="preserve"> полномочий Попечителя счета депо может являться:</w:t>
      </w:r>
      <w:bookmarkEnd w:id="216"/>
    </w:p>
    <w:p w:rsidR="00E96B5A" w:rsidRPr="006B7D5F" w:rsidRDefault="00E96B5A" w:rsidP="00F92FAA">
      <w:pPr>
        <w:pStyle w:val="1"/>
        <w:ind w:left="1418" w:hanging="284"/>
      </w:pPr>
      <w:r w:rsidRPr="006B7D5F">
        <w:t>истечение срока действия доверенности, выданной Попечителю счета депо, и отсутствие в Депозитарии новой доверенности;</w:t>
      </w:r>
    </w:p>
    <w:p w:rsidR="00E96B5A" w:rsidRPr="006B7D5F" w:rsidRDefault="00E96B5A" w:rsidP="00F92FAA">
      <w:pPr>
        <w:pStyle w:val="1"/>
        <w:ind w:left="1418" w:hanging="284"/>
      </w:pPr>
      <w:r w:rsidRPr="006B7D5F">
        <w:t>закрытие счета депо Депонента;</w:t>
      </w:r>
    </w:p>
    <w:p w:rsidR="00E96B5A" w:rsidRPr="006B7D5F" w:rsidRDefault="00E96B5A" w:rsidP="00F92FAA">
      <w:pPr>
        <w:pStyle w:val="1"/>
        <w:ind w:left="1418" w:hanging="284"/>
      </w:pPr>
      <w:r w:rsidRPr="006B7D5F">
        <w:t>расторжение договора, заключенного между Депозитарием и Попечителем счета депо;</w:t>
      </w:r>
    </w:p>
    <w:p w:rsidR="00E96B5A" w:rsidRPr="006B7D5F" w:rsidRDefault="00E96B5A" w:rsidP="00F92FAA">
      <w:pPr>
        <w:pStyle w:val="1"/>
        <w:ind w:left="1418" w:hanging="284"/>
      </w:pPr>
      <w:r w:rsidRPr="006B7D5F">
        <w:t>аннулирование у Попечителя лицензии профессионального участника рынка ценных бумаг.</w:t>
      </w:r>
    </w:p>
    <w:p w:rsidR="00E96B5A" w:rsidRDefault="00E96B5A" w:rsidP="00E21578">
      <w:pPr>
        <w:pStyle w:val="a0"/>
        <w:ind w:left="1134" w:hanging="1134"/>
      </w:pPr>
      <w:r w:rsidRPr="006B7D5F">
        <w:t xml:space="preserve">В случаях, указанных в пункте </w:t>
      </w:r>
      <w:r w:rsidRPr="006B7D5F">
        <w:fldChar w:fldCharType="begin"/>
      </w:r>
      <w:r w:rsidRPr="006B7D5F">
        <w:instrText xml:space="preserve"> REF _Ref469583525 \r \h  \* MERGEFORMAT </w:instrText>
      </w:r>
      <w:r w:rsidRPr="006B7D5F">
        <w:fldChar w:fldCharType="separate"/>
      </w:r>
      <w:r w:rsidR="00077ED0">
        <w:t>6.6.2</w:t>
      </w:r>
      <w:r w:rsidRPr="006B7D5F">
        <w:fldChar w:fldCharType="end"/>
      </w:r>
      <w:r w:rsidRPr="006B7D5F">
        <w:t xml:space="preserve"> настоящих Условий, полномочия Попечителя счета депо могут быть отменены на основании служебного поручения Депозитария.</w:t>
      </w:r>
    </w:p>
    <w:p w:rsidR="00E96B5A" w:rsidRDefault="00E96B5A" w:rsidP="00E21578">
      <w:pPr>
        <w:pStyle w:val="a0"/>
        <w:ind w:left="1134" w:hanging="1134"/>
      </w:pPr>
      <w:r w:rsidRPr="006B7D5F">
        <w:lastRenderedPageBreak/>
        <w:t>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hyperlink w:anchor="S05_9" w:history="1">
        <w:r w:rsidR="00C62DB3" w:rsidRPr="00C62DB3">
          <w:rPr>
            <w:rStyle w:val="af"/>
          </w:rPr>
          <w:t>S05-9</w:t>
        </w:r>
      </w:hyperlink>
      <w:r w:rsidRPr="006B7D5F">
        <w:t>).</w:t>
      </w:r>
    </w:p>
    <w:p w:rsidR="00853E93" w:rsidRPr="006B7D5F" w:rsidRDefault="00853E93" w:rsidP="00E21578">
      <w:pPr>
        <w:pStyle w:val="a0"/>
        <w:ind w:left="1134" w:hanging="1134"/>
      </w:pPr>
      <w: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t>соответствии с</w:t>
      </w:r>
      <w:r>
        <w:t xml:space="preserve"> пунктом </w:t>
      </w:r>
      <w:r w:rsidR="009A6DB5">
        <w:fldChar w:fldCharType="begin"/>
      </w:r>
      <w:r w:rsidR="009A6DB5">
        <w:instrText xml:space="preserve"> REF _Ref511911674 \n \h </w:instrText>
      </w:r>
      <w:r w:rsidR="009A6DB5">
        <w:fldChar w:fldCharType="separate"/>
      </w:r>
      <w:r w:rsidR="00077ED0">
        <w:t>6.15.3</w:t>
      </w:r>
      <w:r w:rsidR="009A6DB5">
        <w:fldChar w:fldCharType="end"/>
      </w:r>
      <w:r w:rsidR="009A6DB5">
        <w:t xml:space="preserve"> </w:t>
      </w:r>
      <w:r>
        <w:t>настоящих Условий.</w:t>
      </w:r>
    </w:p>
    <w:p w:rsidR="00E96B5A" w:rsidRPr="00E96B5A" w:rsidRDefault="00E96B5A" w:rsidP="00E21578">
      <w:pPr>
        <w:pStyle w:val="20"/>
        <w:ind w:left="1134" w:hanging="1134"/>
      </w:pPr>
      <w:bookmarkStart w:id="217" w:name="_Toc478119761"/>
      <w:bookmarkStart w:id="218" w:name="_Toc515030051"/>
      <w:r w:rsidRPr="00E96B5A">
        <w:t>Приостановление операций</w:t>
      </w:r>
      <w:bookmarkEnd w:id="217"/>
      <w:bookmarkEnd w:id="218"/>
    </w:p>
    <w:p w:rsidR="009217AF" w:rsidRPr="006B7D5F" w:rsidRDefault="009217AF" w:rsidP="00E21578">
      <w:pPr>
        <w:pStyle w:val="a0"/>
        <w:ind w:left="1134" w:hanging="1134"/>
      </w:pPr>
      <w:r w:rsidRPr="006B7D5F">
        <w:t>Приостановление операций подразделяется на:</w:t>
      </w:r>
    </w:p>
    <w:p w:rsidR="009217AF" w:rsidRPr="006B7D5F" w:rsidRDefault="009217AF" w:rsidP="00F92FAA">
      <w:pPr>
        <w:pStyle w:val="1"/>
        <w:ind w:left="1418" w:hanging="284"/>
      </w:pPr>
      <w:r w:rsidRPr="006B7D5F">
        <w:t>приостановление операций по счету депо Депонента;</w:t>
      </w:r>
    </w:p>
    <w:p w:rsidR="009217AF" w:rsidRPr="006B7D5F" w:rsidRDefault="009217AF" w:rsidP="00F92FAA">
      <w:pPr>
        <w:pStyle w:val="1"/>
        <w:ind w:left="1418" w:hanging="284"/>
      </w:pPr>
      <w:r w:rsidRPr="006B7D5F">
        <w:t>приостановление операций с ценными бумагами по счетам депо (с ценными бумагами определенного эмитента).</w:t>
      </w:r>
    </w:p>
    <w:p w:rsidR="009217AF" w:rsidRPr="006B7D5F" w:rsidRDefault="009217AF" w:rsidP="00E21578">
      <w:pPr>
        <w:pStyle w:val="a0"/>
        <w:ind w:left="1134" w:hanging="1134"/>
      </w:pPr>
      <w:bookmarkStart w:id="219" w:name="_Ref478028279"/>
      <w:r w:rsidRPr="006B7D5F">
        <w:t>Приостановление операций по счету депо Депонента осуществляется в следующих случаях:</w:t>
      </w:r>
      <w:bookmarkEnd w:id="219"/>
    </w:p>
    <w:p w:rsidR="009217AF" w:rsidRPr="006B7D5F" w:rsidRDefault="009217AF" w:rsidP="00F92FAA">
      <w:pPr>
        <w:pStyle w:val="1"/>
        <w:ind w:left="1418" w:hanging="284"/>
      </w:pPr>
      <w:r w:rsidRPr="006B7D5F">
        <w:t>получения документа, свидетельствующего о смерти Депонента;</w:t>
      </w:r>
    </w:p>
    <w:p w:rsidR="009217AF" w:rsidRPr="006B7D5F" w:rsidRDefault="009217AF" w:rsidP="00F92FAA">
      <w:pPr>
        <w:pStyle w:val="1"/>
        <w:ind w:left="1418" w:hanging="284"/>
      </w:pPr>
      <w:r w:rsidRPr="006B7D5F">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6B7D5F" w:rsidRDefault="009217AF" w:rsidP="00F92FAA">
      <w:pPr>
        <w:pStyle w:val="1"/>
        <w:ind w:left="1418" w:hanging="284"/>
      </w:pPr>
      <w:r w:rsidRPr="006B7D5F">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6B7D5F" w:rsidRDefault="009217AF" w:rsidP="00E21578">
      <w:pPr>
        <w:pStyle w:val="a0"/>
        <w:ind w:left="1134" w:hanging="1134"/>
      </w:pPr>
      <w:r w:rsidRPr="006B7D5F">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6B7D5F" w:rsidRDefault="009217AF" w:rsidP="00F92FAA">
      <w:pPr>
        <w:pStyle w:val="1"/>
        <w:ind w:left="1418" w:hanging="284"/>
      </w:pPr>
      <w:r w:rsidRPr="006B7D5F">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rsidR="009217AF" w:rsidRPr="006B7D5F" w:rsidRDefault="009217AF" w:rsidP="00F92FAA">
      <w:pPr>
        <w:pStyle w:val="1"/>
        <w:ind w:left="1418" w:hanging="284"/>
      </w:pPr>
      <w:r w:rsidRPr="006B7D5F">
        <w:t xml:space="preserve">в иных случаях, предусмотренных нормативными правовыми актами Российской Федерации, нормативными актами Банка </w:t>
      </w:r>
      <w:r w:rsidRPr="006B7D5F">
        <w:lastRenderedPageBreak/>
        <w:t>России, Договором, настоящими Условиями или условиями выпуска ценных бумаг.</w:t>
      </w:r>
    </w:p>
    <w:p w:rsidR="009217AF" w:rsidRPr="006B7D5F" w:rsidRDefault="009217AF" w:rsidP="00E21578">
      <w:pPr>
        <w:pStyle w:val="a0"/>
        <w:ind w:left="1134" w:hanging="1134"/>
      </w:pPr>
      <w:r w:rsidRPr="006B7D5F">
        <w:t>Приостановление операций осуществляется на основании служебного поручения Депозитария и/или одного из следующих документов:</w:t>
      </w:r>
    </w:p>
    <w:p w:rsidR="009217AF" w:rsidRPr="006B7D5F" w:rsidRDefault="009217AF" w:rsidP="00F92FAA">
      <w:pPr>
        <w:pStyle w:val="1"/>
        <w:ind w:left="1418" w:hanging="284"/>
      </w:pPr>
      <w:r w:rsidRPr="006B7D5F">
        <w:t>требование (решение) уполномоченных государственных органов;</w:t>
      </w:r>
    </w:p>
    <w:p w:rsidR="009217AF" w:rsidRPr="006B7D5F" w:rsidRDefault="009217AF" w:rsidP="00F92FAA">
      <w:pPr>
        <w:pStyle w:val="1"/>
        <w:ind w:left="1418" w:hanging="284"/>
      </w:pPr>
      <w:r w:rsidRPr="006B7D5F">
        <w:t>свидетельство о смерти Депонента;</w:t>
      </w:r>
    </w:p>
    <w:p w:rsidR="009217AF" w:rsidRPr="006B7D5F" w:rsidRDefault="009217AF" w:rsidP="00F92FAA">
      <w:pPr>
        <w:pStyle w:val="1"/>
        <w:ind w:left="1418" w:hanging="284"/>
      </w:pPr>
      <w:r w:rsidRPr="006B7D5F">
        <w:t>запрос нотариуса в связи с открытием наследства (наследственного дела) либо справка нотариуса об открытии наследства;</w:t>
      </w:r>
    </w:p>
    <w:p w:rsidR="009217AF" w:rsidRPr="006B7D5F" w:rsidRDefault="009217AF" w:rsidP="00F92FAA">
      <w:pPr>
        <w:pStyle w:val="1"/>
        <w:ind w:left="1418" w:hanging="284"/>
      </w:pPr>
      <w:r w:rsidRPr="006B7D5F">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6B7D5F" w:rsidRDefault="009217AF" w:rsidP="00F92FAA">
      <w:pPr>
        <w:pStyle w:val="1"/>
        <w:ind w:left="1418" w:hanging="284"/>
      </w:pPr>
      <w:r w:rsidRPr="006B7D5F">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6B7D5F" w:rsidRDefault="009217AF" w:rsidP="00E21578">
      <w:pPr>
        <w:pStyle w:val="a0"/>
        <w:ind w:left="1134" w:hanging="1134"/>
      </w:pPr>
      <w:r w:rsidRPr="006B7D5F">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9217AF" w:rsidRDefault="009217AF" w:rsidP="00E21578">
      <w:pPr>
        <w:pStyle w:val="a0"/>
        <w:ind w:left="1134" w:hanging="1134"/>
      </w:pPr>
      <w:r w:rsidRPr="009217AF">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 по наследству к другим лицам в соответствии с завещанием или федеральным законом.</w:t>
      </w:r>
    </w:p>
    <w:p w:rsidR="009217AF" w:rsidRPr="009217AF" w:rsidRDefault="009217AF" w:rsidP="00E21578">
      <w:pPr>
        <w:pStyle w:val="a0"/>
        <w:ind w:left="1134" w:hanging="1134"/>
      </w:pPr>
      <w:r w:rsidRPr="009217AF">
        <w:t>По результатам приостановления операций по счету депо Депоненту предоставляется отчет о выполнении депозитарной операции (Форма №</w:t>
      </w:r>
      <w:hyperlink w:anchor="S05_3" w:history="1">
        <w:r w:rsidRPr="00CB1AE8">
          <w:rPr>
            <w:rStyle w:val="af"/>
          </w:rPr>
          <w:t>S05-3</w:t>
        </w:r>
      </w:hyperlink>
      <w:r w:rsidRPr="009217AF">
        <w:t xml:space="preserve">), за исключением случая, предусмотренного абзацем вторым пункта </w:t>
      </w:r>
      <w:r w:rsidRPr="009217AF">
        <w:fldChar w:fldCharType="begin"/>
      </w:r>
      <w:r w:rsidRPr="009217AF">
        <w:instrText xml:space="preserve"> REF _Ref478028279 \r \h  \* MERGEFORMAT </w:instrText>
      </w:r>
      <w:r w:rsidRPr="009217AF">
        <w:fldChar w:fldCharType="separate"/>
      </w:r>
      <w:r w:rsidR="00077ED0">
        <w:t>6.7.2</w:t>
      </w:r>
      <w:r w:rsidRPr="009217AF">
        <w:fldChar w:fldCharType="end"/>
      </w:r>
      <w:r w:rsidR="00CB1AE8">
        <w:t xml:space="preserve"> </w:t>
      </w:r>
      <w:r w:rsidRPr="009217AF">
        <w:t>настоящих Условий.</w:t>
      </w:r>
    </w:p>
    <w:p w:rsidR="009217AF" w:rsidRPr="009217AF" w:rsidRDefault="009217AF" w:rsidP="00E21578">
      <w:pPr>
        <w:pStyle w:val="a0"/>
        <w:ind w:left="1134" w:hanging="1134"/>
      </w:pPr>
      <w:r w:rsidRPr="009217AF">
        <w:lastRenderedPageBreak/>
        <w:t>С момента приостановления операций Депозитарий не вправе совершать операции  списания и зачисления ценных бумаг,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 на лицевом счете (счете депо) номинального держателя, открытого Депозитарию.</w:t>
      </w:r>
    </w:p>
    <w:p w:rsidR="009217AF" w:rsidRPr="009217AF" w:rsidRDefault="009217AF" w:rsidP="00E21578">
      <w:pPr>
        <w:pStyle w:val="a0"/>
        <w:ind w:left="1134" w:hanging="1134"/>
      </w:pPr>
      <w:r w:rsidRPr="009217AF">
        <w:t xml:space="preserve">Особенности приостановления по транзитному счету депо и субсчетам депо изложены в п. </w:t>
      </w:r>
      <w:r w:rsidRPr="009217AF">
        <w:fldChar w:fldCharType="begin"/>
      </w:r>
      <w:r w:rsidRPr="009217AF">
        <w:instrText xml:space="preserve"> REF _Ref469417217 \r \h  \* MERGEFORMAT </w:instrText>
      </w:r>
      <w:r w:rsidRPr="009217AF">
        <w:fldChar w:fldCharType="separate"/>
      </w:r>
      <w:r w:rsidR="00077ED0">
        <w:t>6.25.2.2</w:t>
      </w:r>
      <w:r w:rsidRPr="009217AF">
        <w:fldChar w:fldCharType="end"/>
      </w:r>
      <w:r w:rsidRPr="009217AF">
        <w:t xml:space="preserve"> и разделе </w:t>
      </w:r>
      <w:r w:rsidRPr="009217AF">
        <w:fldChar w:fldCharType="begin"/>
      </w:r>
      <w:r w:rsidRPr="009217AF">
        <w:instrText xml:space="preserve"> REF _Ref469417254 \r \h  \* MERGEFORMAT </w:instrText>
      </w:r>
      <w:r w:rsidRPr="009217AF">
        <w:fldChar w:fldCharType="separate"/>
      </w:r>
      <w:r w:rsidR="00077ED0">
        <w:t>6.25.3.3</w:t>
      </w:r>
      <w:r w:rsidRPr="009217AF">
        <w:fldChar w:fldCharType="end"/>
      </w:r>
      <w:r w:rsidRPr="009217AF">
        <w:t xml:space="preserve"> настоящих Условий.</w:t>
      </w:r>
    </w:p>
    <w:p w:rsidR="009217AF" w:rsidRPr="009217AF" w:rsidRDefault="009217AF" w:rsidP="00E21578">
      <w:pPr>
        <w:pStyle w:val="20"/>
        <w:ind w:left="1134" w:hanging="1134"/>
      </w:pPr>
      <w:bookmarkStart w:id="220" w:name="_Toc215313720"/>
      <w:bookmarkStart w:id="221" w:name="_Toc328495960"/>
      <w:bookmarkStart w:id="222" w:name="_Toc478119762"/>
      <w:bookmarkStart w:id="223" w:name="_Toc515030052"/>
      <w:r w:rsidRPr="009217AF">
        <w:t>Возобновление операций</w:t>
      </w:r>
      <w:bookmarkEnd w:id="220"/>
      <w:bookmarkEnd w:id="221"/>
      <w:bookmarkEnd w:id="222"/>
      <w:bookmarkEnd w:id="223"/>
    </w:p>
    <w:p w:rsidR="009217AF" w:rsidRPr="006B7D5F" w:rsidRDefault="009217AF" w:rsidP="00E21578">
      <w:pPr>
        <w:pStyle w:val="a0"/>
        <w:ind w:left="1134" w:hanging="1134"/>
      </w:pPr>
      <w:r w:rsidRPr="006B7D5F">
        <w:t>Возобновление операций подразделяется на:</w:t>
      </w:r>
    </w:p>
    <w:p w:rsidR="009217AF" w:rsidRPr="006B7D5F" w:rsidRDefault="009217AF" w:rsidP="00F92FAA">
      <w:pPr>
        <w:pStyle w:val="1"/>
        <w:ind w:left="1418" w:hanging="284"/>
      </w:pPr>
      <w:r w:rsidRPr="006B7D5F">
        <w:t>возобновление операций по счету депо Депонента;</w:t>
      </w:r>
    </w:p>
    <w:p w:rsidR="009217AF" w:rsidRPr="006B7D5F" w:rsidRDefault="009217AF" w:rsidP="00F92FAA">
      <w:pPr>
        <w:pStyle w:val="1"/>
        <w:ind w:left="1418" w:hanging="284"/>
      </w:pPr>
      <w:r w:rsidRPr="006B7D5F">
        <w:t>возобновление операций с ценными бумагами по счетам депо (с ценными бумагами определенного эмитента).</w:t>
      </w:r>
    </w:p>
    <w:p w:rsidR="009217AF" w:rsidRPr="006B7D5F" w:rsidRDefault="009217AF" w:rsidP="00E21578">
      <w:pPr>
        <w:pStyle w:val="a0"/>
        <w:ind w:left="1134" w:hanging="1134"/>
      </w:pPr>
      <w:r w:rsidRPr="006B7D5F">
        <w:t>Возобновление операций осуществляется на основании служебного поручения Депозитария в случае:</w:t>
      </w:r>
    </w:p>
    <w:p w:rsidR="009217AF" w:rsidRPr="006B7D5F" w:rsidRDefault="009217AF" w:rsidP="00F92FAA">
      <w:pPr>
        <w:pStyle w:val="1"/>
        <w:ind w:left="1418" w:hanging="284"/>
      </w:pPr>
      <w:r w:rsidRPr="006B7D5F">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6B7D5F" w:rsidRDefault="009217AF" w:rsidP="00F92FAA">
      <w:pPr>
        <w:pStyle w:val="1"/>
        <w:ind w:left="1418" w:hanging="284"/>
      </w:pPr>
      <w:r w:rsidRPr="006B7D5F">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6B7D5F" w:rsidRDefault="009217AF" w:rsidP="00F92FAA">
      <w:pPr>
        <w:pStyle w:val="1"/>
        <w:ind w:left="1418" w:hanging="284"/>
      </w:pPr>
      <w:r w:rsidRPr="006B7D5F">
        <w:t>предоставления наследником(ами) свидетельства о праве на наследство;</w:t>
      </w:r>
    </w:p>
    <w:p w:rsidR="009217AF" w:rsidRPr="006B7D5F" w:rsidRDefault="009217AF" w:rsidP="00F92FAA">
      <w:pPr>
        <w:pStyle w:val="1"/>
        <w:ind w:left="1418" w:hanging="284"/>
      </w:pPr>
      <w:r w:rsidRPr="006B7D5F">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6B7D5F" w:rsidRDefault="009217AF" w:rsidP="00E21578">
      <w:pPr>
        <w:pStyle w:val="a0"/>
        <w:ind w:left="1134" w:hanging="1134"/>
      </w:pPr>
      <w:r w:rsidRPr="006B7D5F">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6B7D5F" w:rsidRDefault="009217AF" w:rsidP="00E21578">
      <w:pPr>
        <w:pStyle w:val="a0"/>
        <w:ind w:left="1134" w:hanging="1134"/>
      </w:pPr>
      <w:r w:rsidRPr="006B7D5F">
        <w:lastRenderedPageBreak/>
        <w:t>По результатам возобновления операций по счету депо Депоненту предоставляется отчет о выполнении депозитарной операции (Форма №</w:t>
      </w:r>
      <w:hyperlink w:anchor="S05_3" w:history="1">
        <w:r w:rsidRPr="00CB1AE8">
          <w:rPr>
            <w:rStyle w:val="af"/>
          </w:rPr>
          <w:t>S05-3</w:t>
        </w:r>
      </w:hyperlink>
      <w:r w:rsidRPr="006B7D5F">
        <w:t>).</w:t>
      </w:r>
    </w:p>
    <w:p w:rsidR="009217AF" w:rsidRPr="006B7D5F" w:rsidRDefault="009217AF" w:rsidP="00E21578">
      <w:pPr>
        <w:pStyle w:val="a0"/>
        <w:ind w:left="1134" w:hanging="1134"/>
      </w:pPr>
      <w:r w:rsidRPr="006B7D5F">
        <w:t xml:space="preserve">Особенности возобновления операций по транзитному счету депо и субсчетам депо изложены в разделе </w:t>
      </w:r>
      <w:r w:rsidRPr="006B7D5F">
        <w:fldChar w:fldCharType="begin"/>
      </w:r>
      <w:r w:rsidRPr="006B7D5F">
        <w:instrText xml:space="preserve"> REF _Ref469417588 \r \h  \* MERGEFORMAT </w:instrText>
      </w:r>
      <w:r w:rsidRPr="006B7D5F">
        <w:fldChar w:fldCharType="separate"/>
      </w:r>
      <w:r w:rsidR="00077ED0">
        <w:t>6.25</w:t>
      </w:r>
      <w:r w:rsidRPr="006B7D5F">
        <w:fldChar w:fldCharType="end"/>
      </w:r>
      <w:r w:rsidRPr="006B7D5F">
        <w:t xml:space="preserve">  настоящих Условий.</w:t>
      </w:r>
    </w:p>
    <w:p w:rsidR="009217AF" w:rsidRPr="009217AF" w:rsidRDefault="009217AF" w:rsidP="00E21578">
      <w:pPr>
        <w:pStyle w:val="20"/>
        <w:ind w:left="1134" w:hanging="1134"/>
      </w:pPr>
      <w:bookmarkStart w:id="224" w:name="_Toc215313721"/>
      <w:bookmarkStart w:id="225" w:name="_Toc328495961"/>
      <w:bookmarkStart w:id="226" w:name="_Ref342310545"/>
      <w:bookmarkStart w:id="227" w:name="_Ref438656769"/>
      <w:bookmarkStart w:id="228" w:name="_Toc478119763"/>
      <w:bookmarkStart w:id="229" w:name="_Toc515030053"/>
      <w:r w:rsidRPr="009217AF">
        <w:t>Изменение анкетных данных Депонента (реквизитов счета депо)</w:t>
      </w:r>
      <w:bookmarkEnd w:id="224"/>
      <w:bookmarkEnd w:id="225"/>
      <w:bookmarkEnd w:id="226"/>
      <w:bookmarkEnd w:id="227"/>
      <w:bookmarkEnd w:id="228"/>
      <w:bookmarkEnd w:id="229"/>
    </w:p>
    <w:p w:rsidR="009217AF" w:rsidRPr="006B7D5F" w:rsidRDefault="009217AF" w:rsidP="00E21578">
      <w:pPr>
        <w:pStyle w:val="a0"/>
        <w:ind w:left="1134" w:hanging="1134"/>
      </w:pPr>
      <w:bookmarkStart w:id="230" w:name="_Ref125359280"/>
      <w:r w:rsidRPr="006B7D5F">
        <w:t>Внесение изменений в анкетные данные Депонента осуществляется на основании следующих документов:</w:t>
      </w:r>
      <w:bookmarkEnd w:id="230"/>
    </w:p>
    <w:p w:rsidR="009217AF" w:rsidRPr="006B7D5F" w:rsidRDefault="009217AF" w:rsidP="00F92FAA">
      <w:pPr>
        <w:pStyle w:val="1"/>
        <w:ind w:left="1418" w:hanging="284"/>
      </w:pPr>
      <w:r w:rsidRPr="006B7D5F">
        <w:t>поручение (Форма №</w:t>
      </w:r>
      <w:hyperlink w:anchor="R15" w:history="1">
        <w:r w:rsidRPr="00CB1AE8">
          <w:rPr>
            <w:rStyle w:val="af"/>
            <w:lang w:val="en-US"/>
          </w:rPr>
          <w:t>R</w:t>
        </w:r>
        <w:r w:rsidRPr="00CB1AE8">
          <w:rPr>
            <w:rStyle w:val="af"/>
          </w:rPr>
          <w:t>15</w:t>
        </w:r>
      </w:hyperlink>
      <w:r w:rsidRPr="006B7D5F">
        <w:t>);</w:t>
      </w:r>
    </w:p>
    <w:p w:rsidR="009217AF" w:rsidRPr="006B7D5F" w:rsidRDefault="009217AF" w:rsidP="00F92FAA">
      <w:pPr>
        <w:pStyle w:val="1"/>
        <w:ind w:left="1418" w:hanging="284"/>
      </w:pPr>
      <w:r w:rsidRPr="006B7D5F">
        <w:t>Анкета Депонента, подписанная Депонентом (Формы №</w:t>
      </w:r>
      <w:hyperlink w:anchor="A01_1" w:history="1">
        <w:r w:rsidR="00C62DB3" w:rsidRPr="00C62DB3">
          <w:rPr>
            <w:rStyle w:val="af"/>
          </w:rPr>
          <w:t>A01-1</w:t>
        </w:r>
      </w:hyperlink>
      <w:r w:rsidRPr="006B7D5F">
        <w:t xml:space="preserve">, </w:t>
      </w:r>
      <w:hyperlink w:anchor="A01_2" w:history="1">
        <w:r w:rsidR="00124ABD" w:rsidRPr="00C62DB3">
          <w:rPr>
            <w:rStyle w:val="af"/>
          </w:rPr>
          <w:t>A0</w:t>
        </w:r>
        <w:r w:rsidRPr="00C62DB3">
          <w:rPr>
            <w:rStyle w:val="af"/>
          </w:rPr>
          <w:t>1-2</w:t>
        </w:r>
      </w:hyperlink>
      <w:r w:rsidR="00C62DB3">
        <w:t>,</w:t>
      </w:r>
      <w:r w:rsidRPr="006B7D5F">
        <w:t xml:space="preserve"> №</w:t>
      </w:r>
      <w:hyperlink w:anchor="A02" w:history="1">
        <w:r w:rsidR="00124ABD" w:rsidRPr="00C62DB3">
          <w:rPr>
            <w:rStyle w:val="af"/>
          </w:rPr>
          <w:t>A0</w:t>
        </w:r>
        <w:r w:rsidRPr="00C62DB3">
          <w:rPr>
            <w:rStyle w:val="af"/>
          </w:rPr>
          <w:t>2</w:t>
        </w:r>
      </w:hyperlink>
      <w:r w:rsidRPr="006B7D5F">
        <w:t>);</w:t>
      </w:r>
    </w:p>
    <w:p w:rsidR="00AC34AA" w:rsidRDefault="009217AF" w:rsidP="00F92FAA">
      <w:pPr>
        <w:pStyle w:val="1"/>
        <w:ind w:left="1418" w:hanging="284"/>
      </w:pPr>
      <w:r w:rsidRPr="006B7D5F">
        <w:t>документы,</w:t>
      </w:r>
      <w:r w:rsidR="000679D9">
        <w:t xml:space="preserve"> </w:t>
      </w:r>
      <w:r w:rsidRPr="006B7D5F">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AC34AA" w:rsidRPr="00AC34AA" w:rsidTr="00E67ED0">
        <w:trPr>
          <w:cantSplit/>
          <w:trHeight w:val="210"/>
          <w:tblHeader/>
        </w:trPr>
        <w:tc>
          <w:tcPr>
            <w:tcW w:w="8222" w:type="dxa"/>
            <w:shd w:val="clear" w:color="auto" w:fill="F4CDC8" w:themeFill="accent2" w:themeFillTint="33"/>
          </w:tcPr>
          <w:p w:rsidR="00AC34AA" w:rsidRPr="00E67ED0" w:rsidRDefault="00AC34AA" w:rsidP="00E67ED0">
            <w:pPr>
              <w:rPr>
                <w:color w:val="595959" w:themeColor="text1" w:themeTint="A6"/>
                <w:spacing w:val="80"/>
                <w:sz w:val="18"/>
              </w:rPr>
            </w:pPr>
            <w:r w:rsidRPr="00E67ED0">
              <w:rPr>
                <w:color w:val="595959" w:themeColor="text1" w:themeTint="A6"/>
                <w:spacing w:val="80"/>
                <w:sz w:val="18"/>
              </w:rPr>
              <w:t>Примечание:</w:t>
            </w:r>
          </w:p>
        </w:tc>
      </w:tr>
      <w:tr w:rsidR="00AC34AA" w:rsidRPr="00AC34AA" w:rsidTr="00E67ED0">
        <w:trPr>
          <w:cantSplit/>
          <w:trHeight w:val="554"/>
        </w:trPr>
        <w:tc>
          <w:tcPr>
            <w:tcW w:w="8222" w:type="dxa"/>
            <w:shd w:val="clear" w:color="auto" w:fill="FFFFFF" w:themeFill="background1"/>
          </w:tcPr>
          <w:p w:rsidR="00DE6912" w:rsidRPr="00E67ED0" w:rsidRDefault="00DE6912" w:rsidP="00F62B22">
            <w:pPr>
              <w:rPr>
                <w:rFonts w:eastAsiaTheme="minorHAnsi" w:cstheme="minorBidi"/>
                <w:bCs/>
                <w:i/>
                <w:color w:val="404040" w:themeColor="text1" w:themeTint="BF"/>
                <w:sz w:val="18"/>
              </w:rPr>
            </w:pPr>
            <w:r w:rsidRPr="00DE6912">
              <w:rPr>
                <w:rFonts w:eastAsiaTheme="minorHAnsi" w:cstheme="minorBidi"/>
                <w:bCs/>
                <w:i/>
                <w:color w:val="404040" w:themeColor="text1" w:themeTint="BF"/>
                <w:sz w:val="18"/>
              </w:rPr>
              <w:t>В случа</w:t>
            </w:r>
            <w:r w:rsidR="000679D9">
              <w:rPr>
                <w:rFonts w:eastAsiaTheme="minorHAnsi" w:cstheme="minorBidi"/>
                <w:bCs/>
                <w:i/>
                <w:color w:val="404040" w:themeColor="text1" w:themeTint="BF"/>
                <w:sz w:val="18"/>
              </w:rPr>
              <w:t>е</w:t>
            </w:r>
            <w:r w:rsidRPr="00E67ED0">
              <w:rPr>
                <w:rFonts w:eastAsiaTheme="minorHAnsi" w:cstheme="minorBidi"/>
                <w:bCs/>
                <w:i/>
                <w:color w:val="404040" w:themeColor="text1" w:themeTint="BF"/>
                <w:sz w:val="18"/>
              </w:rPr>
              <w:t>:</w:t>
            </w:r>
          </w:p>
          <w:p w:rsidR="00DE6912" w:rsidRPr="00E67ED0" w:rsidRDefault="000679D9" w:rsidP="00E67ED0">
            <w:pPr>
              <w:pStyle w:val="af1"/>
              <w:numPr>
                <w:ilvl w:val="0"/>
                <w:numId w:val="580"/>
              </w:numPr>
              <w:ind w:left="425" w:hanging="425"/>
              <w:rPr>
                <w:rFonts w:eastAsiaTheme="minorHAnsi" w:cstheme="minorBidi"/>
                <w:bCs/>
                <w:i/>
                <w:color w:val="404040" w:themeColor="text1" w:themeTint="BF"/>
                <w:sz w:val="18"/>
              </w:rPr>
            </w:pPr>
            <w:r>
              <w:rPr>
                <w:rFonts w:eastAsiaTheme="minorHAnsi" w:cstheme="minorBidi"/>
                <w:bCs/>
                <w:i/>
                <w:color w:val="404040" w:themeColor="text1" w:themeTint="BF"/>
                <w:sz w:val="18"/>
              </w:rPr>
              <w:t xml:space="preserve">изменения </w:t>
            </w:r>
            <w:r w:rsidR="00DE6912" w:rsidRPr="00E67ED0">
              <w:rPr>
                <w:rFonts w:eastAsiaTheme="minorHAnsi" w:cstheme="minorBidi"/>
                <w:bCs/>
                <w:i/>
                <w:color w:val="404040" w:themeColor="text1" w:themeTint="BF"/>
                <w:sz w:val="18"/>
              </w:rPr>
              <w:t>сведений о лице, имеющем право действовать от имени юридического лица - резидента без доверенности;</w:t>
            </w:r>
          </w:p>
          <w:p w:rsidR="00DE6912" w:rsidRPr="00DE6912" w:rsidRDefault="00DE6912" w:rsidP="00E67ED0">
            <w:pPr>
              <w:pStyle w:val="af1"/>
              <w:numPr>
                <w:ilvl w:val="0"/>
                <w:numId w:val="580"/>
              </w:numPr>
              <w:ind w:left="425" w:hanging="425"/>
              <w:rPr>
                <w:rFonts w:eastAsiaTheme="minorHAnsi" w:cstheme="minorBidi"/>
                <w:bCs/>
                <w:i/>
                <w:color w:val="404040" w:themeColor="text1" w:themeTint="BF"/>
                <w:sz w:val="18"/>
              </w:rPr>
            </w:pPr>
            <w:r w:rsidRPr="00DE6912">
              <w:rPr>
                <w:rFonts w:eastAsiaTheme="minorHAnsi" w:cstheme="minorBidi"/>
                <w:bCs/>
                <w:i/>
                <w:color w:val="404040" w:themeColor="text1" w:themeTint="BF"/>
                <w:sz w:val="18"/>
              </w:rPr>
              <w:t>предоставлени</w:t>
            </w:r>
            <w:r w:rsidR="000679D9">
              <w:rPr>
                <w:rFonts w:eastAsiaTheme="minorHAnsi" w:cstheme="minorBidi"/>
                <w:bCs/>
                <w:i/>
                <w:color w:val="404040" w:themeColor="text1" w:themeTint="BF"/>
                <w:sz w:val="18"/>
              </w:rPr>
              <w:t>я</w:t>
            </w:r>
            <w:r w:rsidRPr="00DE6912">
              <w:rPr>
                <w:rFonts w:eastAsiaTheme="minorHAnsi" w:cstheme="minorBidi"/>
                <w:bCs/>
                <w:i/>
                <w:color w:val="404040" w:themeColor="text1" w:themeTint="BF"/>
                <w:sz w:val="18"/>
              </w:rPr>
              <w:t xml:space="preserve"> новой редакции Устава или изменений в Устав</w:t>
            </w:r>
            <w:r w:rsidR="000679D9">
              <w:rPr>
                <w:rFonts w:eastAsiaTheme="minorHAnsi" w:cstheme="minorBidi"/>
                <w:bCs/>
                <w:i/>
                <w:color w:val="404040" w:themeColor="text1" w:themeTint="BF"/>
                <w:sz w:val="18"/>
              </w:rPr>
              <w:t xml:space="preserve"> </w:t>
            </w:r>
            <w:r w:rsidR="000679D9" w:rsidRPr="000679D9">
              <w:rPr>
                <w:rFonts w:eastAsiaTheme="minorHAnsi" w:cstheme="minorBidi"/>
                <w:bCs/>
                <w:i/>
                <w:color w:val="404040" w:themeColor="text1" w:themeTint="BF"/>
                <w:sz w:val="18"/>
              </w:rPr>
              <w:t>юридического лица - резидента</w:t>
            </w:r>
            <w:r w:rsidRPr="00DE6912">
              <w:rPr>
                <w:rFonts w:eastAsiaTheme="minorHAnsi" w:cstheme="minorBidi"/>
                <w:bCs/>
                <w:i/>
                <w:color w:val="404040" w:themeColor="text1" w:themeTint="BF"/>
                <w:sz w:val="18"/>
              </w:rPr>
              <w:t>;</w:t>
            </w:r>
          </w:p>
          <w:p w:rsidR="00DE6912" w:rsidRPr="00DE6912" w:rsidRDefault="00DE6912" w:rsidP="00E67ED0">
            <w:pPr>
              <w:pStyle w:val="af1"/>
              <w:numPr>
                <w:ilvl w:val="0"/>
                <w:numId w:val="580"/>
              </w:numPr>
              <w:ind w:left="425" w:hanging="425"/>
              <w:rPr>
                <w:rFonts w:eastAsiaTheme="minorHAnsi" w:cstheme="minorBidi"/>
                <w:bCs/>
                <w:i/>
                <w:color w:val="404040" w:themeColor="text1" w:themeTint="BF"/>
                <w:sz w:val="18"/>
              </w:rPr>
            </w:pPr>
            <w:r w:rsidRPr="00E67ED0">
              <w:rPr>
                <w:rFonts w:eastAsiaTheme="minorHAnsi" w:cstheme="minorBidi"/>
                <w:bCs/>
                <w:i/>
                <w:color w:val="404040" w:themeColor="text1" w:themeTint="BF"/>
                <w:sz w:val="18"/>
              </w:rPr>
              <w:t>изменени</w:t>
            </w:r>
            <w:r w:rsidR="000679D9">
              <w:rPr>
                <w:rFonts w:eastAsiaTheme="minorHAnsi" w:cstheme="minorBidi"/>
                <w:bCs/>
                <w:i/>
                <w:color w:val="404040" w:themeColor="text1" w:themeTint="BF"/>
                <w:sz w:val="18"/>
              </w:rPr>
              <w:t>я</w:t>
            </w:r>
            <w:r w:rsidRPr="00E67ED0">
              <w:rPr>
                <w:rFonts w:eastAsiaTheme="minorHAnsi" w:cstheme="minorBidi"/>
                <w:bCs/>
                <w:i/>
                <w:color w:val="404040" w:themeColor="text1" w:themeTint="BF"/>
                <w:sz w:val="18"/>
              </w:rPr>
              <w:t xml:space="preserve"> адреса места нахождения</w:t>
            </w:r>
            <w:r w:rsidR="000679D9" w:rsidRPr="000679D9">
              <w:rPr>
                <w:rFonts w:eastAsiaTheme="minorHAnsi" w:cstheme="minorBidi"/>
                <w:bCs/>
                <w:i/>
                <w:color w:val="404040" w:themeColor="text1" w:themeTint="BF"/>
                <w:sz w:val="18"/>
              </w:rPr>
              <w:t xml:space="preserve"> юридического лица </w:t>
            </w:r>
            <w:r w:rsidR="000679D9">
              <w:rPr>
                <w:rFonts w:eastAsiaTheme="minorHAnsi" w:cstheme="minorBidi"/>
                <w:bCs/>
                <w:i/>
                <w:color w:val="404040" w:themeColor="text1" w:themeTint="BF"/>
                <w:sz w:val="18"/>
              </w:rPr>
              <w:t>–</w:t>
            </w:r>
            <w:r w:rsidR="000679D9" w:rsidRPr="000679D9">
              <w:rPr>
                <w:rFonts w:eastAsiaTheme="minorHAnsi" w:cstheme="minorBidi"/>
                <w:bCs/>
                <w:i/>
                <w:color w:val="404040" w:themeColor="text1" w:themeTint="BF"/>
                <w:sz w:val="18"/>
              </w:rPr>
              <w:t xml:space="preserve"> резидента</w:t>
            </w:r>
            <w:r w:rsidR="000679D9" w:rsidRPr="00E67ED0">
              <w:rPr>
                <w:rFonts w:eastAsiaTheme="minorHAnsi" w:cstheme="minorBidi"/>
                <w:bCs/>
                <w:i/>
                <w:color w:val="404040" w:themeColor="text1" w:themeTint="BF"/>
                <w:sz w:val="18"/>
              </w:rPr>
              <w:t>:</w:t>
            </w:r>
          </w:p>
          <w:p w:rsidR="00AC34AA" w:rsidRPr="00E67ED0" w:rsidRDefault="00EC51A2" w:rsidP="00E67ED0">
            <w:pPr>
              <w:rPr>
                <w:rFonts w:eastAsiaTheme="minorHAnsi" w:cstheme="minorBidi"/>
                <w:bCs/>
                <w:i/>
                <w:color w:val="404040" w:themeColor="text1" w:themeTint="BF"/>
                <w:sz w:val="18"/>
              </w:rPr>
            </w:pPr>
            <w:r>
              <w:rPr>
                <w:rFonts w:eastAsiaTheme="minorHAnsi" w:cstheme="minorBidi"/>
                <w:bCs/>
                <w:i/>
                <w:color w:val="404040" w:themeColor="text1" w:themeTint="BF"/>
                <w:sz w:val="18"/>
              </w:rPr>
              <w:t>и</w:t>
            </w:r>
            <w:r w:rsidR="00DE6912" w:rsidRPr="00DE6912">
              <w:rPr>
                <w:rFonts w:eastAsiaTheme="minorHAnsi" w:cstheme="minorBidi"/>
                <w:bCs/>
                <w:i/>
                <w:color w:val="404040" w:themeColor="text1" w:themeTint="BF"/>
                <w:sz w:val="18"/>
              </w:rPr>
              <w:t>нформация подтверждается выпиской из ЕГРЮЛ (оригинал или нотариально удостоверенная копия)</w:t>
            </w:r>
            <w:r>
              <w:rPr>
                <w:rFonts w:eastAsiaTheme="minorHAnsi" w:cstheme="minorBidi"/>
                <w:bCs/>
                <w:i/>
                <w:color w:val="404040" w:themeColor="text1" w:themeTint="BF"/>
                <w:sz w:val="18"/>
              </w:rPr>
              <w:t>.</w:t>
            </w:r>
            <w:r w:rsidR="000679D9" w:rsidRPr="00E67ED0">
              <w:rPr>
                <w:rFonts w:eastAsiaTheme="minorHAnsi" w:cstheme="minorBidi"/>
                <w:bCs/>
                <w:i/>
                <w:color w:val="404040" w:themeColor="text1" w:themeTint="BF"/>
                <w:sz w:val="18"/>
              </w:rPr>
              <w:t xml:space="preserve"> </w:t>
            </w:r>
            <w:r w:rsidR="00DE6912" w:rsidRPr="00DE6912">
              <w:rPr>
                <w:rFonts w:eastAsiaTheme="minorHAnsi" w:cstheme="minorBidi"/>
                <w:bCs/>
                <w:i/>
                <w:color w:val="404040" w:themeColor="text1" w:themeTint="BF"/>
                <w:sz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Pr>
                <w:rFonts w:eastAsiaTheme="minorHAnsi" w:cstheme="minorBidi"/>
                <w:bCs/>
                <w:i/>
                <w:color w:val="404040" w:themeColor="text1" w:themeTint="BF"/>
                <w:sz w:val="18"/>
              </w:rPr>
              <w:t>.</w:t>
            </w:r>
          </w:p>
        </w:tc>
      </w:tr>
      <w:tr w:rsidR="00AC34AA" w:rsidRPr="00EC51A2" w:rsidTr="00E67ED0">
        <w:trPr>
          <w:cantSplit/>
          <w:trHeight w:val="226"/>
        </w:trPr>
        <w:tc>
          <w:tcPr>
            <w:tcW w:w="8222" w:type="dxa"/>
            <w:shd w:val="clear" w:color="auto" w:fill="FFFFFF" w:themeFill="background1"/>
          </w:tcPr>
          <w:p w:rsidR="00AC34AA" w:rsidRPr="00E67ED0" w:rsidRDefault="00AC34AA" w:rsidP="00E67ED0">
            <w:pPr>
              <w:rPr>
                <w:rFonts w:eastAsiaTheme="minorHAnsi" w:cstheme="minorBidi"/>
                <w:bCs/>
                <w:i/>
                <w:color w:val="404040" w:themeColor="text1" w:themeTint="BF"/>
                <w:sz w:val="18"/>
              </w:rPr>
            </w:pPr>
          </w:p>
        </w:tc>
      </w:tr>
    </w:tbl>
    <w:p w:rsidR="009217AF" w:rsidRPr="006B7D5F" w:rsidRDefault="009217AF" w:rsidP="00EC51A2">
      <w:pPr>
        <w:pStyle w:val="a0"/>
        <w:ind w:left="1134" w:hanging="1134"/>
      </w:pPr>
      <w:r w:rsidRPr="006B7D5F">
        <w:t>Депонент при изменении анкетных данных обязан незамедлительно письменно уведомить об этом Депозитарий и предоставить документы, указанные в п.</w:t>
      </w:r>
      <w:r w:rsidRPr="006B7D5F">
        <w:fldChar w:fldCharType="begin"/>
      </w:r>
      <w:r w:rsidRPr="006B7D5F">
        <w:instrText xml:space="preserve"> REF _Ref125359280 \r \h  \* MERGEFORMAT </w:instrText>
      </w:r>
      <w:r w:rsidRPr="006B7D5F">
        <w:fldChar w:fldCharType="separate"/>
      </w:r>
      <w:r w:rsidR="00077ED0">
        <w:t>6.9.1</w:t>
      </w:r>
      <w:r w:rsidRPr="006B7D5F">
        <w:fldChar w:fldCharType="end"/>
      </w:r>
      <w:r w:rsidRPr="006B7D5F">
        <w:t xml:space="preserve"> настоящих Условий.</w:t>
      </w:r>
    </w:p>
    <w:p w:rsidR="009217AF" w:rsidRPr="006B7D5F" w:rsidRDefault="009217AF" w:rsidP="00E21578">
      <w:pPr>
        <w:pStyle w:val="a0"/>
        <w:ind w:left="1134" w:hanging="1134"/>
      </w:pPr>
      <w:r w:rsidRPr="006B7D5F">
        <w:t>Анкета Депонента должна содержать реквизиты банковского счета, на который будут перечисляться доходы и (или) иные выплаты по ценным бумагам.</w:t>
      </w:r>
    </w:p>
    <w:p w:rsidR="009217AF" w:rsidRPr="006B7D5F" w:rsidRDefault="009217AF" w:rsidP="00E21578">
      <w:pPr>
        <w:pStyle w:val="a0"/>
        <w:ind w:left="1134" w:hanging="1134"/>
      </w:pPr>
      <w:r w:rsidRPr="006B7D5F">
        <w:t>Депонент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6B7D5F" w:rsidRDefault="000A5E36" w:rsidP="00E21578">
      <w:pPr>
        <w:pStyle w:val="a0"/>
        <w:ind w:left="1134" w:hanging="1134"/>
      </w:pPr>
      <w:r w:rsidRPr="006B7D5F">
        <w:t>В случае:</w:t>
      </w:r>
    </w:p>
    <w:p w:rsidR="000A5E36" w:rsidRPr="006B7D5F" w:rsidRDefault="000A5E36" w:rsidP="00F92FAA">
      <w:pPr>
        <w:pStyle w:val="1"/>
        <w:ind w:left="1418" w:hanging="284"/>
      </w:pPr>
      <w:r w:rsidRPr="006B7D5F">
        <w:t>несвоевременного предоставления Депонентом Депозитарию документов для изменения анкетных данных,</w:t>
      </w:r>
    </w:p>
    <w:p w:rsidR="000A5E36" w:rsidRPr="006B7D5F" w:rsidRDefault="000A5E36" w:rsidP="00F92FAA">
      <w:pPr>
        <w:pStyle w:val="1"/>
        <w:ind w:left="1418" w:hanging="284"/>
      </w:pPr>
      <w:r w:rsidRPr="006B7D5F">
        <w:lastRenderedPageBreak/>
        <w:t>предоставления Депонентом неполной или недостоверной информации в Депозитарий,</w:t>
      </w:r>
    </w:p>
    <w:p w:rsidR="000A5E36" w:rsidRPr="000A5E36" w:rsidRDefault="000A5E36" w:rsidP="00E21578">
      <w:pPr>
        <w:pStyle w:val="a0"/>
        <w:numPr>
          <w:ilvl w:val="0"/>
          <w:numId w:val="0"/>
        </w:numPr>
        <w:ind w:left="1134"/>
      </w:pPr>
      <w:r w:rsidRPr="000A5E36">
        <w:t>Депозитарий не несет ответственности за какие либо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 корреспонденции и иной информации.</w:t>
      </w:r>
    </w:p>
    <w:p w:rsidR="000A5E36" w:rsidRPr="006B7D5F" w:rsidRDefault="000A5E36" w:rsidP="00E21578">
      <w:pPr>
        <w:pStyle w:val="a0"/>
        <w:ind w:left="1134" w:hanging="1134"/>
      </w:pPr>
      <w:r w:rsidRPr="006B7D5F">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Pr="006B7D5F">
        <w:fldChar w:fldCharType="begin"/>
      </w:r>
      <w:r w:rsidRPr="006B7D5F">
        <w:instrText xml:space="preserve"> REF _Ref125359280 \r \h  \* MERGEFORMAT </w:instrText>
      </w:r>
      <w:r w:rsidRPr="006B7D5F">
        <w:fldChar w:fldCharType="separate"/>
      </w:r>
      <w:r w:rsidR="00077ED0">
        <w:t>6.9.1</w:t>
      </w:r>
      <w:r w:rsidRPr="006B7D5F">
        <w:fldChar w:fldCharType="end"/>
      </w:r>
      <w:r w:rsidRPr="006B7D5F">
        <w:t xml:space="preserve"> настоящих Условий, Депозитарий вправе изменить наименование банка в анкетных данных Депонента на счете депо - на основании служебного поручения Депозитария - в соответствии с информацией с официального сайта Банка России в информационно-телекоммуникационной сети "Интернет".</w:t>
      </w:r>
    </w:p>
    <w:p w:rsidR="000A5E36" w:rsidRPr="006B7D5F" w:rsidRDefault="000A5E36" w:rsidP="00E21578">
      <w:pPr>
        <w:pStyle w:val="a0"/>
        <w:ind w:left="1134" w:hanging="1134"/>
      </w:pPr>
      <w:r w:rsidRPr="006B7D5F">
        <w:t>Депозитарий обеспечивает сохранность информации о прежних значениях реквизитов Анкеты Депонента.</w:t>
      </w:r>
      <w:bookmarkStart w:id="231" w:name="_Toc382119719"/>
      <w:bookmarkStart w:id="232" w:name="_Toc404508927"/>
    </w:p>
    <w:p w:rsidR="000A5E36" w:rsidRPr="006B7D5F" w:rsidRDefault="000A5E36" w:rsidP="00E21578">
      <w:pPr>
        <w:pStyle w:val="a0"/>
        <w:ind w:left="1134" w:hanging="1134"/>
      </w:pPr>
      <w:r w:rsidRPr="006B7D5F">
        <w:t>Не реже одного раза в год Депонент обязан обновлять или подтверждать анкетные данные. Депозитарий вправе потребовать более частого обновления сведений.</w:t>
      </w:r>
    </w:p>
    <w:p w:rsidR="000A5E36" w:rsidRPr="006B7D5F" w:rsidRDefault="000A5E36" w:rsidP="00E21578">
      <w:pPr>
        <w:pStyle w:val="a0"/>
        <w:ind w:left="1134" w:hanging="1134"/>
      </w:pPr>
      <w:bookmarkStart w:id="233" w:name="_Ref507694640"/>
      <w:r w:rsidRPr="006B7D5F">
        <w:t>По результатам внесения изменений в анкетные данные Депоненту предоставляется Отчет о выполнении депозитарной операции (Форма №</w:t>
      </w:r>
      <w:hyperlink w:anchor="S05_2" w:history="1">
        <w:r w:rsidR="00CB1AE8" w:rsidRPr="00CB1AE8">
          <w:rPr>
            <w:rStyle w:val="af"/>
          </w:rPr>
          <w:t>S05-2</w:t>
        </w:r>
      </w:hyperlink>
      <w:r w:rsidRPr="006B7D5F">
        <w:t>).</w:t>
      </w:r>
      <w:bookmarkEnd w:id="233"/>
    </w:p>
    <w:p w:rsidR="000A5E36" w:rsidRPr="006B7D5F" w:rsidRDefault="000A5E36" w:rsidP="00E21578">
      <w:pPr>
        <w:pStyle w:val="a0"/>
        <w:ind w:left="1134" w:hanging="1134"/>
      </w:pPr>
      <w:r w:rsidRPr="006B7D5F">
        <w:t xml:space="preserve">В случае наличия Попечителя счета депо отчет, предусмотренный пунктом </w:t>
      </w:r>
      <w:r w:rsidR="00F512CA">
        <w:fldChar w:fldCharType="begin"/>
      </w:r>
      <w:r w:rsidR="00F512CA">
        <w:instrText xml:space="preserve"> REF _Ref507694640 \r \h </w:instrText>
      </w:r>
      <w:r w:rsidR="00F512CA">
        <w:fldChar w:fldCharType="separate"/>
      </w:r>
      <w:r w:rsidR="00077ED0">
        <w:t>6.9.9</w:t>
      </w:r>
      <w:r w:rsidR="00F512CA">
        <w:fldChar w:fldCharType="end"/>
      </w:r>
      <w:r w:rsidR="00F512CA" w:rsidRPr="006B7D5F">
        <w:t xml:space="preserve"> </w:t>
      </w:r>
      <w:r w:rsidRPr="006B7D5F">
        <w:t>настоящих Условий, предоставляется также Попечителю счета депо.</w:t>
      </w:r>
    </w:p>
    <w:p w:rsidR="000A5E36" w:rsidRPr="006B7D5F" w:rsidRDefault="000A5E36" w:rsidP="00E21578">
      <w:pPr>
        <w:pStyle w:val="a0"/>
        <w:ind w:left="1134" w:hanging="1134"/>
      </w:pPr>
      <w:r w:rsidRPr="006B7D5F">
        <w:t>Особенности внесения изменений в отношении лица, которому открыт субсчет депо, изложены в п.</w:t>
      </w:r>
      <w:r w:rsidRPr="006B7D5F">
        <w:fldChar w:fldCharType="begin"/>
      </w:r>
      <w:r w:rsidRPr="006B7D5F">
        <w:instrText xml:space="preserve"> REF _Ref469417748 \r \h  \* MERGEFORMAT </w:instrText>
      </w:r>
      <w:r w:rsidRPr="006B7D5F">
        <w:fldChar w:fldCharType="separate"/>
      </w:r>
      <w:r w:rsidR="00077ED0">
        <w:t>6.25.3.1</w:t>
      </w:r>
      <w:r w:rsidRPr="006B7D5F">
        <w:fldChar w:fldCharType="end"/>
      </w:r>
      <w:r w:rsidRPr="006B7D5F">
        <w:t xml:space="preserve"> настоящих Условий.</w:t>
      </w:r>
    </w:p>
    <w:p w:rsidR="000A5E36" w:rsidRPr="000A5E36" w:rsidRDefault="000A5E36" w:rsidP="00E21578">
      <w:pPr>
        <w:pStyle w:val="20"/>
        <w:ind w:left="1134" w:hanging="1134"/>
      </w:pPr>
      <w:bookmarkStart w:id="234" w:name="_Toc437352825"/>
      <w:bookmarkStart w:id="235" w:name="_Toc478119764"/>
      <w:bookmarkStart w:id="236" w:name="_Toc515030054"/>
      <w:bookmarkEnd w:id="231"/>
      <w:bookmarkEnd w:id="232"/>
      <w:r w:rsidRPr="000A5E36">
        <w:t>Изменение анкетных данных Оператора счета депо</w:t>
      </w:r>
      <w:bookmarkEnd w:id="234"/>
      <w:bookmarkEnd w:id="235"/>
      <w:bookmarkEnd w:id="236"/>
    </w:p>
    <w:p w:rsidR="000A5E36" w:rsidRPr="006B7D5F" w:rsidRDefault="000A5E36" w:rsidP="00E21578">
      <w:pPr>
        <w:pStyle w:val="a0"/>
        <w:ind w:left="1134" w:hanging="1134"/>
      </w:pPr>
      <w:bookmarkStart w:id="237" w:name="_Ref468957019"/>
      <w:r w:rsidRPr="006B7D5F">
        <w:t>Внесение изменений в анкетные данные Оператора счета депо осуществляется на основании следующих документов:</w:t>
      </w:r>
      <w:bookmarkEnd w:id="237"/>
    </w:p>
    <w:p w:rsidR="000A5E36" w:rsidRPr="006B7D5F" w:rsidRDefault="000A5E36" w:rsidP="00F92FAA">
      <w:pPr>
        <w:pStyle w:val="1"/>
        <w:ind w:left="1418" w:hanging="284"/>
      </w:pPr>
      <w:r w:rsidRPr="006B7D5F">
        <w:t>поручение (Форма №</w:t>
      </w:r>
      <w:hyperlink w:anchor="R17" w:history="1">
        <w:r w:rsidRPr="00CB1AE8">
          <w:rPr>
            <w:rStyle w:val="af"/>
            <w:lang w:val="en-US"/>
          </w:rPr>
          <w:t>R</w:t>
        </w:r>
        <w:r w:rsidRPr="00CB1AE8">
          <w:rPr>
            <w:rStyle w:val="af"/>
          </w:rPr>
          <w:t>17</w:t>
        </w:r>
      </w:hyperlink>
      <w:r w:rsidRPr="006B7D5F">
        <w:t>);</w:t>
      </w:r>
    </w:p>
    <w:p w:rsidR="000A5E36" w:rsidRPr="006B7D5F" w:rsidRDefault="000A5E36" w:rsidP="00F92FAA">
      <w:pPr>
        <w:pStyle w:val="1"/>
        <w:ind w:left="1418" w:hanging="284"/>
      </w:pPr>
      <w:r w:rsidRPr="006B7D5F">
        <w:lastRenderedPageBreak/>
        <w:t>анкета (Форма №</w:t>
      </w:r>
      <w:hyperlink w:anchor="A11" w:history="1">
        <w:r w:rsidR="00CB1AE8" w:rsidRPr="00CB1AE8">
          <w:rPr>
            <w:rStyle w:val="af"/>
            <w:lang w:val="en-US"/>
          </w:rPr>
          <w:t>A11</w:t>
        </w:r>
      </w:hyperlink>
      <w:r w:rsidRPr="006B7D5F">
        <w:t>);</w:t>
      </w:r>
    </w:p>
    <w:p w:rsidR="009B780E" w:rsidRPr="00E67ED0" w:rsidRDefault="000A5E36" w:rsidP="00F92FAA">
      <w:pPr>
        <w:pStyle w:val="1"/>
        <w:ind w:left="1418" w:hanging="284"/>
      </w:pPr>
      <w:r w:rsidRPr="006B7D5F">
        <w:t xml:space="preserve">документы, подтверждающие факт изменения данных и заверенные в соответствии с требованиями настоящих Условий. </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9B780E" w:rsidRPr="009B780E" w:rsidTr="00522836">
        <w:trPr>
          <w:cantSplit/>
          <w:trHeight w:val="210"/>
          <w:tblHeader/>
        </w:trPr>
        <w:tc>
          <w:tcPr>
            <w:tcW w:w="8222" w:type="dxa"/>
            <w:shd w:val="clear" w:color="auto" w:fill="F4CDC8" w:themeFill="accent2" w:themeFillTint="33"/>
          </w:tcPr>
          <w:p w:rsidR="009B780E" w:rsidRPr="00E67ED0" w:rsidRDefault="009B780E" w:rsidP="00E67ED0">
            <w:pPr>
              <w:rPr>
                <w:color w:val="595959" w:themeColor="text1" w:themeTint="A6"/>
                <w:spacing w:val="80"/>
                <w:sz w:val="18"/>
              </w:rPr>
            </w:pPr>
            <w:r w:rsidRPr="00E67ED0">
              <w:rPr>
                <w:color w:val="595959" w:themeColor="text1" w:themeTint="A6"/>
                <w:spacing w:val="80"/>
                <w:sz w:val="18"/>
              </w:rPr>
              <w:t>Примечание:</w:t>
            </w:r>
          </w:p>
        </w:tc>
      </w:tr>
      <w:tr w:rsidR="009B780E" w:rsidRPr="009B780E" w:rsidTr="00522836">
        <w:trPr>
          <w:cantSplit/>
          <w:trHeight w:val="554"/>
        </w:trPr>
        <w:tc>
          <w:tcPr>
            <w:tcW w:w="8222" w:type="dxa"/>
            <w:shd w:val="clear" w:color="auto" w:fill="FFFFFF" w:themeFill="background1"/>
          </w:tcPr>
          <w:p w:rsidR="009B780E" w:rsidRPr="00E67ED0" w:rsidRDefault="009B780E" w:rsidP="00E67ED0">
            <w:pPr>
              <w:rPr>
                <w:bCs/>
                <w:i/>
              </w:rPr>
            </w:pPr>
            <w:r w:rsidRPr="00E67ED0">
              <w:rPr>
                <w:rFonts w:eastAsiaTheme="minorHAnsi" w:cstheme="minorBidi"/>
                <w:bCs/>
                <w:i/>
                <w:color w:val="404040" w:themeColor="text1" w:themeTint="BF"/>
                <w:sz w:val="18"/>
              </w:rPr>
              <w:t>В</w:t>
            </w:r>
            <w:r w:rsidRPr="009B780E">
              <w:rPr>
                <w:bCs/>
                <w:i/>
              </w:rPr>
              <w:t xml:space="preserve"> </w:t>
            </w:r>
            <w:r w:rsidRPr="00E67ED0">
              <w:rPr>
                <w:rFonts w:eastAsiaTheme="minorHAnsi" w:cstheme="minorBidi"/>
                <w:bCs/>
                <w:i/>
                <w:color w:val="404040" w:themeColor="text1" w:themeTint="BF"/>
                <w:sz w:val="18"/>
              </w:rPr>
              <w:t>случае</w:t>
            </w:r>
            <w:r w:rsidRPr="00E67ED0">
              <w:rPr>
                <w:bCs/>
                <w:i/>
              </w:rPr>
              <w:t>:</w:t>
            </w:r>
          </w:p>
          <w:p w:rsidR="009B780E" w:rsidRPr="00E67ED0" w:rsidRDefault="009B780E" w:rsidP="00E67ED0">
            <w:pPr>
              <w:pStyle w:val="af1"/>
              <w:numPr>
                <w:ilvl w:val="0"/>
                <w:numId w:val="580"/>
              </w:numPr>
              <w:ind w:left="425" w:hanging="425"/>
              <w:rPr>
                <w:rFonts w:eastAsiaTheme="minorHAnsi" w:cstheme="minorBidi"/>
                <w:bCs/>
                <w:i/>
                <w:color w:val="404040" w:themeColor="text1" w:themeTint="BF"/>
                <w:sz w:val="18"/>
              </w:rPr>
            </w:pPr>
            <w:r w:rsidRPr="00E67ED0">
              <w:rPr>
                <w:rFonts w:eastAsiaTheme="minorHAnsi" w:cstheme="minorBidi"/>
                <w:bCs/>
                <w:i/>
                <w:color w:val="404040" w:themeColor="text1" w:themeTint="BF"/>
                <w:sz w:val="18"/>
              </w:rPr>
              <w:t>изменения</w:t>
            </w:r>
            <w:r w:rsidRPr="009B780E">
              <w:rPr>
                <w:bCs/>
                <w:i/>
              </w:rPr>
              <w:t xml:space="preserve"> </w:t>
            </w:r>
            <w:r w:rsidRPr="00E67ED0">
              <w:rPr>
                <w:rFonts w:eastAsiaTheme="minorHAnsi" w:cstheme="minorBidi"/>
                <w:bCs/>
                <w:i/>
                <w:color w:val="404040" w:themeColor="text1" w:themeTint="BF"/>
                <w:sz w:val="18"/>
              </w:rPr>
              <w:t>сведений о лице, имеющем право действовать от имени юридического лица - резидента без доверенности;</w:t>
            </w:r>
          </w:p>
          <w:p w:rsidR="009B780E" w:rsidRPr="00E67ED0" w:rsidRDefault="009B780E" w:rsidP="00E67ED0">
            <w:pPr>
              <w:pStyle w:val="af1"/>
              <w:numPr>
                <w:ilvl w:val="0"/>
                <w:numId w:val="580"/>
              </w:numPr>
              <w:ind w:left="425" w:hanging="425"/>
              <w:rPr>
                <w:rFonts w:eastAsiaTheme="minorHAnsi" w:cstheme="minorBidi"/>
                <w:bCs/>
                <w:i/>
                <w:color w:val="404040" w:themeColor="text1" w:themeTint="BF"/>
                <w:sz w:val="18"/>
              </w:rPr>
            </w:pPr>
            <w:r w:rsidRPr="00E67ED0">
              <w:rPr>
                <w:rFonts w:eastAsiaTheme="minorHAnsi" w:cstheme="minorBidi"/>
                <w:bCs/>
                <w:i/>
                <w:color w:val="404040" w:themeColor="text1" w:themeTint="BF"/>
                <w:sz w:val="18"/>
              </w:rPr>
              <w:t>предоставления новой редакции Устава или изменений в Устав юридического лица - резидента;</w:t>
            </w:r>
          </w:p>
          <w:p w:rsidR="009B780E" w:rsidRPr="00E67ED0" w:rsidRDefault="009B780E" w:rsidP="00E67ED0">
            <w:pPr>
              <w:pStyle w:val="af1"/>
              <w:numPr>
                <w:ilvl w:val="0"/>
                <w:numId w:val="580"/>
              </w:numPr>
              <w:ind w:left="425" w:hanging="425"/>
              <w:rPr>
                <w:rFonts w:eastAsiaTheme="minorHAnsi" w:cstheme="minorBidi"/>
                <w:bCs/>
                <w:i/>
                <w:color w:val="404040" w:themeColor="text1" w:themeTint="BF"/>
                <w:sz w:val="18"/>
              </w:rPr>
            </w:pPr>
            <w:r w:rsidRPr="00E67ED0">
              <w:rPr>
                <w:rFonts w:eastAsiaTheme="minorHAnsi" w:cstheme="minorBidi"/>
                <w:bCs/>
                <w:i/>
                <w:color w:val="404040" w:themeColor="text1" w:themeTint="BF"/>
                <w:sz w:val="18"/>
              </w:rPr>
              <w:t>изменения адреса</w:t>
            </w:r>
            <w:r w:rsidRPr="00E67ED0">
              <w:rPr>
                <w:bCs/>
                <w:i/>
              </w:rPr>
              <w:t xml:space="preserve"> </w:t>
            </w:r>
            <w:r w:rsidRPr="00E67ED0">
              <w:rPr>
                <w:rFonts w:eastAsiaTheme="minorHAnsi" w:cstheme="minorBidi"/>
                <w:bCs/>
                <w:i/>
                <w:color w:val="404040" w:themeColor="text1" w:themeTint="BF"/>
                <w:sz w:val="18"/>
              </w:rPr>
              <w:t>места</w:t>
            </w:r>
            <w:r w:rsidRPr="00E67ED0">
              <w:rPr>
                <w:bCs/>
                <w:i/>
              </w:rPr>
              <w:t xml:space="preserve"> </w:t>
            </w:r>
            <w:r w:rsidRPr="00E67ED0">
              <w:rPr>
                <w:rFonts w:eastAsiaTheme="minorHAnsi" w:cstheme="minorBidi"/>
                <w:bCs/>
                <w:i/>
                <w:color w:val="404040" w:themeColor="text1" w:themeTint="BF"/>
                <w:sz w:val="18"/>
              </w:rPr>
              <w:t>нахождения</w:t>
            </w:r>
            <w:r w:rsidRPr="00E67ED0">
              <w:rPr>
                <w:bCs/>
                <w:i/>
              </w:rPr>
              <w:t xml:space="preserve"> </w:t>
            </w:r>
            <w:r w:rsidRPr="00E67ED0">
              <w:rPr>
                <w:rFonts w:eastAsiaTheme="minorHAnsi" w:cstheme="minorBidi"/>
                <w:bCs/>
                <w:i/>
                <w:color w:val="404040" w:themeColor="text1" w:themeTint="BF"/>
                <w:sz w:val="18"/>
              </w:rPr>
              <w:t>юридического лица – резидента:</w:t>
            </w:r>
          </w:p>
          <w:p w:rsidR="009B780E" w:rsidRPr="009B780E" w:rsidRDefault="009B780E" w:rsidP="00E67ED0">
            <w:pPr>
              <w:rPr>
                <w:bCs/>
                <w:i/>
              </w:rPr>
            </w:pPr>
            <w:r w:rsidRPr="00E67ED0">
              <w:rPr>
                <w:rFonts w:eastAsiaTheme="minorHAnsi" w:cstheme="minorBidi"/>
                <w:bCs/>
                <w:i/>
                <w:color w:val="404040" w:themeColor="text1" w:themeTint="BF"/>
                <w:sz w:val="18"/>
              </w:rPr>
              <w:t>информация</w:t>
            </w:r>
            <w:r w:rsidRPr="009B780E">
              <w:rPr>
                <w:bCs/>
                <w:i/>
              </w:rPr>
              <w:t xml:space="preserve"> </w:t>
            </w:r>
            <w:r w:rsidRPr="00E67ED0">
              <w:rPr>
                <w:rFonts w:eastAsiaTheme="minorHAnsi" w:cstheme="minorBidi"/>
                <w:bCs/>
                <w:i/>
                <w:color w:val="404040" w:themeColor="text1" w:themeTint="BF"/>
                <w:sz w:val="18"/>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tc>
      </w:tr>
      <w:tr w:rsidR="009B780E" w:rsidRPr="009B780E" w:rsidTr="00522836">
        <w:trPr>
          <w:cantSplit/>
          <w:trHeight w:val="226"/>
        </w:trPr>
        <w:tc>
          <w:tcPr>
            <w:tcW w:w="8222" w:type="dxa"/>
            <w:shd w:val="clear" w:color="auto" w:fill="FFFFFF" w:themeFill="background1"/>
          </w:tcPr>
          <w:p w:rsidR="009B780E" w:rsidRPr="00E67ED0" w:rsidRDefault="009B780E" w:rsidP="00E67ED0">
            <w:pPr>
              <w:rPr>
                <w:rFonts w:eastAsiaTheme="minorHAnsi" w:cstheme="minorBidi"/>
                <w:bCs/>
                <w:i/>
                <w:color w:val="404040" w:themeColor="text1" w:themeTint="BF"/>
                <w:sz w:val="18"/>
              </w:rPr>
            </w:pPr>
          </w:p>
        </w:tc>
      </w:tr>
    </w:tbl>
    <w:p w:rsidR="000A5E36" w:rsidRPr="006B7D5F" w:rsidRDefault="000A5E36" w:rsidP="00E21578">
      <w:pPr>
        <w:pStyle w:val="a0"/>
        <w:ind w:left="1134" w:hanging="1134"/>
      </w:pPr>
      <w:r w:rsidRPr="006B7D5F">
        <w:t>Оператор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Pr="006B7D5F">
        <w:fldChar w:fldCharType="begin"/>
      </w:r>
      <w:r w:rsidRPr="006B7D5F">
        <w:instrText xml:space="preserve"> REF _Ref468957019 \r \h  \* MERGEFORMAT </w:instrText>
      </w:r>
      <w:r w:rsidRPr="006B7D5F">
        <w:fldChar w:fldCharType="separate"/>
      </w:r>
      <w:r w:rsidR="00077ED0">
        <w:t>6.10.1</w:t>
      </w:r>
      <w:r w:rsidRPr="006B7D5F">
        <w:fldChar w:fldCharType="end"/>
      </w:r>
      <w:r w:rsidRPr="006B7D5F">
        <w:t xml:space="preserve"> настоящих Условий.</w:t>
      </w:r>
    </w:p>
    <w:p w:rsidR="000A5E36" w:rsidRPr="006B7D5F" w:rsidRDefault="000A5E36" w:rsidP="00E21578">
      <w:pPr>
        <w:pStyle w:val="a0"/>
        <w:ind w:left="1134" w:hanging="1134"/>
      </w:pPr>
      <w:r w:rsidRPr="006B7D5F">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6B7D5F" w:rsidRDefault="000A5E36" w:rsidP="00E21578">
      <w:pPr>
        <w:pStyle w:val="a0"/>
        <w:ind w:left="1134" w:hanging="1134"/>
      </w:pPr>
      <w:r w:rsidRPr="006B7D5F">
        <w:t>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hyperlink w:anchor="S05_2" w:history="1">
        <w:r w:rsidR="00CB1AE8" w:rsidRPr="00CB1AE8">
          <w:rPr>
            <w:rStyle w:val="af"/>
          </w:rPr>
          <w:t>S05-2</w:t>
        </w:r>
      </w:hyperlink>
      <w:r w:rsidRPr="006B7D5F">
        <w:t>).</w:t>
      </w:r>
    </w:p>
    <w:p w:rsidR="000A5E36" w:rsidRPr="000A5E36" w:rsidRDefault="000A5E36" w:rsidP="00E21578">
      <w:pPr>
        <w:pStyle w:val="20"/>
        <w:ind w:left="1134" w:hanging="1134"/>
      </w:pPr>
      <w:bookmarkStart w:id="238" w:name="_Toc478119765"/>
      <w:bookmarkStart w:id="239" w:name="_Toc515030055"/>
      <w:r w:rsidRPr="000A5E36">
        <w:t>Изменение анкетных данных Попечителя счета депо</w:t>
      </w:r>
      <w:bookmarkEnd w:id="238"/>
      <w:bookmarkEnd w:id="239"/>
    </w:p>
    <w:p w:rsidR="000A5E36" w:rsidRPr="006B7D5F" w:rsidRDefault="000A5E36" w:rsidP="00E21578">
      <w:pPr>
        <w:pStyle w:val="a0"/>
        <w:ind w:left="1134" w:hanging="1134"/>
      </w:pPr>
      <w:bookmarkStart w:id="240" w:name="_Ref468956928"/>
      <w:r w:rsidRPr="006B7D5F">
        <w:t>Внесение изменений в анкетные данные Попечителя счета депо осуществляется на основании следующих документов:</w:t>
      </w:r>
      <w:bookmarkEnd w:id="240"/>
    </w:p>
    <w:p w:rsidR="000A5E36" w:rsidRPr="006B7D5F" w:rsidRDefault="000A5E36" w:rsidP="00F92FAA">
      <w:pPr>
        <w:pStyle w:val="1"/>
        <w:ind w:left="1418" w:hanging="284"/>
      </w:pPr>
      <w:r w:rsidRPr="006B7D5F">
        <w:t>поручение (Форма №</w:t>
      </w:r>
      <w:hyperlink w:anchor="R17" w:history="1">
        <w:r w:rsidR="00CB1AE8" w:rsidRPr="00CB1AE8">
          <w:rPr>
            <w:rStyle w:val="af"/>
            <w:lang w:val="en-US"/>
          </w:rPr>
          <w:t>R</w:t>
        </w:r>
        <w:r w:rsidR="00CB1AE8" w:rsidRPr="00CB1AE8">
          <w:rPr>
            <w:rStyle w:val="af"/>
          </w:rPr>
          <w:t>17</w:t>
        </w:r>
      </w:hyperlink>
      <w:r w:rsidRPr="006B7D5F">
        <w:t>);</w:t>
      </w:r>
    </w:p>
    <w:p w:rsidR="000A5E36" w:rsidRPr="006B7D5F" w:rsidRDefault="000A5E36" w:rsidP="00F92FAA">
      <w:pPr>
        <w:pStyle w:val="1"/>
        <w:ind w:left="1418" w:hanging="284"/>
      </w:pPr>
      <w:r w:rsidRPr="006B7D5F">
        <w:t>анкета (Форма №</w:t>
      </w:r>
      <w:hyperlink w:anchor="A11" w:history="1">
        <w:r w:rsidR="00124ABD">
          <w:rPr>
            <w:rStyle w:val="af"/>
            <w:lang w:val="en-US"/>
          </w:rPr>
          <w:t>A1</w:t>
        </w:r>
        <w:r w:rsidR="00124ABD" w:rsidRPr="00124ABD">
          <w:rPr>
            <w:rStyle w:val="af"/>
            <w:lang w:val="en-US"/>
          </w:rPr>
          <w:t>1</w:t>
        </w:r>
      </w:hyperlink>
      <w:r w:rsidRPr="006B7D5F">
        <w:t>);</w:t>
      </w:r>
    </w:p>
    <w:p w:rsidR="005676E3" w:rsidRPr="005676E3" w:rsidRDefault="000A5E36" w:rsidP="00F92FAA">
      <w:pPr>
        <w:pStyle w:val="1"/>
        <w:ind w:left="1418" w:hanging="284"/>
      </w:pPr>
      <w:r w:rsidRPr="006B7D5F">
        <w:t xml:space="preserve">документы, подтверждающие факт изменения данных и заверенные в соответствии с требованиями настоящих Условий. </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5676E3" w:rsidRPr="005676E3" w:rsidTr="00E67ED0">
        <w:trPr>
          <w:cantSplit/>
          <w:trHeight w:val="210"/>
          <w:tblHeader/>
        </w:trPr>
        <w:tc>
          <w:tcPr>
            <w:tcW w:w="8222" w:type="dxa"/>
            <w:shd w:val="clear" w:color="auto" w:fill="F4CDC8" w:themeFill="accent2" w:themeFillTint="33"/>
          </w:tcPr>
          <w:p w:rsidR="005676E3" w:rsidRPr="005676E3" w:rsidRDefault="005676E3" w:rsidP="00E67ED0">
            <w:r w:rsidRPr="005676E3">
              <w:rPr>
                <w:color w:val="595959" w:themeColor="text1" w:themeTint="A6"/>
                <w:spacing w:val="80"/>
                <w:sz w:val="18"/>
              </w:rPr>
              <w:t>Примечание</w:t>
            </w:r>
            <w:r w:rsidRPr="005676E3">
              <w:t>:</w:t>
            </w:r>
          </w:p>
        </w:tc>
      </w:tr>
      <w:tr w:rsidR="005676E3" w:rsidRPr="005676E3" w:rsidTr="00E67ED0">
        <w:trPr>
          <w:cantSplit/>
          <w:trHeight w:val="554"/>
        </w:trPr>
        <w:tc>
          <w:tcPr>
            <w:tcW w:w="8222" w:type="dxa"/>
            <w:shd w:val="clear" w:color="auto" w:fill="FFFFFF" w:themeFill="background1"/>
          </w:tcPr>
          <w:p w:rsidR="005676E3" w:rsidRPr="00E67ED0" w:rsidRDefault="005676E3" w:rsidP="005676E3">
            <w:pPr>
              <w:rPr>
                <w:rFonts w:eastAsiaTheme="minorHAnsi" w:cstheme="minorBidi"/>
                <w:bCs/>
                <w:i/>
                <w:color w:val="404040" w:themeColor="text1" w:themeTint="BF"/>
                <w:sz w:val="18"/>
              </w:rPr>
            </w:pPr>
            <w:r w:rsidRPr="005676E3">
              <w:rPr>
                <w:rFonts w:eastAsiaTheme="minorHAnsi" w:cstheme="minorBidi"/>
                <w:bCs/>
                <w:i/>
                <w:color w:val="404040" w:themeColor="text1" w:themeTint="BF"/>
                <w:sz w:val="18"/>
              </w:rPr>
              <w:t>В случае</w:t>
            </w:r>
            <w:r w:rsidRPr="00E67ED0">
              <w:rPr>
                <w:rFonts w:eastAsiaTheme="minorHAnsi" w:cstheme="minorBidi"/>
                <w:bCs/>
                <w:i/>
                <w:color w:val="404040" w:themeColor="text1" w:themeTint="BF"/>
                <w:sz w:val="18"/>
              </w:rPr>
              <w:t>:</w:t>
            </w:r>
          </w:p>
          <w:p w:rsidR="005676E3" w:rsidRPr="00E67ED0" w:rsidRDefault="005676E3" w:rsidP="005676E3">
            <w:pPr>
              <w:pStyle w:val="af1"/>
              <w:numPr>
                <w:ilvl w:val="0"/>
                <w:numId w:val="580"/>
              </w:numPr>
              <w:ind w:left="459" w:hanging="425"/>
              <w:rPr>
                <w:rFonts w:eastAsiaTheme="minorHAnsi" w:cstheme="minorBidi"/>
                <w:bCs/>
                <w:i/>
                <w:color w:val="404040" w:themeColor="text1" w:themeTint="BF"/>
                <w:sz w:val="18"/>
              </w:rPr>
            </w:pPr>
            <w:r w:rsidRPr="005676E3">
              <w:rPr>
                <w:rFonts w:eastAsiaTheme="minorHAnsi" w:cstheme="minorBidi"/>
                <w:bCs/>
                <w:i/>
                <w:color w:val="404040" w:themeColor="text1" w:themeTint="BF"/>
                <w:sz w:val="18"/>
              </w:rPr>
              <w:t xml:space="preserve">изменения </w:t>
            </w:r>
            <w:r w:rsidRPr="00E67ED0">
              <w:rPr>
                <w:rFonts w:eastAsiaTheme="minorHAnsi" w:cstheme="minorBidi"/>
                <w:bCs/>
                <w:i/>
                <w:color w:val="404040" w:themeColor="text1" w:themeTint="BF"/>
                <w:sz w:val="18"/>
              </w:rPr>
              <w:t>сведений о лице, имеющем право действовать от имени юридического лица - резидента без доверенности;</w:t>
            </w:r>
          </w:p>
          <w:p w:rsidR="005676E3" w:rsidRPr="005676E3" w:rsidRDefault="005676E3" w:rsidP="005676E3">
            <w:pPr>
              <w:pStyle w:val="af1"/>
              <w:numPr>
                <w:ilvl w:val="0"/>
                <w:numId w:val="580"/>
              </w:numPr>
              <w:ind w:left="459" w:hanging="425"/>
              <w:rPr>
                <w:rFonts w:eastAsiaTheme="minorHAnsi" w:cstheme="minorBidi"/>
                <w:bCs/>
                <w:i/>
                <w:color w:val="404040" w:themeColor="text1" w:themeTint="BF"/>
                <w:sz w:val="18"/>
              </w:rPr>
            </w:pPr>
            <w:r w:rsidRPr="005676E3">
              <w:rPr>
                <w:rFonts w:eastAsiaTheme="minorHAnsi" w:cstheme="minorBidi"/>
                <w:bCs/>
                <w:i/>
                <w:color w:val="404040" w:themeColor="text1" w:themeTint="BF"/>
                <w:sz w:val="18"/>
              </w:rPr>
              <w:t>предоставления новой редакции Устава или изменений в Устав юридического лица - резидента;</w:t>
            </w:r>
          </w:p>
          <w:p w:rsidR="005676E3" w:rsidRPr="005676E3" w:rsidRDefault="005676E3" w:rsidP="00E67ED0">
            <w:pPr>
              <w:pStyle w:val="af1"/>
              <w:numPr>
                <w:ilvl w:val="0"/>
                <w:numId w:val="580"/>
              </w:numPr>
              <w:ind w:left="459" w:hanging="425"/>
              <w:rPr>
                <w:rFonts w:eastAsiaTheme="minorHAnsi" w:cstheme="minorBidi"/>
                <w:bCs/>
                <w:i/>
                <w:color w:val="404040" w:themeColor="text1" w:themeTint="BF"/>
                <w:sz w:val="18"/>
              </w:rPr>
            </w:pPr>
            <w:r w:rsidRPr="00E67ED0">
              <w:rPr>
                <w:rFonts w:eastAsiaTheme="minorHAnsi" w:cstheme="minorBidi"/>
                <w:bCs/>
                <w:i/>
                <w:color w:val="404040" w:themeColor="text1" w:themeTint="BF"/>
                <w:sz w:val="18"/>
              </w:rPr>
              <w:t>изменени</w:t>
            </w:r>
            <w:r w:rsidRPr="005676E3">
              <w:rPr>
                <w:rFonts w:eastAsiaTheme="minorHAnsi" w:cstheme="minorBidi"/>
                <w:bCs/>
                <w:i/>
                <w:color w:val="404040" w:themeColor="text1" w:themeTint="BF"/>
                <w:sz w:val="18"/>
              </w:rPr>
              <w:t>я</w:t>
            </w:r>
            <w:r w:rsidRPr="00E67ED0">
              <w:rPr>
                <w:rFonts w:eastAsiaTheme="minorHAnsi" w:cstheme="minorBidi"/>
                <w:bCs/>
                <w:i/>
                <w:color w:val="404040" w:themeColor="text1" w:themeTint="BF"/>
                <w:sz w:val="18"/>
              </w:rPr>
              <w:t xml:space="preserve"> адреса места нахождения</w:t>
            </w:r>
            <w:r w:rsidRPr="005676E3">
              <w:rPr>
                <w:rFonts w:eastAsiaTheme="minorHAnsi" w:cstheme="minorBidi"/>
                <w:bCs/>
                <w:i/>
                <w:color w:val="404040" w:themeColor="text1" w:themeTint="BF"/>
                <w:sz w:val="18"/>
              </w:rPr>
              <w:t xml:space="preserve"> юридического лица – резидента</w:t>
            </w:r>
            <w:r w:rsidRPr="00E67ED0">
              <w:rPr>
                <w:rFonts w:eastAsiaTheme="minorHAnsi" w:cstheme="minorBidi"/>
                <w:bCs/>
                <w:i/>
                <w:color w:val="404040" w:themeColor="text1" w:themeTint="BF"/>
                <w:sz w:val="18"/>
              </w:rPr>
              <w:t>:</w:t>
            </w:r>
          </w:p>
          <w:p w:rsidR="005676E3" w:rsidRPr="005676E3" w:rsidRDefault="005676E3" w:rsidP="00E67ED0">
            <w:pPr>
              <w:rPr>
                <w:rFonts w:eastAsiaTheme="minorHAnsi" w:cstheme="minorBidi"/>
                <w:bCs/>
                <w:i/>
                <w:color w:val="404040" w:themeColor="text1" w:themeTint="BF"/>
                <w:sz w:val="18"/>
              </w:rPr>
            </w:pPr>
            <w:r w:rsidRPr="005676E3">
              <w:rPr>
                <w:rFonts w:eastAsiaTheme="minorHAnsi" w:cstheme="minorBidi"/>
                <w:bCs/>
                <w:i/>
                <w:color w:val="404040" w:themeColor="text1" w:themeTint="BF"/>
                <w:sz w:val="18"/>
              </w:rPr>
              <w:t>информация подтверждается выпиской из ЕГРЮЛ (оригинал или нотариально удостоверенная копия).</w:t>
            </w:r>
            <w:r w:rsidRPr="00E67ED0">
              <w:rPr>
                <w:rFonts w:eastAsiaTheme="minorHAnsi" w:cstheme="minorBidi"/>
                <w:bCs/>
                <w:i/>
                <w:color w:val="404040" w:themeColor="text1" w:themeTint="BF"/>
                <w:sz w:val="18"/>
              </w:rPr>
              <w:t xml:space="preserve"> </w:t>
            </w:r>
            <w:r w:rsidRPr="005676E3">
              <w:rPr>
                <w:rFonts w:eastAsiaTheme="minorHAnsi" w:cstheme="minorBidi"/>
                <w:bCs/>
                <w:i/>
                <w:color w:val="404040" w:themeColor="text1" w:themeTint="BF"/>
                <w:sz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tc>
      </w:tr>
      <w:tr w:rsidR="005676E3" w:rsidRPr="005676E3" w:rsidTr="00E67ED0">
        <w:trPr>
          <w:cantSplit/>
          <w:trHeight w:val="184"/>
        </w:trPr>
        <w:tc>
          <w:tcPr>
            <w:tcW w:w="8222" w:type="dxa"/>
            <w:shd w:val="clear" w:color="auto" w:fill="FFFFFF" w:themeFill="background1"/>
          </w:tcPr>
          <w:p w:rsidR="005676E3" w:rsidRPr="005676E3" w:rsidRDefault="005676E3" w:rsidP="00E67ED0">
            <w:pPr>
              <w:rPr>
                <w:rFonts w:eastAsiaTheme="minorHAnsi" w:cstheme="minorBidi"/>
                <w:bCs/>
                <w:i/>
                <w:color w:val="404040" w:themeColor="text1" w:themeTint="BF"/>
                <w:sz w:val="18"/>
              </w:rPr>
            </w:pPr>
          </w:p>
        </w:tc>
      </w:tr>
    </w:tbl>
    <w:p w:rsidR="000A5E36" w:rsidRPr="006B7D5F" w:rsidRDefault="000A5E36" w:rsidP="00E21578">
      <w:pPr>
        <w:pStyle w:val="a0"/>
        <w:ind w:left="1134" w:hanging="1134"/>
      </w:pPr>
      <w:r w:rsidRPr="006B7D5F">
        <w:lastRenderedPageBreak/>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Pr="006B7D5F">
        <w:fldChar w:fldCharType="begin"/>
      </w:r>
      <w:r w:rsidRPr="006B7D5F">
        <w:instrText xml:space="preserve"> REF _Ref468956928 \r \h  \* MERGEFORMAT </w:instrText>
      </w:r>
      <w:r w:rsidRPr="006B7D5F">
        <w:fldChar w:fldCharType="separate"/>
      </w:r>
      <w:r w:rsidR="00077ED0">
        <w:t>6.11.1</w:t>
      </w:r>
      <w:r w:rsidRPr="006B7D5F">
        <w:fldChar w:fldCharType="end"/>
      </w:r>
      <w:r w:rsidRPr="006B7D5F">
        <w:t xml:space="preserve"> настоящих Условий.</w:t>
      </w:r>
    </w:p>
    <w:p w:rsidR="000A5E36" w:rsidRPr="006B7D5F" w:rsidRDefault="000A5E36" w:rsidP="00E21578">
      <w:pPr>
        <w:pStyle w:val="a0"/>
        <w:ind w:left="1134" w:hanging="1134"/>
      </w:pPr>
      <w:r w:rsidRPr="006B7D5F">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6B7D5F" w:rsidRDefault="000A5E36" w:rsidP="00E21578">
      <w:pPr>
        <w:pStyle w:val="a0"/>
        <w:ind w:left="1134" w:hanging="1134"/>
      </w:pPr>
      <w:r w:rsidRPr="006B7D5F">
        <w:t>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hyperlink w:anchor="S05_2" w:history="1">
        <w:r w:rsidR="00CB1AE8" w:rsidRPr="00C62DB3">
          <w:rPr>
            <w:rStyle w:val="af"/>
          </w:rPr>
          <w:t>S05-2</w:t>
        </w:r>
      </w:hyperlink>
      <w:r w:rsidRPr="006B7D5F">
        <w:t>).</w:t>
      </w:r>
    </w:p>
    <w:p w:rsidR="000A5E36" w:rsidRPr="000A5E36" w:rsidRDefault="000A5E36" w:rsidP="00E21578">
      <w:pPr>
        <w:pStyle w:val="20"/>
        <w:ind w:left="1134" w:hanging="1134"/>
      </w:pPr>
      <w:bookmarkStart w:id="241" w:name="_Toc478119766"/>
      <w:bookmarkStart w:id="242" w:name="_Toc515030056"/>
      <w:r w:rsidRPr="000A5E36">
        <w:t>Прием ценных бумаг на учет и / или хранение</w:t>
      </w:r>
      <w:bookmarkEnd w:id="241"/>
      <w:bookmarkEnd w:id="242"/>
    </w:p>
    <w:p w:rsidR="000A5E36" w:rsidRPr="006B7D5F" w:rsidRDefault="000A5E36" w:rsidP="00E21578">
      <w:pPr>
        <w:pStyle w:val="a0"/>
        <w:ind w:left="1134" w:hanging="1134"/>
      </w:pPr>
      <w:r w:rsidRPr="006B7D5F">
        <w:t>Прием ценных бумаг на учет и / или хранение осуществляется путем проведения следующих операций по счету депо Депонента:</w:t>
      </w:r>
    </w:p>
    <w:p w:rsidR="000A5E36" w:rsidRPr="006B7D5F" w:rsidRDefault="000A5E36" w:rsidP="00F92FAA">
      <w:pPr>
        <w:pStyle w:val="1"/>
        <w:ind w:left="1418" w:hanging="284"/>
      </w:pPr>
      <w:r w:rsidRPr="006B7D5F">
        <w:t>зачисление документарных ценных бумаг;</w:t>
      </w:r>
    </w:p>
    <w:p w:rsidR="000A5E36" w:rsidRPr="006B7D5F" w:rsidRDefault="000A5E36" w:rsidP="00F92FAA">
      <w:pPr>
        <w:pStyle w:val="1"/>
        <w:ind w:left="1418" w:hanging="284"/>
      </w:pPr>
      <w:r w:rsidRPr="006B7D5F">
        <w:t>зачисление бездокументарных ценных бумаг.</w:t>
      </w:r>
    </w:p>
    <w:p w:rsidR="000A5E36" w:rsidRPr="006B7D5F" w:rsidRDefault="000A5E36" w:rsidP="00E21578">
      <w:pPr>
        <w:pStyle w:val="a0"/>
        <w:ind w:left="1134" w:hanging="1134"/>
      </w:pPr>
      <w:r w:rsidRPr="006B7D5F">
        <w:t>Для целей настоящего раздела Депозитарий рассматривает 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0A5E36" w:rsidRPr="006B7D5F" w:rsidRDefault="000A5E36" w:rsidP="00E21578">
      <w:pPr>
        <w:pStyle w:val="a0"/>
        <w:ind w:left="1134" w:hanging="1134"/>
      </w:pPr>
      <w:r w:rsidRPr="006B7D5F">
        <w:t>Зачисление документарных ценных бумаг (за исключением документарных ценных бумаг с обязательным централизованным хранением).</w:t>
      </w:r>
    </w:p>
    <w:p w:rsidR="000A5E36" w:rsidRPr="006B7D5F" w:rsidRDefault="000A5E36" w:rsidP="00E21578">
      <w:pPr>
        <w:pStyle w:val="a0"/>
        <w:numPr>
          <w:ilvl w:val="0"/>
          <w:numId w:val="0"/>
        </w:numPr>
        <w:ind w:left="1134"/>
        <w:rPr>
          <w:color w:val="000000"/>
        </w:rPr>
      </w:pPr>
      <w:r w:rsidRPr="006B7D5F">
        <w:rPr>
          <w:color w:val="000000"/>
        </w:rPr>
        <w:t>Зачисление документарных ценных бумаг осуществляется при наличии ценных бумаг, подлежащих приему на депозитарный учет и хранение, на основании:</w:t>
      </w:r>
    </w:p>
    <w:p w:rsidR="000A5E36" w:rsidRPr="006B7D5F" w:rsidRDefault="000A5E36" w:rsidP="00F92FAA">
      <w:pPr>
        <w:pStyle w:val="1"/>
        <w:ind w:left="1418" w:hanging="284"/>
      </w:pPr>
      <w:r w:rsidRPr="006B7D5F">
        <w:t>поручение (Форма №</w:t>
      </w:r>
      <w:hyperlink w:anchor="R04" w:history="1">
        <w:r w:rsidR="00611A35" w:rsidRPr="00611A35">
          <w:rPr>
            <w:rStyle w:val="af"/>
          </w:rPr>
          <w:t>R04</w:t>
        </w:r>
      </w:hyperlink>
      <w:r w:rsidRPr="006B7D5F">
        <w:t>);</w:t>
      </w:r>
    </w:p>
    <w:p w:rsidR="000A5E36" w:rsidRPr="006B7D5F" w:rsidRDefault="000A5E36" w:rsidP="00E21578">
      <w:pPr>
        <w:pStyle w:val="1"/>
        <w:numPr>
          <w:ilvl w:val="0"/>
          <w:numId w:val="0"/>
        </w:numPr>
        <w:ind w:left="1134"/>
      </w:pPr>
      <w:r w:rsidRPr="006B7D5F">
        <w:t>Передача ценных бумаг оформляется актом приема-передачи ценных бумаг.</w:t>
      </w:r>
    </w:p>
    <w:p w:rsidR="000A5E36" w:rsidRPr="006B7D5F" w:rsidRDefault="000A5E36" w:rsidP="00E21578">
      <w:pPr>
        <w:pStyle w:val="1"/>
        <w:numPr>
          <w:ilvl w:val="0"/>
          <w:numId w:val="0"/>
        </w:numPr>
        <w:ind w:left="1134"/>
      </w:pPr>
      <w:r w:rsidRPr="006B7D5F">
        <w:t xml:space="preserve">Документарные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6B7D5F" w:rsidRDefault="000A5E36" w:rsidP="00F92FAA">
      <w:pPr>
        <w:pStyle w:val="1"/>
        <w:ind w:left="1418" w:hanging="284"/>
      </w:pPr>
      <w:r w:rsidRPr="006B7D5F">
        <w:t>возникновение основания для зачисления ценных бумаг на счет депо;</w:t>
      </w:r>
    </w:p>
    <w:p w:rsidR="000A5E36" w:rsidRPr="006B7D5F" w:rsidRDefault="000A5E36" w:rsidP="00F92FAA">
      <w:pPr>
        <w:pStyle w:val="1"/>
        <w:ind w:left="1418" w:hanging="284"/>
      </w:pPr>
      <w:r w:rsidRPr="006B7D5F">
        <w:lastRenderedPageBreak/>
        <w:t>передача ценных бумаг Депозитарию для депозитарного учета.</w:t>
      </w:r>
    </w:p>
    <w:p w:rsidR="000A5E36" w:rsidRPr="006B7D5F" w:rsidRDefault="000A5E36" w:rsidP="00E21578">
      <w:pPr>
        <w:pStyle w:val="a0"/>
        <w:ind w:left="1134" w:hanging="1134"/>
      </w:pPr>
      <w:r w:rsidRPr="006B7D5F">
        <w:t>Зачисление бездокументарных ценных бумаг, документарных ценных бумаг с обязательным централизованным хранением.</w:t>
      </w:r>
    </w:p>
    <w:p w:rsidR="000A5E36" w:rsidRPr="006B7D5F" w:rsidRDefault="000A5E36" w:rsidP="00E21578">
      <w:pPr>
        <w:pStyle w:val="a0"/>
        <w:numPr>
          <w:ilvl w:val="0"/>
          <w:numId w:val="0"/>
        </w:numPr>
        <w:ind w:left="1134"/>
        <w:rPr>
          <w:color w:val="000000"/>
        </w:rPr>
      </w:pPr>
      <w:r w:rsidRPr="006B7D5F">
        <w:rPr>
          <w:color w:val="000000"/>
        </w:rPr>
        <w:t>Зачисление бездокументарных ценных бумаг, документарных ценных бумаг с обязательным централизованным хранением осуществляется на основании следующих документов:</w:t>
      </w:r>
    </w:p>
    <w:p w:rsidR="000A5E36" w:rsidRPr="006B7D5F" w:rsidRDefault="000A5E36" w:rsidP="00F92FAA">
      <w:pPr>
        <w:pStyle w:val="1"/>
        <w:ind w:left="1418" w:hanging="284"/>
      </w:pPr>
      <w:r w:rsidRPr="006B7D5F">
        <w:t>поручение на прием ценных бумаг на учет и/или хранение (Форма №</w:t>
      </w:r>
      <w:hyperlink w:anchor="R03_1" w:history="1">
        <w:r w:rsidR="00CB1AE8" w:rsidRPr="00CB1AE8">
          <w:rPr>
            <w:rStyle w:val="af"/>
          </w:rPr>
          <w:t>R03-1</w:t>
        </w:r>
      </w:hyperlink>
      <w:r w:rsidRPr="006B7D5F">
        <w:t>).</w:t>
      </w:r>
    </w:p>
    <w:p w:rsidR="000A5E36" w:rsidRPr="000A5E36" w:rsidRDefault="000A5E36" w:rsidP="00E21578">
      <w:pPr>
        <w:pStyle w:val="a0"/>
        <w:numPr>
          <w:ilvl w:val="0"/>
          <w:numId w:val="0"/>
        </w:numPr>
        <w:ind w:left="1134"/>
      </w:pPr>
      <w:r w:rsidRPr="000A5E36">
        <w:t>Депозитарий осуществляет операцию зачисления бездокументарных ценных бумаг, документарных ценных бумаг с обязательным централизованным хранением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0A5E36" w:rsidRDefault="000A5E36" w:rsidP="00E21578">
      <w:pPr>
        <w:pStyle w:val="a0"/>
        <w:numPr>
          <w:ilvl w:val="0"/>
          <w:numId w:val="0"/>
        </w:numPr>
        <w:ind w:left="1134"/>
      </w:pPr>
      <w:r w:rsidRPr="000A5E36">
        <w:t>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Депонент не предоставил в Депозитарий поручение на прием ценных бумаг, ценные бумаги зачисляются на счет неустановленных лиц.</w:t>
      </w:r>
    </w:p>
    <w:p w:rsidR="000A5E36" w:rsidRPr="000A5E36" w:rsidRDefault="000A5E36" w:rsidP="00E21578">
      <w:pPr>
        <w:pStyle w:val="a0"/>
        <w:numPr>
          <w:ilvl w:val="0"/>
          <w:numId w:val="0"/>
        </w:numPr>
        <w:ind w:left="1134"/>
      </w:pPr>
      <w:r w:rsidRPr="000A5E36">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0A5E36" w:rsidRDefault="000A5E36" w:rsidP="00E21578">
      <w:pPr>
        <w:pStyle w:val="a0"/>
        <w:numPr>
          <w:ilvl w:val="0"/>
          <w:numId w:val="0"/>
        </w:numPr>
        <w:ind w:left="1134"/>
      </w:pPr>
      <w:r w:rsidRPr="000A5E36">
        <w:t>Принятое Депозитарием поручение исполняется путем перечисления ценных бумаг со счета неустановленных лиц на счет депо Депонента.</w:t>
      </w:r>
    </w:p>
    <w:p w:rsidR="000A5E36" w:rsidRPr="006B7D5F" w:rsidRDefault="000A5E36" w:rsidP="00E21578">
      <w:pPr>
        <w:pStyle w:val="a0"/>
        <w:ind w:left="1134" w:hanging="1134"/>
      </w:pPr>
      <w:r w:rsidRPr="006B7D5F">
        <w:t>Депозитарий вправе не производить зачисление ценных бумаг, если начата процедура расторжения Договора.</w:t>
      </w:r>
    </w:p>
    <w:p w:rsidR="000A5E36" w:rsidRPr="006B7D5F" w:rsidRDefault="000A5E36" w:rsidP="00E21578">
      <w:pPr>
        <w:pStyle w:val="a0"/>
        <w:ind w:left="1134" w:hanging="1134"/>
      </w:pPr>
      <w:r w:rsidRPr="006B7D5F">
        <w:t>Особенности проведения операции зачисления ценных бумаг на транзитный счет депо/ субсчет депо при поступлении ценных бумаг, переданных в оплату инвестиционных паев паевого инвестиционного фонда, изложены в п.</w:t>
      </w:r>
      <w:r w:rsidRPr="006B7D5F">
        <w:fldChar w:fldCharType="begin"/>
      </w:r>
      <w:r w:rsidRPr="006B7D5F">
        <w:instrText xml:space="preserve"> REF _Ref468957105 \r \h  \* MERGEFORMAT </w:instrText>
      </w:r>
      <w:r w:rsidRPr="006B7D5F">
        <w:fldChar w:fldCharType="separate"/>
      </w:r>
      <w:r w:rsidR="00077ED0">
        <w:t>6.25</w:t>
      </w:r>
      <w:r w:rsidRPr="006B7D5F">
        <w:fldChar w:fldCharType="end"/>
      </w:r>
      <w:r w:rsidRPr="006B7D5F">
        <w:t xml:space="preserve"> настоящих Условий.</w:t>
      </w:r>
    </w:p>
    <w:p w:rsidR="000A5E36" w:rsidRPr="006B7D5F" w:rsidRDefault="000A5E36" w:rsidP="00E21578">
      <w:pPr>
        <w:pStyle w:val="a0"/>
        <w:ind w:left="1134" w:hanging="1134"/>
      </w:pPr>
      <w:bookmarkStart w:id="243" w:name="_Ref342312613"/>
      <w:r w:rsidRPr="006B7D5F">
        <w:t>Особенности зачисления ценных бумаг, предназначенных для квалифицированных инвесторов.</w:t>
      </w:r>
      <w:bookmarkEnd w:id="243"/>
    </w:p>
    <w:p w:rsidR="000A5E36" w:rsidRPr="006B7D5F" w:rsidRDefault="000A5E36" w:rsidP="00E21578">
      <w:pPr>
        <w:pStyle w:val="a0"/>
        <w:numPr>
          <w:ilvl w:val="0"/>
          <w:numId w:val="0"/>
        </w:numPr>
        <w:ind w:left="1134"/>
        <w:rPr>
          <w:color w:val="000000"/>
        </w:rPr>
      </w:pPr>
      <w:r w:rsidRPr="006B7D5F">
        <w:rPr>
          <w:color w:val="000000"/>
        </w:rPr>
        <w:t xml:space="preserve">Депозитарий вправе зачислять ценные бумаги, предназначенные для квалифицированных инвесторов, на счета депо номинальных </w:t>
      </w:r>
      <w:r w:rsidRPr="006B7D5F">
        <w:rPr>
          <w:color w:val="000000"/>
        </w:rPr>
        <w:lastRenderedPageBreak/>
        <w:t>держателей, открытые другим депозитариям, а также на счета депо доверительного управляющего.</w:t>
      </w:r>
    </w:p>
    <w:p w:rsidR="000A5E36" w:rsidRPr="006B7D5F" w:rsidRDefault="000A5E36" w:rsidP="00E21578">
      <w:pPr>
        <w:pStyle w:val="a0"/>
        <w:numPr>
          <w:ilvl w:val="0"/>
          <w:numId w:val="0"/>
        </w:numPr>
        <w:ind w:left="1134"/>
        <w:rPr>
          <w:color w:val="000000"/>
        </w:rPr>
      </w:pPr>
      <w:r w:rsidRPr="006B7D5F">
        <w:rPr>
          <w:color w:val="000000"/>
        </w:rPr>
        <w:t>Депозитарий вправе зачислять ценные бумаги, предназначенные для квалифицированных инвесторов, на счета депо владельца, если:</w:t>
      </w:r>
    </w:p>
    <w:p w:rsidR="000A5E36" w:rsidRPr="006B7D5F" w:rsidRDefault="000A5E36" w:rsidP="00F92FAA">
      <w:pPr>
        <w:pStyle w:val="1"/>
        <w:ind w:left="1418" w:hanging="284"/>
      </w:pPr>
      <w:r w:rsidRPr="006B7D5F">
        <w:t>счет депо владельца открыт лицу, которое является квалифицированным инвестором в силу федерального закона;</w:t>
      </w:r>
    </w:p>
    <w:p w:rsidR="000A5E36" w:rsidRPr="006B7D5F" w:rsidRDefault="000A5E36" w:rsidP="00F92FAA">
      <w:pPr>
        <w:pStyle w:val="1"/>
        <w:ind w:left="1418" w:hanging="284"/>
      </w:pPr>
      <w:r w:rsidRPr="006B7D5F">
        <w:t>ценные бумаги приобретены через брокера или доверительным управляющим при осуществлении доверительного управления;</w:t>
      </w:r>
    </w:p>
    <w:p w:rsidR="000A5E36" w:rsidRPr="006B7D5F" w:rsidRDefault="000A5E36" w:rsidP="00F92FAA">
      <w:pPr>
        <w:pStyle w:val="1"/>
        <w:ind w:left="1418" w:hanging="284"/>
      </w:pPr>
      <w:r w:rsidRPr="006B7D5F">
        <w:t>ценные бумаги приобретены лицами, не являющимися квалифицированными инвесторами, без участия брокера, в случае приобретения:</w:t>
      </w:r>
    </w:p>
    <w:p w:rsidR="000A5E36" w:rsidRPr="006B7D5F" w:rsidRDefault="000A5E36" w:rsidP="009A7626">
      <w:pPr>
        <w:pStyle w:val="2"/>
        <w:ind w:left="1701" w:hanging="283"/>
      </w:pPr>
      <w:r w:rsidRPr="006B7D5F">
        <w:t>эмитентом указанных ценных бумаг (лицом, обязанным по указанным ценным бумагам);</w:t>
      </w:r>
    </w:p>
    <w:p w:rsidR="000A5E36" w:rsidRPr="006B7D5F" w:rsidRDefault="000A5E36" w:rsidP="009A7626">
      <w:pPr>
        <w:pStyle w:val="2"/>
        <w:ind w:left="1701" w:hanging="283"/>
      </w:pPr>
      <w:r w:rsidRPr="006B7D5F">
        <w:t>иностранными юридическими лицами;</w:t>
      </w:r>
    </w:p>
    <w:p w:rsidR="000A5E36" w:rsidRPr="006B7D5F" w:rsidRDefault="000A5E36" w:rsidP="009A7626">
      <w:pPr>
        <w:pStyle w:val="2"/>
        <w:ind w:left="1701" w:hanging="283"/>
      </w:pPr>
      <w:r w:rsidRPr="006B7D5F">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6B7D5F" w:rsidRDefault="000A5E36" w:rsidP="009A7626">
      <w:pPr>
        <w:pStyle w:val="2"/>
        <w:ind w:left="1701" w:hanging="283"/>
      </w:pPr>
      <w:r w:rsidRPr="006B7D5F">
        <w:t>в результате реорганизации эмитента (лица, обязанного по ценной бумаге);</w:t>
      </w:r>
    </w:p>
    <w:p w:rsidR="000A5E36" w:rsidRPr="006B7D5F" w:rsidRDefault="000A5E36" w:rsidP="009A7626">
      <w:pPr>
        <w:pStyle w:val="2"/>
        <w:ind w:left="1701" w:hanging="283"/>
      </w:pPr>
      <w:r w:rsidRPr="006B7D5F">
        <w:t>в результате распределения дополнительных ценных бумаг среди владельцев таких ценных бумаг;</w:t>
      </w:r>
    </w:p>
    <w:p w:rsidR="000A5E36" w:rsidRPr="006B7D5F" w:rsidRDefault="000A5E36" w:rsidP="009A7626">
      <w:pPr>
        <w:pStyle w:val="2"/>
        <w:ind w:left="1701" w:hanging="283"/>
      </w:pPr>
      <w:r w:rsidRPr="006B7D5F">
        <w:t>в результате реализации преимущественного права приобретения ценных бумаг того же эмитента (лица, обязанного по ценной бумаге);</w:t>
      </w:r>
    </w:p>
    <w:p w:rsidR="000A5E36" w:rsidRPr="006B7D5F" w:rsidRDefault="000A5E36" w:rsidP="009A7626">
      <w:pPr>
        <w:pStyle w:val="2"/>
        <w:ind w:left="1701" w:hanging="283"/>
      </w:pPr>
      <w:r w:rsidRPr="006B7D5F">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6B7D5F" w:rsidRDefault="000A5E36" w:rsidP="009A7626">
      <w:pPr>
        <w:pStyle w:val="2"/>
        <w:ind w:left="1701" w:hanging="283"/>
      </w:pPr>
      <w:r w:rsidRPr="006B7D5F">
        <w:t>в результате универсального правопреемства или распределения имущества ликвидируемого юридического лица;</w:t>
      </w:r>
    </w:p>
    <w:p w:rsidR="000A5E36" w:rsidRPr="006B7D5F" w:rsidRDefault="000A5E36" w:rsidP="009A7626">
      <w:pPr>
        <w:pStyle w:val="2"/>
        <w:ind w:left="1701" w:hanging="283"/>
      </w:pPr>
      <w:r w:rsidRPr="006B7D5F">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6B7D5F" w:rsidRDefault="000A5E36" w:rsidP="00F92FAA">
      <w:pPr>
        <w:pStyle w:val="1"/>
        <w:ind w:left="1418" w:hanging="284"/>
      </w:pPr>
      <w:r w:rsidRPr="006B7D5F">
        <w:t xml:space="preserve">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w:t>
      </w:r>
      <w:r w:rsidRPr="006B7D5F">
        <w:lastRenderedPageBreak/>
        <w:t>квалифицированным инвестором на дату заключения сделки с указанными ценными бумагами.</w:t>
      </w:r>
    </w:p>
    <w:p w:rsidR="000A5E36" w:rsidRPr="000A5E36" w:rsidRDefault="000A5E36" w:rsidP="00E21578">
      <w:pPr>
        <w:pStyle w:val="a0"/>
        <w:numPr>
          <w:ilvl w:val="0"/>
          <w:numId w:val="0"/>
        </w:numPr>
        <w:ind w:left="1134"/>
      </w:pPr>
      <w:r w:rsidRPr="000A5E36">
        <w:t xml:space="preserve">Депозитарий зачисляет </w:t>
      </w:r>
      <w:r w:rsidRPr="000A5E36">
        <w:rPr>
          <w:rFonts w:cs="Calibri"/>
        </w:rPr>
        <w:t xml:space="preserve">ценные бумаги, предназначенные для </w:t>
      </w:r>
      <w:r w:rsidRPr="000A5E36">
        <w:t>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0A5E36" w:rsidRDefault="000A5E36" w:rsidP="00E21578">
      <w:pPr>
        <w:pStyle w:val="a0"/>
        <w:numPr>
          <w:ilvl w:val="0"/>
          <w:numId w:val="0"/>
        </w:numPr>
        <w:ind w:left="1134"/>
      </w:pPr>
      <w:r w:rsidRPr="000A5E36">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6B7D5F" w:rsidRDefault="000A5E36" w:rsidP="00E21578">
      <w:pPr>
        <w:pStyle w:val="a0"/>
        <w:ind w:left="1134" w:hanging="1134"/>
      </w:pPr>
      <w:bookmarkStart w:id="244" w:name="_Ref342312629"/>
      <w:r w:rsidRPr="006B7D5F">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244"/>
    </w:p>
    <w:p w:rsidR="000A5E36" w:rsidRPr="006B7D5F" w:rsidRDefault="000A5E36" w:rsidP="00E21578">
      <w:pPr>
        <w:pStyle w:val="a0"/>
        <w:numPr>
          <w:ilvl w:val="0"/>
          <w:numId w:val="0"/>
        </w:numPr>
        <w:ind w:left="1134"/>
      </w:pPr>
      <w:r w:rsidRPr="006B7D5F">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6B7D5F" w:rsidRDefault="000A5E36" w:rsidP="00E21578">
      <w:pPr>
        <w:pStyle w:val="a0"/>
        <w:numPr>
          <w:ilvl w:val="0"/>
          <w:numId w:val="0"/>
        </w:numPr>
        <w:ind w:left="1134"/>
      </w:pPr>
      <w:r w:rsidRPr="006B7D5F">
        <w:t>Депозитарий вправе зачислять иностранные ценные бумаги, ограниченные в обороте, на счета депо владельца, если:</w:t>
      </w:r>
    </w:p>
    <w:p w:rsidR="000A5E36" w:rsidRPr="006B7D5F" w:rsidRDefault="000A5E36" w:rsidP="00F92FAA">
      <w:pPr>
        <w:pStyle w:val="1"/>
        <w:ind w:left="1418" w:hanging="284"/>
      </w:pPr>
      <w:r w:rsidRPr="006B7D5F">
        <w:t>счет депо владельца открыт лицу, которое является квалифицированным инвестором в силу федерального закона;</w:t>
      </w:r>
    </w:p>
    <w:p w:rsidR="000A5E36" w:rsidRPr="006B7D5F" w:rsidRDefault="000A5E36" w:rsidP="00F92FAA">
      <w:pPr>
        <w:pStyle w:val="1"/>
        <w:ind w:left="1418" w:hanging="284"/>
      </w:pPr>
      <w:r w:rsidRPr="006B7D5F">
        <w:t>ценные бумаги приобретены через брокера или доверительным управляющим при осуществлении доверительного управления;</w:t>
      </w:r>
    </w:p>
    <w:p w:rsidR="000A5E36" w:rsidRPr="006B7D5F" w:rsidRDefault="000A5E36" w:rsidP="00F92FAA">
      <w:pPr>
        <w:pStyle w:val="1"/>
        <w:ind w:left="1418" w:hanging="284"/>
      </w:pPr>
      <w:r w:rsidRPr="006B7D5F">
        <w:t>ценные бумаги приобретены лицами, не являющимися квалифицированными инвесторами, без участия брокера, в случае приобретения:</w:t>
      </w:r>
    </w:p>
    <w:p w:rsidR="000A5E36" w:rsidRPr="006B7D5F" w:rsidRDefault="000A5E36" w:rsidP="009A7626">
      <w:pPr>
        <w:pStyle w:val="2"/>
        <w:ind w:left="1701" w:hanging="283"/>
      </w:pPr>
      <w:r w:rsidRPr="006B7D5F">
        <w:t>иностранным юридическим или физическим лицом;</w:t>
      </w:r>
    </w:p>
    <w:p w:rsidR="000A5E36" w:rsidRPr="006B7D5F" w:rsidRDefault="000A5E36" w:rsidP="009A7626">
      <w:pPr>
        <w:pStyle w:val="2"/>
        <w:ind w:left="1701" w:hanging="283"/>
      </w:pPr>
      <w:r w:rsidRPr="006B7D5F">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6B7D5F" w:rsidRDefault="000A5E36" w:rsidP="009A7626">
      <w:pPr>
        <w:pStyle w:val="2"/>
        <w:ind w:left="1701" w:hanging="283"/>
      </w:pPr>
      <w:r w:rsidRPr="006B7D5F">
        <w:lastRenderedPageBreak/>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6B7D5F" w:rsidRDefault="000A5E36" w:rsidP="009A7626">
      <w:pPr>
        <w:pStyle w:val="2"/>
        <w:ind w:left="1701" w:hanging="283"/>
      </w:pPr>
      <w:r w:rsidRPr="006B7D5F">
        <w:t>в результате распределения дополнительных ценных бумаг среди владельцев таких ценных бумаг;</w:t>
      </w:r>
    </w:p>
    <w:p w:rsidR="000A5E36" w:rsidRPr="006B7D5F" w:rsidRDefault="000A5E36" w:rsidP="009A7626">
      <w:pPr>
        <w:pStyle w:val="2"/>
        <w:ind w:left="1701" w:hanging="283"/>
      </w:pPr>
      <w:r w:rsidRPr="006B7D5F">
        <w:t>в результате осуществления прав, закрепленных российскими депозитарными расписками;</w:t>
      </w:r>
    </w:p>
    <w:p w:rsidR="000A5E36" w:rsidRPr="006B7D5F" w:rsidRDefault="000A5E36" w:rsidP="009A7626">
      <w:pPr>
        <w:pStyle w:val="2"/>
        <w:ind w:left="1701" w:hanging="283"/>
      </w:pPr>
      <w:r w:rsidRPr="006B7D5F">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6B7D5F" w:rsidRDefault="000A5E36" w:rsidP="009A7626">
      <w:pPr>
        <w:pStyle w:val="2"/>
        <w:ind w:left="1701" w:hanging="283"/>
      </w:pPr>
      <w:r w:rsidRPr="006B7D5F">
        <w:t>в результате реорганизации эмитента (лица, обязанного по ценной бумаге);</w:t>
      </w:r>
    </w:p>
    <w:p w:rsidR="000A5E36" w:rsidRPr="006B7D5F" w:rsidRDefault="000A5E36" w:rsidP="009A7626">
      <w:pPr>
        <w:pStyle w:val="2"/>
        <w:ind w:left="1701" w:hanging="283"/>
      </w:pPr>
      <w:r w:rsidRPr="006B7D5F">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6B7D5F" w:rsidRDefault="000A5E36" w:rsidP="009A7626">
      <w:pPr>
        <w:pStyle w:val="2"/>
        <w:ind w:left="1701" w:hanging="283"/>
      </w:pPr>
      <w:r w:rsidRPr="006B7D5F">
        <w:t>в результате универсального правопреемства или распределения имущества ликвидируемого юридического лица;</w:t>
      </w:r>
    </w:p>
    <w:p w:rsidR="000A5E36" w:rsidRPr="006B7D5F" w:rsidRDefault="000A5E36" w:rsidP="009A7626">
      <w:pPr>
        <w:pStyle w:val="2"/>
        <w:ind w:left="1701" w:hanging="283"/>
      </w:pPr>
      <w:r w:rsidRPr="006B7D5F">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6B7D5F" w:rsidRDefault="000A5E36" w:rsidP="00F92FAA">
      <w:pPr>
        <w:pStyle w:val="1"/>
        <w:ind w:left="1418" w:hanging="284"/>
      </w:pPr>
      <w:r w:rsidRPr="006B7D5F">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0A5E36" w:rsidRDefault="000A5E36" w:rsidP="00E21578">
      <w:pPr>
        <w:pStyle w:val="a0"/>
        <w:numPr>
          <w:ilvl w:val="0"/>
          <w:numId w:val="0"/>
        </w:numPr>
        <w:ind w:left="1134"/>
      </w:pPr>
      <w:r w:rsidRPr="000A5E36">
        <w:t>Депозитарий зачисляет иностранные ценные бумаги, ограниченные в  обороте,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0A5E36" w:rsidRDefault="000A5E36" w:rsidP="00E21578">
      <w:pPr>
        <w:pStyle w:val="a0"/>
        <w:numPr>
          <w:ilvl w:val="0"/>
          <w:numId w:val="0"/>
        </w:numPr>
        <w:ind w:left="1134"/>
      </w:pPr>
      <w:r w:rsidRPr="000A5E36">
        <w:t xml:space="preserve">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w:t>
      </w:r>
      <w:r w:rsidRPr="000A5E36">
        <w:lastRenderedPageBreak/>
        <w:t>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6B7D5F" w:rsidRDefault="00727841" w:rsidP="00E21578">
      <w:pPr>
        <w:pStyle w:val="a0"/>
        <w:ind w:left="1134" w:hanging="1134"/>
      </w:pPr>
      <w:r w:rsidRPr="006B7D5F">
        <w:t>Документами, подтверждающими соблюдением условий, предусмотренных п.</w:t>
      </w:r>
      <w:r w:rsidRPr="006B7D5F">
        <w:fldChar w:fldCharType="begin"/>
      </w:r>
      <w:r w:rsidRPr="006B7D5F">
        <w:instrText xml:space="preserve"> REF _Ref342312613 \r \h  \* MERGEFORMAT </w:instrText>
      </w:r>
      <w:r w:rsidRPr="006B7D5F">
        <w:fldChar w:fldCharType="separate"/>
      </w:r>
      <w:r w:rsidR="00077ED0">
        <w:t>6.12.7</w:t>
      </w:r>
      <w:r w:rsidRPr="006B7D5F">
        <w:fldChar w:fldCharType="end"/>
      </w:r>
      <w:r w:rsidRPr="006B7D5F">
        <w:t xml:space="preserve"> и </w:t>
      </w:r>
      <w:r w:rsidRPr="006B7D5F">
        <w:fldChar w:fldCharType="begin"/>
      </w:r>
      <w:r w:rsidRPr="006B7D5F">
        <w:instrText xml:space="preserve"> REF _Ref342312629 \r \h  \* MERGEFORMAT </w:instrText>
      </w:r>
      <w:r w:rsidRPr="006B7D5F">
        <w:fldChar w:fldCharType="separate"/>
      </w:r>
      <w:r w:rsidR="00077ED0">
        <w:t>6.12.8</w:t>
      </w:r>
      <w:r w:rsidRPr="006B7D5F">
        <w:fldChar w:fldCharType="end"/>
      </w:r>
      <w:r w:rsidRPr="006B7D5F">
        <w:t xml:space="preserve"> настоящих Условий, являются в том числе:</w:t>
      </w:r>
    </w:p>
    <w:p w:rsidR="00727841" w:rsidRPr="00727841" w:rsidRDefault="00DA2F9D" w:rsidP="00E21578">
      <w:pPr>
        <w:pStyle w:val="4-"/>
        <w:ind w:left="1134" w:hanging="1134"/>
      </w:pPr>
      <w:r>
        <w:t>Д</w:t>
      </w:r>
      <w:r w:rsidR="00727841" w:rsidRPr="00727841">
        <w:t xml:space="preserve">ля Депонентов, являющихся квалифицированными инвесторами в силу </w:t>
      </w:r>
      <w:hyperlink r:id="rId11" w:history="1">
        <w:r w:rsidR="00727841" w:rsidRPr="00727841">
          <w:t>закона</w:t>
        </w:r>
      </w:hyperlink>
      <w:r w:rsidR="00727841" w:rsidRPr="00727841">
        <w:t>, - учредительные документы и документы, подтверждающие наличие соответствующей лицензии (при наличии лицензии), либо копии указанных документов;</w:t>
      </w:r>
    </w:p>
    <w:p w:rsidR="00727841" w:rsidRPr="00727841" w:rsidRDefault="00DA2F9D" w:rsidP="00E21578">
      <w:pPr>
        <w:pStyle w:val="4-"/>
        <w:ind w:left="1134" w:hanging="1134"/>
      </w:pPr>
      <w:r>
        <w:t>Д</w:t>
      </w:r>
      <w:r w:rsidR="00727841" w:rsidRPr="00727841">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p>
    <w:p w:rsidR="00727841" w:rsidRPr="00727841" w:rsidRDefault="00DA2F9D" w:rsidP="00E21578">
      <w:pPr>
        <w:pStyle w:val="4-"/>
        <w:ind w:left="1134" w:hanging="1134"/>
      </w:pPr>
      <w:r>
        <w:t>Д</w:t>
      </w:r>
      <w:r w:rsidR="00727841" w:rsidRPr="00727841">
        <w:t>ля Депонентов, которые приобрели ценные бумаги в результате универсального правопреемства:</w:t>
      </w:r>
    </w:p>
    <w:p w:rsidR="00D24A54" w:rsidRPr="006B7D5F" w:rsidRDefault="00D24A54" w:rsidP="00F92FAA">
      <w:pPr>
        <w:pStyle w:val="1"/>
        <w:ind w:left="1418" w:hanging="284"/>
      </w:pPr>
      <w:r w:rsidRPr="006B7D5F">
        <w:t>документ, подтверждающий внесение записи в Е</w:t>
      </w:r>
      <w:r w:rsidR="005A6571">
        <w:t>ГРЮЛ</w:t>
      </w:r>
      <w:r w:rsidRPr="006B7D5F">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t xml:space="preserve">оригинал или </w:t>
      </w:r>
      <w:r w:rsidRPr="006B7D5F">
        <w:t>копия, заверенная в установленном порядке;</w:t>
      </w:r>
    </w:p>
    <w:p w:rsidR="00D24A54" w:rsidRPr="006B7D5F" w:rsidRDefault="00D24A54" w:rsidP="00F92FAA">
      <w:pPr>
        <w:pStyle w:val="1"/>
        <w:ind w:left="1418" w:hanging="284"/>
      </w:pPr>
      <w:r w:rsidRPr="006B7D5F">
        <w:t xml:space="preserve">документ, подтверждающий государственную  регистрацию вновь возникших юридических лиц (при реорганизации в форме слияния, преобразования, разделения, выделения) – </w:t>
      </w:r>
      <w:r w:rsidR="005A6571" w:rsidRPr="005A6571">
        <w:t xml:space="preserve">оригинал или </w:t>
      </w:r>
      <w:r w:rsidRPr="006B7D5F">
        <w:t>копия, заверенная в установленном порядке;</w:t>
      </w:r>
    </w:p>
    <w:p w:rsidR="00D24A54" w:rsidRPr="006B7D5F" w:rsidRDefault="00D24A54" w:rsidP="00F92FAA">
      <w:pPr>
        <w:pStyle w:val="1"/>
        <w:ind w:left="1418" w:hanging="284"/>
      </w:pPr>
      <w:r w:rsidRPr="006B7D5F">
        <w:t>выписка из Е</w:t>
      </w:r>
      <w:r w:rsidR="005A6571">
        <w:t>ГРЮЛ</w:t>
      </w:r>
      <w:r w:rsidRPr="006B7D5F">
        <w:t>, содержащая сведения о правопреемстве – оригинал или копия, заверенная в установленном порядке;</w:t>
      </w:r>
    </w:p>
    <w:p w:rsidR="00D24A54" w:rsidRPr="006B7D5F" w:rsidRDefault="00D24A54" w:rsidP="00F92FAA">
      <w:pPr>
        <w:pStyle w:val="1"/>
        <w:ind w:left="1418" w:hanging="284"/>
      </w:pPr>
      <w:r w:rsidRPr="006B7D5F">
        <w:lastRenderedPageBreak/>
        <w:t>свидетельство о праве на наследство – копия, заверенная в установленном порядке.</w:t>
      </w:r>
    </w:p>
    <w:p w:rsidR="00D24A54" w:rsidRPr="006B7D5F" w:rsidRDefault="00D24A54" w:rsidP="00E21578">
      <w:pPr>
        <w:pStyle w:val="4-"/>
        <w:ind w:left="1134" w:hanging="1135"/>
      </w:pPr>
      <w:r w:rsidRPr="006B7D5F">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6B7D5F" w:rsidRDefault="009C6827" w:rsidP="00F92FAA">
      <w:pPr>
        <w:pStyle w:val="1"/>
        <w:ind w:left="1418" w:hanging="284"/>
      </w:pPr>
      <w:r w:rsidRPr="006B7D5F">
        <w:t>выписка с лицевого счета Депозитария как номинального держателя в реестре либо с междепозитарного счета депо в депозитарии-корреспонденте об остатках ценных бумаг конвертируемого выпуска;</w:t>
      </w:r>
    </w:p>
    <w:p w:rsidR="009C6827" w:rsidRPr="006B7D5F" w:rsidRDefault="009C6827" w:rsidP="00F92FAA">
      <w:pPr>
        <w:pStyle w:val="1"/>
        <w:ind w:left="1418" w:hanging="284"/>
      </w:pPr>
      <w:r w:rsidRPr="006B7D5F">
        <w:t>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междепозитарному счету депо Депозитария в депозитарии - корреспонденте;</w:t>
      </w:r>
    </w:p>
    <w:p w:rsidR="009C6827" w:rsidRPr="006B7D5F" w:rsidRDefault="009C6827" w:rsidP="00F92FAA">
      <w:pPr>
        <w:pStyle w:val="1"/>
        <w:ind w:left="1418" w:hanging="284"/>
      </w:pPr>
      <w:r w:rsidRPr="006B7D5F">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p>
    <w:p w:rsidR="009C6827" w:rsidRPr="006B7D5F" w:rsidRDefault="009C6827" w:rsidP="00E21578">
      <w:pPr>
        <w:pStyle w:val="4-"/>
        <w:ind w:left="1134" w:hanging="1135"/>
      </w:pPr>
      <w:r w:rsidRPr="006B7D5F">
        <w:t>Для Депонентов, которые приобрели ценные бумаги в результате распределения имущества ликвидируемого юридического лица:</w:t>
      </w:r>
    </w:p>
    <w:p w:rsidR="009C6827" w:rsidRPr="006B7D5F" w:rsidRDefault="009C6827" w:rsidP="009A7626">
      <w:pPr>
        <w:pStyle w:val="1"/>
        <w:ind w:left="1418" w:hanging="284"/>
      </w:pPr>
      <w:r w:rsidRPr="006B7D5F">
        <w:t>решение общего собрания акционеров (участников) о ликвидации юридического лица - копия, заверенная в установленном порядке;</w:t>
      </w:r>
    </w:p>
    <w:p w:rsidR="009C6827" w:rsidRPr="006B7D5F" w:rsidRDefault="009C6827" w:rsidP="009A7626">
      <w:pPr>
        <w:pStyle w:val="1"/>
        <w:ind w:left="1418" w:hanging="284"/>
      </w:pPr>
      <w:r w:rsidRPr="006B7D5F">
        <w:t xml:space="preserve">выписка из </w:t>
      </w:r>
      <w:r w:rsidR="00DD5925">
        <w:t>ЕГРЮЛ</w:t>
      </w:r>
      <w:r w:rsidRPr="006B7D5F">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6B7D5F" w:rsidRDefault="009C6827" w:rsidP="009A7626">
      <w:pPr>
        <w:pStyle w:val="1"/>
        <w:ind w:left="1418" w:hanging="284"/>
      </w:pPr>
      <w:r w:rsidRPr="006B7D5F">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9C6827" w:rsidRDefault="00DA2F9D" w:rsidP="00E21578">
      <w:pPr>
        <w:pStyle w:val="4-"/>
        <w:ind w:left="1134" w:hanging="1135"/>
      </w:pPr>
      <w:r>
        <w:t>И</w:t>
      </w:r>
      <w:r w:rsidR="009C6827" w:rsidRPr="009C6827">
        <w:t>ные документы, подтверждающие соблюдение условий, предусмотренных пп.</w:t>
      </w:r>
      <w:r w:rsidR="009C6827" w:rsidRPr="009C6827">
        <w:fldChar w:fldCharType="begin"/>
      </w:r>
      <w:r w:rsidR="009C6827" w:rsidRPr="009C6827">
        <w:instrText xml:space="preserve"> REF _Ref342312613 \r \h  \* MERGEFORMAT </w:instrText>
      </w:r>
      <w:r w:rsidR="009C6827" w:rsidRPr="009C6827">
        <w:fldChar w:fldCharType="separate"/>
      </w:r>
      <w:r w:rsidR="00077ED0">
        <w:t>6.12.7</w:t>
      </w:r>
      <w:r w:rsidR="009C6827" w:rsidRPr="009C6827">
        <w:fldChar w:fldCharType="end"/>
      </w:r>
      <w:r w:rsidR="009C6827" w:rsidRPr="009C6827">
        <w:t xml:space="preserve"> и </w:t>
      </w:r>
      <w:r w:rsidR="009C6827" w:rsidRPr="009C6827">
        <w:fldChar w:fldCharType="begin"/>
      </w:r>
      <w:r w:rsidR="009C6827" w:rsidRPr="009C6827">
        <w:instrText xml:space="preserve"> REF _Ref342312629 \r \h  \* MERGEFORMAT </w:instrText>
      </w:r>
      <w:r w:rsidR="009C6827" w:rsidRPr="009C6827">
        <w:fldChar w:fldCharType="separate"/>
      </w:r>
      <w:r w:rsidR="00077ED0">
        <w:t>6.12.8</w:t>
      </w:r>
      <w:r w:rsidR="009C6827" w:rsidRPr="009C6827">
        <w:fldChar w:fldCharType="end"/>
      </w:r>
      <w:r w:rsidR="009C6827" w:rsidRPr="009C6827">
        <w:t xml:space="preserve"> настоящих Условий, заверенные в установленном порядке.</w:t>
      </w:r>
    </w:p>
    <w:p w:rsidR="009C6827" w:rsidRPr="006B7D5F" w:rsidRDefault="009C6827" w:rsidP="00E21578">
      <w:pPr>
        <w:pStyle w:val="a0"/>
        <w:ind w:left="1134" w:hanging="1134"/>
      </w:pPr>
      <w:r w:rsidRPr="006B7D5F">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9C6827" w:rsidRDefault="009C6827" w:rsidP="00E21578">
      <w:pPr>
        <w:pStyle w:val="4-"/>
        <w:ind w:left="1134" w:hanging="1276"/>
      </w:pPr>
      <w:r w:rsidRPr="009C6827">
        <w:t xml:space="preserve">Депонент, желающий приобрести инвестиционные паи у управляющей компании ПИФ и зачислить их на счет депо Депонента, </w:t>
      </w:r>
      <w:r w:rsidRPr="009C6827">
        <w:lastRenderedPageBreak/>
        <w:t>должен представить в Депозитарий поручение на приобретение инвестиционных паев (Форма №</w:t>
      </w:r>
      <w:hyperlink w:anchor="R14" w:history="1">
        <w:r w:rsidRPr="00CB1AE8">
          <w:rPr>
            <w:rStyle w:val="af"/>
          </w:rPr>
          <w:t>R14</w:t>
        </w:r>
      </w:hyperlink>
      <w:r w:rsidRPr="009C6827">
        <w:t>).</w:t>
      </w:r>
    </w:p>
    <w:p w:rsidR="009C6827" w:rsidRPr="006B7D5F" w:rsidRDefault="009C6827" w:rsidP="00E21578">
      <w:pPr>
        <w:pStyle w:val="a0"/>
        <w:numPr>
          <w:ilvl w:val="0"/>
          <w:numId w:val="0"/>
        </w:numPr>
        <w:ind w:left="1134"/>
      </w:pPr>
      <w:r w:rsidRPr="006B7D5F">
        <w:t>На основании представленного поручения Депозитарий:</w:t>
      </w:r>
    </w:p>
    <w:p w:rsidR="009C6827" w:rsidRPr="006B7D5F" w:rsidRDefault="009C6827" w:rsidP="009A7626">
      <w:pPr>
        <w:pStyle w:val="1"/>
        <w:ind w:left="1418" w:hanging="284"/>
      </w:pPr>
      <w:r w:rsidRPr="006B7D5F">
        <w:t>подготавливает и подает заявку на приобретение инвестиционных паев в управляющую компанию, в случае если местом хранения инвестиционных паев является держатель реестра;</w:t>
      </w:r>
    </w:p>
    <w:p w:rsidR="009C6827" w:rsidRPr="006B7D5F" w:rsidRDefault="009C6827" w:rsidP="009A7626">
      <w:pPr>
        <w:pStyle w:val="1"/>
        <w:ind w:left="1418" w:hanging="284"/>
      </w:pPr>
      <w:r w:rsidRPr="006B7D5F">
        <w:t>подает соответствующее поручение в депозитарий-корреспондент в случае, если местом хранения инвестиционных паев является депозитарий-корреспондент.</w:t>
      </w:r>
    </w:p>
    <w:p w:rsidR="009C6827" w:rsidRPr="006B7D5F" w:rsidRDefault="009C6827" w:rsidP="00E21578">
      <w:pPr>
        <w:pStyle w:val="a0"/>
        <w:numPr>
          <w:ilvl w:val="0"/>
          <w:numId w:val="0"/>
        </w:numPr>
        <w:ind w:left="1134"/>
      </w:pPr>
      <w:r w:rsidRPr="006B7D5F">
        <w:t>Основанием для проведения операции зачисления инвестиционных паев на счет депо Депонента является:</w:t>
      </w:r>
    </w:p>
    <w:p w:rsidR="009C6827" w:rsidRPr="006B7D5F" w:rsidRDefault="009C6827" w:rsidP="009A7626">
      <w:pPr>
        <w:pStyle w:val="1"/>
        <w:ind w:left="1418" w:hanging="284"/>
      </w:pPr>
      <w:r w:rsidRPr="006B7D5F">
        <w:t>уведомление держателя реестра о зачислении инвестиционных паев на лицевой счет номинального держателя Депозитария;</w:t>
      </w:r>
    </w:p>
    <w:p w:rsidR="009C6827" w:rsidRPr="006B7D5F" w:rsidRDefault="009C6827" w:rsidP="009A7626">
      <w:pPr>
        <w:pStyle w:val="1"/>
        <w:ind w:left="1418" w:hanging="284"/>
      </w:pPr>
      <w:r w:rsidRPr="006B7D5F">
        <w:t>отчет депозитария-корреспондента о зачислении инвестиционных паев на счет депо номинального держателя Депозитария.</w:t>
      </w:r>
    </w:p>
    <w:p w:rsidR="009C6827" w:rsidRPr="006B7D5F" w:rsidRDefault="009C6827" w:rsidP="00E21578">
      <w:pPr>
        <w:pStyle w:val="4-"/>
        <w:ind w:left="1134" w:hanging="1276"/>
      </w:pPr>
      <w:bookmarkStart w:id="245" w:name="_Ref342312681"/>
      <w:r w:rsidRPr="006B7D5F">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245"/>
    </w:p>
    <w:p w:rsidR="009C6827" w:rsidRPr="006B7D5F" w:rsidRDefault="009C6827" w:rsidP="00A416C0">
      <w:pPr>
        <w:pStyle w:val="1"/>
        <w:ind w:left="1418" w:hanging="284"/>
      </w:pPr>
      <w:r w:rsidRPr="006B7D5F">
        <w:t>уведомление держателя реестра о зачислении инвестиционных паев на лицевой счет номинального держателя Депозитария;</w:t>
      </w:r>
    </w:p>
    <w:p w:rsidR="009C6827" w:rsidRPr="006B7D5F" w:rsidRDefault="009C6827" w:rsidP="00A416C0">
      <w:pPr>
        <w:pStyle w:val="1"/>
        <w:ind w:left="1418" w:hanging="284"/>
      </w:pPr>
      <w:r w:rsidRPr="006B7D5F">
        <w:t>отчет депозитария-корреспондента о зачислении инвестиционных паев на счет депо номинального держателя Депозитария.</w:t>
      </w:r>
    </w:p>
    <w:p w:rsidR="009C6827" w:rsidRPr="006B7D5F" w:rsidRDefault="009C6827" w:rsidP="00E21578">
      <w:pPr>
        <w:pStyle w:val="a0"/>
        <w:ind w:left="1134" w:hanging="1134"/>
      </w:pPr>
      <w:r w:rsidRPr="006B7D5F">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6B7D5F" w:rsidRDefault="009C6827" w:rsidP="00E21578">
      <w:pPr>
        <w:pStyle w:val="a0"/>
        <w:ind w:left="1134" w:hanging="1134"/>
      </w:pPr>
      <w:r w:rsidRPr="006B7D5F">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6B7D5F" w:rsidRDefault="009C6827" w:rsidP="00E21578">
      <w:pPr>
        <w:pStyle w:val="a0"/>
        <w:numPr>
          <w:ilvl w:val="0"/>
          <w:numId w:val="0"/>
        </w:numPr>
        <w:ind w:left="1134"/>
        <w:rPr>
          <w:color w:val="000000"/>
        </w:rPr>
      </w:pPr>
      <w:r w:rsidRPr="006B7D5F">
        <w:rPr>
          <w:color w:val="000000"/>
        </w:rPr>
        <w:t xml:space="preserve">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w:t>
      </w:r>
      <w:r w:rsidRPr="006B7D5F">
        <w:rPr>
          <w:color w:val="000000"/>
        </w:rPr>
        <w:lastRenderedPageBreak/>
        <w:t>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9C6827" w:rsidRPr="006B7D5F" w:rsidRDefault="009C6827" w:rsidP="00E21578">
      <w:pPr>
        <w:pStyle w:val="a0"/>
        <w:ind w:left="1134" w:hanging="1134"/>
      </w:pPr>
      <w:r w:rsidRPr="006B7D5F">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rsidR="009C6827" w:rsidRPr="006B7D5F" w:rsidRDefault="009C6827" w:rsidP="00E21578">
      <w:pPr>
        <w:pStyle w:val="a0"/>
        <w:numPr>
          <w:ilvl w:val="0"/>
          <w:numId w:val="0"/>
        </w:numPr>
        <w:ind w:left="1134"/>
      </w:pPr>
      <w:r w:rsidRPr="006B7D5F">
        <w:t>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непредоставления Депозитарию информации (документа) об условиях залога лицом, ранее осуществлявшим учет прав на данные ценные бумаги.</w:t>
      </w:r>
    </w:p>
    <w:p w:rsidR="009C6827" w:rsidRPr="009C6827" w:rsidRDefault="009C6827" w:rsidP="00DA2F9D">
      <w:pPr>
        <w:pStyle w:val="20"/>
        <w:ind w:left="1134" w:hanging="1134"/>
      </w:pPr>
      <w:bookmarkStart w:id="246" w:name="_Toc215313723"/>
      <w:bookmarkStart w:id="247" w:name="_Toc328495985"/>
      <w:bookmarkStart w:id="248" w:name="_Toc478119767"/>
      <w:bookmarkStart w:id="249" w:name="_Toc515030057"/>
      <w:r w:rsidRPr="009C6827">
        <w:t>Снятие ценных бумаг с учета и / или хранения (выдача)</w:t>
      </w:r>
      <w:bookmarkEnd w:id="246"/>
      <w:bookmarkEnd w:id="247"/>
      <w:bookmarkEnd w:id="248"/>
      <w:bookmarkEnd w:id="249"/>
    </w:p>
    <w:p w:rsidR="009C6827" w:rsidRPr="006B7D5F" w:rsidRDefault="009C6827" w:rsidP="00E21578">
      <w:pPr>
        <w:pStyle w:val="a0"/>
        <w:ind w:left="1134" w:hanging="1134"/>
      </w:pPr>
      <w:r w:rsidRPr="006B7D5F">
        <w:t>Снятие ценных бумаг с учета и / или хранения (выдача) осуществляется путем проведения следующих операций по счету депо Депонента:</w:t>
      </w:r>
    </w:p>
    <w:p w:rsidR="009C6827" w:rsidRPr="006B7D5F" w:rsidRDefault="009C6827" w:rsidP="00A416C0">
      <w:pPr>
        <w:pStyle w:val="1"/>
        <w:ind w:left="1418" w:hanging="284"/>
      </w:pPr>
      <w:r w:rsidRPr="006B7D5F">
        <w:t>списание документарных ценных бумаг;</w:t>
      </w:r>
    </w:p>
    <w:p w:rsidR="009C6827" w:rsidRPr="006B7D5F" w:rsidRDefault="009C6827" w:rsidP="00A416C0">
      <w:pPr>
        <w:pStyle w:val="1"/>
        <w:ind w:left="1418" w:hanging="284"/>
      </w:pPr>
      <w:r w:rsidRPr="006B7D5F">
        <w:t>списание бездокументарных ценных бумаг.</w:t>
      </w:r>
    </w:p>
    <w:p w:rsidR="009C6827" w:rsidRPr="006B7D5F" w:rsidRDefault="009C6827" w:rsidP="00E21578">
      <w:pPr>
        <w:pStyle w:val="a0"/>
        <w:ind w:left="1134" w:hanging="1134"/>
      </w:pPr>
      <w:r w:rsidRPr="006B7D5F">
        <w:t>Для целей настоящего раздела Депозитарий рассматривает документарные ценные бумаги, хранящиеся 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9C6827" w:rsidRPr="006B7D5F" w:rsidRDefault="009C6827" w:rsidP="00E21578">
      <w:pPr>
        <w:pStyle w:val="a0"/>
        <w:ind w:left="1134" w:hanging="1134"/>
      </w:pPr>
      <w:r w:rsidRPr="006B7D5F">
        <w:t>Списание документарных ценных бумаг (за исключением документарных ценных бумаг с обязательным централизованным хранением).</w:t>
      </w:r>
    </w:p>
    <w:p w:rsidR="009C6827" w:rsidRPr="006B7D5F" w:rsidRDefault="009C6827" w:rsidP="00DA2F9D">
      <w:pPr>
        <w:pStyle w:val="a0"/>
        <w:numPr>
          <w:ilvl w:val="0"/>
          <w:numId w:val="0"/>
        </w:numPr>
        <w:ind w:left="1134"/>
      </w:pPr>
      <w:r w:rsidRPr="006B7D5F">
        <w:t>Списание документарных ценных бумаг осуществляется на основании:</w:t>
      </w:r>
    </w:p>
    <w:p w:rsidR="009C6827" w:rsidRPr="006B7D5F" w:rsidRDefault="009C6827" w:rsidP="00A416C0">
      <w:pPr>
        <w:pStyle w:val="1"/>
        <w:ind w:left="1418" w:hanging="284"/>
      </w:pPr>
      <w:r w:rsidRPr="006B7D5F">
        <w:t>поручение (Форма №</w:t>
      </w:r>
      <w:hyperlink w:anchor="R04" w:history="1">
        <w:r w:rsidR="00611A35" w:rsidRPr="00611A35">
          <w:rPr>
            <w:rStyle w:val="af"/>
          </w:rPr>
          <w:t>R04</w:t>
        </w:r>
      </w:hyperlink>
      <w:r w:rsidRPr="006B7D5F">
        <w:t>).</w:t>
      </w:r>
    </w:p>
    <w:p w:rsidR="009C6827" w:rsidRPr="006B7D5F" w:rsidRDefault="009C6827" w:rsidP="00DA2F9D">
      <w:pPr>
        <w:pStyle w:val="a0"/>
        <w:numPr>
          <w:ilvl w:val="0"/>
          <w:numId w:val="0"/>
        </w:numPr>
        <w:ind w:left="1134"/>
      </w:pPr>
      <w:r w:rsidRPr="006B7D5F">
        <w:lastRenderedPageBreak/>
        <w:t>Передача ценных бумаг оформляется актом приема-передачи ценных бумаг.</w:t>
      </w:r>
    </w:p>
    <w:p w:rsidR="009C6827" w:rsidRPr="006B7D5F" w:rsidRDefault="009C6827" w:rsidP="00E21578">
      <w:pPr>
        <w:pStyle w:val="a0"/>
        <w:numPr>
          <w:ilvl w:val="0"/>
          <w:numId w:val="0"/>
        </w:numPr>
        <w:ind w:left="1134"/>
      </w:pPr>
      <w:r w:rsidRPr="006B7D5F">
        <w:t xml:space="preserve">Ценные бумаги считаются снятыми с хранения и учета с момента подписания акта приема-передачи. </w:t>
      </w:r>
    </w:p>
    <w:p w:rsidR="00C717E1" w:rsidRPr="006B7D5F" w:rsidRDefault="00C717E1" w:rsidP="00E21578">
      <w:pPr>
        <w:pStyle w:val="a0"/>
        <w:ind w:left="1134" w:hanging="1134"/>
      </w:pPr>
      <w:r w:rsidRPr="006B7D5F">
        <w:t>Списание бездокументарных ценных бумаг, документарных ценных бумаг с обязательным централизованным хранением.</w:t>
      </w:r>
    </w:p>
    <w:p w:rsidR="00C717E1" w:rsidRPr="006B7D5F" w:rsidRDefault="00C717E1" w:rsidP="00E21578">
      <w:pPr>
        <w:pStyle w:val="a0"/>
        <w:numPr>
          <w:ilvl w:val="0"/>
          <w:numId w:val="0"/>
        </w:numPr>
        <w:ind w:left="1134"/>
      </w:pPr>
      <w:r w:rsidRPr="006B7D5F">
        <w:t>Списание бездокументарных ценных бумаг, документарных ценных бумаг с обязательным централизованным хранением осуществляется на основании:</w:t>
      </w:r>
    </w:p>
    <w:p w:rsidR="00C717E1" w:rsidRPr="006B7D5F" w:rsidRDefault="00C717E1" w:rsidP="00A416C0">
      <w:pPr>
        <w:pStyle w:val="1"/>
        <w:ind w:left="1418" w:hanging="284"/>
      </w:pPr>
      <w:r w:rsidRPr="006B7D5F">
        <w:t>Поручение на снятие ценных бумаг с учета и/или хранения (Форма №</w:t>
      </w:r>
      <w:hyperlink w:anchor="R03_2" w:history="1">
        <w:r w:rsidRPr="00CB1AE8">
          <w:rPr>
            <w:rStyle w:val="af"/>
          </w:rPr>
          <w:t>R03-2</w:t>
        </w:r>
      </w:hyperlink>
      <w:r w:rsidRPr="006B7D5F">
        <w:t>).</w:t>
      </w:r>
    </w:p>
    <w:p w:rsidR="00C717E1" w:rsidRPr="006B7D5F" w:rsidRDefault="00C717E1" w:rsidP="00E21578">
      <w:pPr>
        <w:pStyle w:val="a0"/>
        <w:numPr>
          <w:ilvl w:val="0"/>
          <w:numId w:val="0"/>
        </w:numPr>
        <w:ind w:left="1134"/>
      </w:pPr>
      <w:r w:rsidRPr="006B7D5F">
        <w:t>Депозитарий осуществляет операцию списания бездокументарных ценных бумаг, документарных ценных бумаг с обязательным централизованным хранением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F969D6" w:rsidRPr="006B7D5F" w:rsidRDefault="00F969D6" w:rsidP="00E21578">
      <w:pPr>
        <w:pStyle w:val="a0"/>
        <w:ind w:left="1134" w:hanging="1134"/>
      </w:pPr>
      <w:r w:rsidRPr="006B7D5F">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6B7D5F" w:rsidRDefault="00F969D6" w:rsidP="00E21578">
      <w:pPr>
        <w:pStyle w:val="a0"/>
        <w:ind w:left="1134" w:hanging="1134"/>
      </w:pPr>
      <w:r w:rsidRPr="006B7D5F">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 а также списания ценных бумаг, обремененных залогом, в соответствии с настоящими Условиями.</w:t>
      </w:r>
    </w:p>
    <w:p w:rsidR="00F969D6" w:rsidRPr="006B7D5F" w:rsidRDefault="00F969D6" w:rsidP="00E21578">
      <w:pPr>
        <w:pStyle w:val="a0"/>
        <w:ind w:left="1134" w:hanging="1134"/>
      </w:pPr>
      <w:r w:rsidRPr="006B7D5F">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6B7D5F" w:rsidRDefault="00F969D6" w:rsidP="00E21578">
      <w:pPr>
        <w:pStyle w:val="a0"/>
        <w:ind w:left="1134" w:hanging="1134"/>
      </w:pPr>
      <w:r w:rsidRPr="006B7D5F">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w:t>
      </w:r>
      <w:r w:rsidRPr="006B7D5F">
        <w:lastRenderedPageBreak/>
        <w:t>инвестиционных паев на основании заявок, поданных до даты наступления оснований прекращения указанного паевого инвестиционного фонда.</w:t>
      </w:r>
    </w:p>
    <w:p w:rsidR="00F969D6" w:rsidRPr="006B7D5F" w:rsidRDefault="00F969D6" w:rsidP="00E21578">
      <w:pPr>
        <w:pStyle w:val="a0"/>
        <w:ind w:left="1134" w:hanging="1134"/>
      </w:pPr>
      <w:r w:rsidRPr="006B7D5F">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6B7D5F" w:rsidRDefault="00F969D6" w:rsidP="00E21578">
      <w:pPr>
        <w:pStyle w:val="4-"/>
        <w:ind w:left="1134" w:hanging="1134"/>
      </w:pPr>
      <w:r w:rsidRPr="006B7D5F">
        <w:t>Депонент, желающий погасить инвестиционные паи, учитывающиеся на счете депо Депонента, должен представить в Депозитарий поручение на погашение инвестиционных паев (Форма №</w:t>
      </w:r>
      <w:hyperlink w:anchor="R10" w:history="1">
        <w:r w:rsidRPr="00CB1AE8">
          <w:rPr>
            <w:rStyle w:val="af"/>
          </w:rPr>
          <w:t>R10</w:t>
        </w:r>
      </w:hyperlink>
      <w:r w:rsidRPr="006B7D5F">
        <w:t xml:space="preserve">). </w:t>
      </w:r>
    </w:p>
    <w:p w:rsidR="00F969D6" w:rsidRPr="006B7D5F" w:rsidRDefault="00F969D6" w:rsidP="00E21578">
      <w:pPr>
        <w:pStyle w:val="4-"/>
        <w:numPr>
          <w:ilvl w:val="0"/>
          <w:numId w:val="0"/>
        </w:numPr>
        <w:ind w:left="1134"/>
      </w:pPr>
      <w:r w:rsidRPr="006B7D5F">
        <w:t>На основании представленного поручения Депозитарий:</w:t>
      </w:r>
    </w:p>
    <w:p w:rsidR="00F969D6" w:rsidRPr="006B7D5F" w:rsidRDefault="00F969D6" w:rsidP="00A416C0">
      <w:pPr>
        <w:pStyle w:val="1"/>
        <w:ind w:left="1418" w:hanging="284"/>
      </w:pPr>
      <w:r w:rsidRPr="006B7D5F">
        <w:t>подготавливает и подает заявку на погашение инвестиционных паев в управляющую компанию, в случае если местом хранения инвестиционных паев является держатель реестра;</w:t>
      </w:r>
    </w:p>
    <w:p w:rsidR="00F969D6" w:rsidRPr="006B7D5F" w:rsidRDefault="00F969D6" w:rsidP="00A416C0">
      <w:pPr>
        <w:pStyle w:val="1"/>
        <w:ind w:left="1418" w:hanging="284"/>
      </w:pPr>
      <w:r w:rsidRPr="006B7D5F">
        <w:t>подает соответствующее поручение в депозитарий-корреспондент в случае, если местом хранения инвестиционных паев является депозитарий-корреспондент.</w:t>
      </w:r>
    </w:p>
    <w:p w:rsidR="00F969D6" w:rsidRPr="006B7D5F" w:rsidRDefault="00F969D6" w:rsidP="00DA2F9D">
      <w:pPr>
        <w:pStyle w:val="1"/>
        <w:numPr>
          <w:ilvl w:val="0"/>
          <w:numId w:val="0"/>
        </w:numPr>
        <w:ind w:left="1134"/>
      </w:pPr>
      <w:r w:rsidRPr="006B7D5F">
        <w:t>Основанием для проведения операции списания инвестиционных паев со счета депо Депонента является:</w:t>
      </w:r>
    </w:p>
    <w:p w:rsidR="00F969D6" w:rsidRPr="006B7D5F" w:rsidRDefault="00F969D6" w:rsidP="00A416C0">
      <w:pPr>
        <w:pStyle w:val="1"/>
        <w:ind w:left="1418" w:hanging="284"/>
      </w:pPr>
      <w:r w:rsidRPr="006B7D5F">
        <w:t>уведомление держателя реестра о списании инвестиционных паев с лицевого счета номинального держателя Депозитария;</w:t>
      </w:r>
    </w:p>
    <w:p w:rsidR="00F969D6" w:rsidRPr="006B7D5F" w:rsidRDefault="00F969D6" w:rsidP="00A416C0">
      <w:pPr>
        <w:pStyle w:val="1"/>
        <w:ind w:left="1418" w:hanging="284"/>
      </w:pPr>
      <w:r w:rsidRPr="006B7D5F">
        <w:t>отчет депозитария-корреспондента о списании инвестиционных паев со счета депо номинального держателя Депозитария.</w:t>
      </w:r>
    </w:p>
    <w:p w:rsidR="00F969D6" w:rsidRPr="006B7D5F" w:rsidRDefault="00F969D6" w:rsidP="00E21578">
      <w:pPr>
        <w:pStyle w:val="4-"/>
        <w:ind w:left="1134" w:hanging="1134"/>
      </w:pPr>
      <w:r w:rsidRPr="006B7D5F">
        <w:t>Депонент, желающий произвести обмен инвестиционных паев, учитывающихся на счете депо Депонента, должен представить в Депозитарий поручение на обмен инвестиционных паев (Форма №</w:t>
      </w:r>
      <w:hyperlink w:anchor="R09" w:history="1">
        <w:r w:rsidRPr="00CB1AE8">
          <w:rPr>
            <w:rStyle w:val="af"/>
          </w:rPr>
          <w:t>R09</w:t>
        </w:r>
      </w:hyperlink>
      <w:r w:rsidRPr="006B7D5F">
        <w:t>).</w:t>
      </w:r>
    </w:p>
    <w:p w:rsidR="00F969D6" w:rsidRPr="006B7D5F" w:rsidRDefault="00F969D6" w:rsidP="00E21578">
      <w:pPr>
        <w:pStyle w:val="4-"/>
        <w:numPr>
          <w:ilvl w:val="0"/>
          <w:numId w:val="0"/>
        </w:numPr>
        <w:ind w:left="1134"/>
      </w:pPr>
      <w:r w:rsidRPr="006B7D5F">
        <w:t>На основании представленного поручения Депозитарий:</w:t>
      </w:r>
    </w:p>
    <w:p w:rsidR="00F969D6" w:rsidRPr="006B7D5F" w:rsidRDefault="00F969D6" w:rsidP="00A416C0">
      <w:pPr>
        <w:pStyle w:val="1"/>
        <w:ind w:left="1418" w:hanging="284"/>
      </w:pPr>
      <w:r w:rsidRPr="006B7D5F">
        <w:t>подготавливает и подает заявку на обмен инвестиционных паев в управляющую компанию, в случае если местом хранения инвестиционных паев является держатель реестра;</w:t>
      </w:r>
    </w:p>
    <w:p w:rsidR="00F969D6" w:rsidRPr="006B7D5F" w:rsidRDefault="00F969D6" w:rsidP="00A416C0">
      <w:pPr>
        <w:pStyle w:val="1"/>
        <w:ind w:left="1418" w:hanging="284"/>
      </w:pPr>
      <w:r w:rsidRPr="006B7D5F">
        <w:t>подает соответствующее поручение в депозитарий-корреспондент в случае, если местом хранения инвестиционных паев является депозитарий-корреспондент.</w:t>
      </w:r>
    </w:p>
    <w:p w:rsidR="00F969D6" w:rsidRPr="006B7D5F" w:rsidRDefault="00F969D6" w:rsidP="00DA2F9D">
      <w:pPr>
        <w:pStyle w:val="1"/>
        <w:numPr>
          <w:ilvl w:val="0"/>
          <w:numId w:val="0"/>
        </w:numPr>
        <w:ind w:left="1134"/>
      </w:pPr>
      <w:r w:rsidRPr="006B7D5F">
        <w:t>При этом основанием для проведения операции списания обмениваемых инвестиционных паев со счета депо Депонента является:</w:t>
      </w:r>
    </w:p>
    <w:p w:rsidR="00F969D6" w:rsidRPr="006B7D5F" w:rsidRDefault="00F969D6" w:rsidP="00A416C0">
      <w:pPr>
        <w:pStyle w:val="1"/>
        <w:ind w:left="1418" w:hanging="284"/>
      </w:pPr>
      <w:r w:rsidRPr="006B7D5F">
        <w:lastRenderedPageBreak/>
        <w:t>уведомление держателя реестра о списании инвестиционных паев с лицевого счета номинального держателя Депозитария;</w:t>
      </w:r>
    </w:p>
    <w:p w:rsidR="00F969D6" w:rsidRPr="006B7D5F" w:rsidRDefault="00F969D6" w:rsidP="00A416C0">
      <w:pPr>
        <w:pStyle w:val="1"/>
        <w:ind w:left="1418" w:hanging="284"/>
      </w:pPr>
      <w:r w:rsidRPr="006B7D5F">
        <w:t>отчет депозитария-корреспондента о списании инвестиционных паев со счета депо номинального держателя Депозитария.</w:t>
      </w:r>
    </w:p>
    <w:p w:rsidR="00F969D6" w:rsidRPr="006B7D5F" w:rsidRDefault="00F969D6" w:rsidP="00DA2F9D">
      <w:pPr>
        <w:pStyle w:val="1"/>
        <w:numPr>
          <w:ilvl w:val="0"/>
          <w:numId w:val="0"/>
        </w:numPr>
        <w:ind w:left="1134"/>
      </w:pPr>
      <w:r w:rsidRPr="006B7D5F">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Pr="006B7D5F">
        <w:fldChar w:fldCharType="begin"/>
      </w:r>
      <w:r w:rsidRPr="006B7D5F">
        <w:instrText xml:space="preserve"> REF _Ref342312681 \r \h  \* MERGEFORMAT </w:instrText>
      </w:r>
      <w:r w:rsidRPr="006B7D5F">
        <w:fldChar w:fldCharType="separate"/>
      </w:r>
      <w:r w:rsidR="00077ED0">
        <w:t>6.12.10.2</w:t>
      </w:r>
      <w:r w:rsidRPr="006B7D5F">
        <w:fldChar w:fldCharType="end"/>
      </w:r>
      <w:r w:rsidRPr="006B7D5F">
        <w:t xml:space="preserve"> настоящих Условий.</w:t>
      </w:r>
    </w:p>
    <w:p w:rsidR="00B70666" w:rsidRPr="006B7D5F" w:rsidRDefault="00B70666" w:rsidP="00E21578">
      <w:pPr>
        <w:pStyle w:val="a0"/>
        <w:ind w:left="1134" w:hanging="1134"/>
      </w:pPr>
      <w:r w:rsidRPr="006B7D5F">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6B7D5F" w:rsidRDefault="00B70666" w:rsidP="00E21578">
      <w:pPr>
        <w:pStyle w:val="a0"/>
        <w:ind w:left="1134" w:hanging="1134"/>
      </w:pPr>
      <w:r w:rsidRPr="006B7D5F">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p>
    <w:p w:rsidR="00B70666" w:rsidRPr="006B7D5F" w:rsidRDefault="00B70666" w:rsidP="00E21578">
      <w:pPr>
        <w:pStyle w:val="afff1"/>
        <w:widowControl/>
        <w:tabs>
          <w:tab w:val="num" w:pos="1276"/>
        </w:tabs>
        <w:spacing w:line="360" w:lineRule="auto"/>
        <w:ind w:left="1134"/>
        <w:rPr>
          <w:rFonts w:ascii="Verdana" w:hAnsi="Verdana"/>
          <w:color w:val="000000"/>
          <w:sz w:val="22"/>
          <w:szCs w:val="22"/>
        </w:rPr>
      </w:pPr>
      <w:r w:rsidRPr="006B7D5F">
        <w:rPr>
          <w:rFonts w:ascii="Verdana" w:hAnsi="Verdana"/>
          <w:color w:val="000000"/>
          <w:sz w:val="22"/>
          <w:szCs w:val="22"/>
        </w:rPr>
        <w:t xml:space="preserve">Ценные бумаги подлежат списанию со счета неустановленных лиц в случае, предусмотренном </w:t>
      </w:r>
      <w:hyperlink r:id="rId12" w:history="1">
        <w:r w:rsidRPr="006B7D5F">
          <w:rPr>
            <w:rFonts w:ascii="Verdana" w:hAnsi="Verdana"/>
            <w:color w:val="000000"/>
            <w:sz w:val="22"/>
            <w:szCs w:val="22"/>
          </w:rPr>
          <w:t>пунктом 5 статьи 8.5</w:t>
        </w:r>
      </w:hyperlink>
      <w:r w:rsidRPr="006B7D5F">
        <w:rPr>
          <w:rFonts w:ascii="Verdana" w:hAnsi="Verdana"/>
          <w:color w:val="000000"/>
          <w:sz w:val="22"/>
          <w:szCs w:val="22"/>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rsidR="00B70666" w:rsidRPr="006B7D5F" w:rsidRDefault="00B70666" w:rsidP="00E21578">
      <w:pPr>
        <w:pStyle w:val="afff1"/>
        <w:widowControl/>
        <w:tabs>
          <w:tab w:val="num" w:pos="1276"/>
        </w:tabs>
        <w:spacing w:line="360" w:lineRule="auto"/>
        <w:ind w:left="1134"/>
        <w:rPr>
          <w:rFonts w:ascii="Verdana" w:hAnsi="Verdana"/>
          <w:color w:val="000000"/>
          <w:sz w:val="22"/>
          <w:szCs w:val="22"/>
        </w:rPr>
      </w:pPr>
      <w:r w:rsidRPr="006B7D5F">
        <w:rPr>
          <w:rFonts w:ascii="Verdana" w:hAnsi="Verdana"/>
          <w:color w:val="000000"/>
          <w:sz w:val="22"/>
          <w:szCs w:val="22"/>
        </w:rPr>
        <w:t xml:space="preserve">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w:t>
      </w:r>
      <w:r w:rsidRPr="006B7D5F">
        <w:rPr>
          <w:rFonts w:ascii="Verdana" w:hAnsi="Verdana"/>
          <w:color w:val="000000"/>
          <w:sz w:val="22"/>
          <w:szCs w:val="22"/>
        </w:rPr>
        <w:lastRenderedPageBreak/>
        <w:t>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6B7D5F" w:rsidRDefault="00B70666" w:rsidP="00E21578">
      <w:pPr>
        <w:pStyle w:val="afff1"/>
        <w:widowControl/>
        <w:tabs>
          <w:tab w:val="num" w:pos="1276"/>
        </w:tabs>
        <w:spacing w:line="360" w:lineRule="auto"/>
        <w:ind w:left="1134"/>
        <w:rPr>
          <w:rFonts w:ascii="Verdana" w:hAnsi="Verdana"/>
          <w:color w:val="000000"/>
          <w:sz w:val="22"/>
          <w:szCs w:val="22"/>
        </w:rPr>
      </w:pPr>
      <w:r w:rsidRPr="006B7D5F">
        <w:rPr>
          <w:rFonts w:ascii="Verdana" w:hAnsi="Verdana"/>
          <w:color w:val="000000"/>
          <w:sz w:val="22"/>
          <w:szCs w:val="22"/>
        </w:rPr>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p>
    <w:p w:rsidR="00B70666" w:rsidRPr="006B7D5F" w:rsidRDefault="00B70666" w:rsidP="00E21578">
      <w:pPr>
        <w:pStyle w:val="a0"/>
        <w:ind w:left="1134" w:hanging="1134"/>
      </w:pPr>
      <w:r w:rsidRPr="006B7D5F">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B70666" w:rsidRPr="006B7D5F" w:rsidRDefault="00B70666" w:rsidP="00E21578">
      <w:pPr>
        <w:pStyle w:val="a0"/>
        <w:numPr>
          <w:ilvl w:val="0"/>
          <w:numId w:val="0"/>
        </w:numPr>
        <w:ind w:left="1134"/>
      </w:pPr>
      <w:r w:rsidRPr="006B7D5F">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p>
    <w:p w:rsidR="00B70666" w:rsidRPr="006B7D5F" w:rsidRDefault="00B70666" w:rsidP="00E21578">
      <w:pPr>
        <w:pStyle w:val="a0"/>
        <w:ind w:left="1134" w:hanging="1134"/>
      </w:pPr>
      <w:r w:rsidRPr="006B7D5F">
        <w:t xml:space="preserve">В случаях, предусмотренных пунктами </w:t>
      </w:r>
      <w:r w:rsidR="0046419E" w:rsidRPr="00E67ED0">
        <w:fldChar w:fldCharType="begin"/>
      </w:r>
      <w:r w:rsidR="0046419E" w:rsidRPr="00E67ED0">
        <w:instrText xml:space="preserve"> REF _Ref468877624 \r \h  \* MERGEFORMAT </w:instrText>
      </w:r>
      <w:r w:rsidR="0046419E" w:rsidRPr="00E67ED0">
        <w:fldChar w:fldCharType="separate"/>
      </w:r>
      <w:r w:rsidR="00077ED0">
        <w:t>1.3.14</w:t>
      </w:r>
      <w:r w:rsidR="0046419E" w:rsidRPr="00E67ED0">
        <w:fldChar w:fldCharType="end"/>
      </w:r>
      <w:r w:rsidR="0046419E" w:rsidRPr="00E67ED0">
        <w:t>-</w:t>
      </w:r>
      <w:r w:rsidR="0046419E" w:rsidRPr="00E67ED0">
        <w:fldChar w:fldCharType="begin"/>
      </w:r>
      <w:r w:rsidR="0046419E" w:rsidRPr="00E67ED0">
        <w:instrText xml:space="preserve"> REF _Ref468877630 \r \h  \* MERGEFORMAT </w:instrText>
      </w:r>
      <w:r w:rsidR="0046419E" w:rsidRPr="00E67ED0">
        <w:fldChar w:fldCharType="separate"/>
      </w:r>
      <w:r w:rsidR="00077ED0">
        <w:t>1.3.15</w:t>
      </w:r>
      <w:r w:rsidR="0046419E" w:rsidRPr="00E67ED0">
        <w:fldChar w:fldCharType="end"/>
      </w:r>
      <w:r w:rsidRPr="006B7D5F">
        <w:t xml:space="preserve"> 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w:t>
      </w:r>
      <w:r w:rsidRPr="006B7D5F">
        <w:lastRenderedPageBreak/>
        <w:t>открывшего лицевой счет (счет клиентов номинального держателя), на который были зачислены ценные бумаги Депонента, и номере данного счета.</w:t>
      </w:r>
    </w:p>
    <w:p w:rsidR="00B70666" w:rsidRPr="00B70666" w:rsidRDefault="00B70666" w:rsidP="00E21578">
      <w:pPr>
        <w:pStyle w:val="20"/>
        <w:ind w:left="1134" w:hanging="1134"/>
      </w:pPr>
      <w:bookmarkStart w:id="250" w:name="_Ref125166621"/>
      <w:bookmarkStart w:id="251" w:name="_Toc215313724"/>
      <w:bookmarkStart w:id="252" w:name="_Toc328495986"/>
      <w:bookmarkStart w:id="253" w:name="_Toc478119768"/>
      <w:bookmarkStart w:id="254" w:name="_Toc515030058"/>
      <w:r w:rsidRPr="00B70666">
        <w:t>Изменение места хранения (перемещение) ценных бумаг</w:t>
      </w:r>
      <w:bookmarkEnd w:id="250"/>
      <w:bookmarkEnd w:id="251"/>
      <w:bookmarkEnd w:id="252"/>
      <w:bookmarkEnd w:id="253"/>
      <w:bookmarkEnd w:id="254"/>
    </w:p>
    <w:p w:rsidR="00B70666" w:rsidRPr="006B7D5F" w:rsidRDefault="00B70666" w:rsidP="00E21578">
      <w:pPr>
        <w:pStyle w:val="a0"/>
        <w:ind w:left="1134" w:hanging="1134"/>
      </w:pPr>
      <w:r w:rsidRPr="006B7D5F">
        <w:t>При проведении операции перемещения ценных бумаг количество ценных бумаг, учитываемых на счете депо Депонента, не изменяется.</w:t>
      </w:r>
    </w:p>
    <w:p w:rsidR="00B70666" w:rsidRPr="006B7D5F" w:rsidRDefault="00B70666" w:rsidP="00E21578">
      <w:pPr>
        <w:pStyle w:val="a0"/>
        <w:ind w:left="1134" w:hanging="1134"/>
      </w:pPr>
      <w:r w:rsidRPr="006B7D5F">
        <w:t>Операция перемещения ценных бумаг осуществляется на основании следующих документов:</w:t>
      </w:r>
    </w:p>
    <w:p w:rsidR="00B70666" w:rsidRPr="006B7D5F" w:rsidRDefault="00B70666" w:rsidP="00A416C0">
      <w:pPr>
        <w:pStyle w:val="1"/>
        <w:ind w:left="1418" w:hanging="284"/>
      </w:pPr>
      <w:r w:rsidRPr="006B7D5F">
        <w:t>поручение на перемещение ценных бумаг (Форма №R03-4);</w:t>
      </w:r>
    </w:p>
    <w:p w:rsidR="00B70666" w:rsidRPr="006B7D5F" w:rsidRDefault="00B70666" w:rsidP="00A416C0">
      <w:pPr>
        <w:pStyle w:val="1"/>
        <w:ind w:left="1418" w:hanging="284"/>
      </w:pPr>
      <w:r w:rsidRPr="006B7D5F">
        <w:t>служебное поручение Депозитария.</w:t>
      </w:r>
    </w:p>
    <w:p w:rsidR="00B70666" w:rsidRPr="006B7D5F" w:rsidRDefault="00B70666" w:rsidP="00E21578">
      <w:pPr>
        <w:pStyle w:val="a0"/>
        <w:ind w:left="1134" w:hanging="1134"/>
      </w:pPr>
      <w:r w:rsidRPr="006B7D5F">
        <w:t>Депозитарий вправе по собственной инициативе осуществить операцию перемещения ценных бумаг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6B7D5F" w:rsidRDefault="00B70666" w:rsidP="00E21578">
      <w:pPr>
        <w:pStyle w:val="a0"/>
        <w:ind w:left="1134" w:hanging="1134"/>
      </w:pPr>
      <w:r w:rsidRPr="006B7D5F">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6B7D5F" w:rsidRDefault="00B70666" w:rsidP="00E21578">
      <w:pPr>
        <w:pStyle w:val="a0"/>
        <w:ind w:left="1134" w:hanging="1134"/>
      </w:pPr>
      <w:r w:rsidRPr="006B7D5F">
        <w:t>В случае если Депонент подает поручение в отношении ценных бумаг, распоряжение которыми ограничено в соответствии с п.</w:t>
      </w:r>
      <w:r w:rsidRPr="006B7D5F">
        <w:fldChar w:fldCharType="begin"/>
      </w:r>
      <w:r w:rsidRPr="006B7D5F">
        <w:instrText xml:space="preserve"> REF _Ref470618486 \r \h  \* MERGEFORMAT </w:instrText>
      </w:r>
      <w:r w:rsidRPr="006B7D5F">
        <w:fldChar w:fldCharType="separate"/>
      </w:r>
      <w:r w:rsidR="00077ED0">
        <w:t>6.18.8</w:t>
      </w:r>
      <w:r w:rsidRPr="006B7D5F">
        <w:fldChar w:fldCharType="end"/>
      </w:r>
      <w:r w:rsidRPr="006B7D5F">
        <w:t xml:space="preserve"> настоящих Условий, поручение должно содержать согласие третьего лица, в интересах которого зафиксировано ограничение.</w:t>
      </w:r>
    </w:p>
    <w:p w:rsidR="00B70666" w:rsidRPr="00B70666" w:rsidRDefault="00B70666" w:rsidP="00E21578">
      <w:pPr>
        <w:pStyle w:val="20"/>
        <w:ind w:left="1134" w:hanging="1134"/>
      </w:pPr>
      <w:bookmarkStart w:id="255" w:name="_Toc215313725"/>
      <w:bookmarkStart w:id="256" w:name="_Toc328495987"/>
      <w:bookmarkStart w:id="257" w:name="_Toc478119769"/>
      <w:bookmarkStart w:id="258" w:name="_Toc515030059"/>
      <w:r w:rsidRPr="00B70666">
        <w:t>Перевод ценных бумаг</w:t>
      </w:r>
      <w:bookmarkEnd w:id="255"/>
      <w:bookmarkEnd w:id="256"/>
      <w:bookmarkEnd w:id="257"/>
      <w:bookmarkEnd w:id="258"/>
    </w:p>
    <w:p w:rsidR="00B70666" w:rsidRPr="006B7D5F" w:rsidRDefault="00B70666" w:rsidP="00E21578">
      <w:pPr>
        <w:pStyle w:val="a0"/>
        <w:ind w:left="1134" w:hanging="1134"/>
      </w:pPr>
      <w:r w:rsidRPr="006B7D5F">
        <w:t>Операция перевода ценных бумаг осуществляется путем проведения следующих операций по счетам депо Депонентов:</w:t>
      </w:r>
    </w:p>
    <w:p w:rsidR="00B70666" w:rsidRPr="006B7D5F" w:rsidRDefault="00B70666" w:rsidP="00A416C0">
      <w:pPr>
        <w:pStyle w:val="1"/>
        <w:ind w:left="1418" w:hanging="284"/>
      </w:pPr>
      <w:r w:rsidRPr="006B7D5F">
        <w:t>списание ценных бумаг со счета депо Депонента, передающего ценные бумаги;</w:t>
      </w:r>
    </w:p>
    <w:p w:rsidR="00B70666" w:rsidRPr="006B7D5F" w:rsidRDefault="00B70666" w:rsidP="00A416C0">
      <w:pPr>
        <w:pStyle w:val="1"/>
        <w:ind w:left="1418" w:hanging="284"/>
      </w:pPr>
      <w:r w:rsidRPr="006B7D5F">
        <w:lastRenderedPageBreak/>
        <w:t>зачисление ценных бумаг на счет депо Депонента, принимающего ценные бумаги.</w:t>
      </w:r>
    </w:p>
    <w:p w:rsidR="00B70666" w:rsidRPr="006B7D5F" w:rsidRDefault="00B70666" w:rsidP="00E21578">
      <w:pPr>
        <w:pStyle w:val="a0"/>
        <w:ind w:left="1134" w:hanging="1134"/>
      </w:pPr>
      <w:r w:rsidRPr="006B7D5F">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 осуществляется на основании следующих документов:</w:t>
      </w:r>
    </w:p>
    <w:p w:rsidR="00B70666" w:rsidRPr="006B7D5F" w:rsidRDefault="00B70666" w:rsidP="00A416C0">
      <w:pPr>
        <w:pStyle w:val="1"/>
        <w:ind w:left="1418" w:hanging="284"/>
      </w:pPr>
      <w:r w:rsidRPr="006B7D5F">
        <w:t>поручение (Формы №</w:t>
      </w:r>
      <w:hyperlink w:anchor="R03_3" w:history="1">
        <w:r w:rsidRPr="00C62DB3">
          <w:rPr>
            <w:rStyle w:val="af"/>
            <w:lang w:val="en-US"/>
          </w:rPr>
          <w:t>R</w:t>
        </w:r>
        <w:r w:rsidRPr="00C62DB3">
          <w:rPr>
            <w:rStyle w:val="af"/>
          </w:rPr>
          <w:t>03-3</w:t>
        </w:r>
      </w:hyperlink>
      <w:r w:rsidRPr="006B7D5F">
        <w:t>, №</w:t>
      </w:r>
      <w:hyperlink w:anchor="R04" w:history="1">
        <w:r w:rsidRPr="00C62DB3">
          <w:rPr>
            <w:rStyle w:val="af"/>
            <w:lang w:val="en-US"/>
          </w:rPr>
          <w:t>R</w:t>
        </w:r>
        <w:r w:rsidRPr="00C62DB3">
          <w:rPr>
            <w:rStyle w:val="af"/>
          </w:rPr>
          <w:t>04</w:t>
        </w:r>
      </w:hyperlink>
      <w:r w:rsidRPr="006B7D5F">
        <w:t>), подписанное Депонентом, передающим ценные бумаги, и Депонентом, принимающим ценные бумаги.</w:t>
      </w:r>
    </w:p>
    <w:p w:rsidR="00B70666" w:rsidRPr="006B7D5F" w:rsidRDefault="00B70666" w:rsidP="00DA2F9D">
      <w:pPr>
        <w:pStyle w:val="a0"/>
        <w:numPr>
          <w:ilvl w:val="0"/>
          <w:numId w:val="0"/>
        </w:numPr>
        <w:ind w:left="1134"/>
      </w:pPr>
      <w:r w:rsidRPr="006B7D5F">
        <w:t>Также перевод может быть осуществлен на основании двух встречных поручений:</w:t>
      </w:r>
    </w:p>
    <w:p w:rsidR="00B70666" w:rsidRPr="006B7D5F" w:rsidRDefault="00B70666" w:rsidP="00A416C0">
      <w:pPr>
        <w:pStyle w:val="1"/>
        <w:ind w:left="1418" w:hanging="284"/>
      </w:pPr>
      <w:r w:rsidRPr="006B7D5F">
        <w:t>поручение (Формы №</w:t>
      </w:r>
      <w:hyperlink w:anchor="R03_3" w:history="1">
        <w:r w:rsidR="00C62DB3" w:rsidRPr="00C62DB3">
          <w:rPr>
            <w:rStyle w:val="af"/>
            <w:lang w:val="en-US"/>
          </w:rPr>
          <w:t>R</w:t>
        </w:r>
        <w:r w:rsidR="00C62DB3" w:rsidRPr="00C62DB3">
          <w:rPr>
            <w:rStyle w:val="af"/>
          </w:rPr>
          <w:t>03-3</w:t>
        </w:r>
      </w:hyperlink>
      <w:r w:rsidR="00C62DB3" w:rsidRPr="00C62DB3">
        <w:t>, №</w:t>
      </w:r>
      <w:hyperlink w:anchor="R04" w:history="1">
        <w:r w:rsidR="00C62DB3" w:rsidRPr="00C62DB3">
          <w:rPr>
            <w:rStyle w:val="af"/>
            <w:lang w:val="en-US"/>
          </w:rPr>
          <w:t>R</w:t>
        </w:r>
        <w:r w:rsidR="00C62DB3" w:rsidRPr="00C62DB3">
          <w:rPr>
            <w:rStyle w:val="af"/>
          </w:rPr>
          <w:t>04</w:t>
        </w:r>
      </w:hyperlink>
      <w:r w:rsidRPr="006B7D5F">
        <w:t>), подписанное Депонентом, передающим ценные бумаги;</w:t>
      </w:r>
    </w:p>
    <w:p w:rsidR="00B70666" w:rsidRPr="006B7D5F" w:rsidRDefault="00B70666" w:rsidP="00A416C0">
      <w:pPr>
        <w:pStyle w:val="1"/>
        <w:ind w:left="1418" w:hanging="284"/>
      </w:pPr>
      <w:r w:rsidRPr="006B7D5F">
        <w:t>поручение (Формы №</w:t>
      </w:r>
      <w:hyperlink w:anchor="R03_3" w:history="1">
        <w:r w:rsidR="00C62DB3" w:rsidRPr="00C62DB3">
          <w:rPr>
            <w:rStyle w:val="af"/>
            <w:lang w:val="en-US"/>
          </w:rPr>
          <w:t>R</w:t>
        </w:r>
        <w:r w:rsidR="00C62DB3" w:rsidRPr="00C62DB3">
          <w:rPr>
            <w:rStyle w:val="af"/>
          </w:rPr>
          <w:t>03-3</w:t>
        </w:r>
      </w:hyperlink>
      <w:r w:rsidR="00C62DB3" w:rsidRPr="00C62DB3">
        <w:t>, №</w:t>
      </w:r>
      <w:hyperlink w:anchor="R04" w:history="1">
        <w:r w:rsidR="00C62DB3" w:rsidRPr="00C62DB3">
          <w:rPr>
            <w:rStyle w:val="af"/>
            <w:lang w:val="en-US"/>
          </w:rPr>
          <w:t>R</w:t>
        </w:r>
        <w:r w:rsidR="00C62DB3" w:rsidRPr="00C62DB3">
          <w:rPr>
            <w:rStyle w:val="af"/>
          </w:rPr>
          <w:t>04</w:t>
        </w:r>
      </w:hyperlink>
      <w:r w:rsidRPr="006B7D5F">
        <w:t>), подписанное Депонентом, принимающим  ценные бумаги.</w:t>
      </w:r>
    </w:p>
    <w:p w:rsidR="00B70666" w:rsidRPr="006B7D5F" w:rsidRDefault="00B70666" w:rsidP="00DA2F9D">
      <w:pPr>
        <w:pStyle w:val="a0"/>
        <w:numPr>
          <w:ilvl w:val="0"/>
          <w:numId w:val="0"/>
        </w:numPr>
        <w:ind w:left="1134"/>
      </w:pPr>
      <w:r w:rsidRPr="006B7D5F">
        <w:t>После поступления обоих поручений, указанных выше, Депозитарий осуществляет квитовку поручений - проверку поручений на предмет совпадения указанных в поручениях параметров. Цель проведения квитовки - установление соответствия поручений для правильности проведения депозитарной операции.</w:t>
      </w:r>
    </w:p>
    <w:p w:rsidR="00B70666" w:rsidRPr="006B7D5F" w:rsidRDefault="00B70666" w:rsidP="00DA2F9D">
      <w:pPr>
        <w:pStyle w:val="a0"/>
        <w:numPr>
          <w:ilvl w:val="0"/>
          <w:numId w:val="0"/>
        </w:numPr>
        <w:ind w:left="1134"/>
      </w:pPr>
      <w:r w:rsidRPr="006B7D5F">
        <w:t>При проведении квитовки проверяется идентичность следующих параметров в поручениях:</w:t>
      </w:r>
    </w:p>
    <w:p w:rsidR="00B70666" w:rsidRPr="006B7D5F" w:rsidRDefault="00B70666" w:rsidP="00A416C0">
      <w:pPr>
        <w:pStyle w:val="1"/>
        <w:ind w:left="1418" w:hanging="284"/>
      </w:pPr>
      <w:r w:rsidRPr="006B7D5F">
        <w:t>тип поручения;</w:t>
      </w:r>
    </w:p>
    <w:p w:rsidR="00B70666" w:rsidRPr="006B7D5F" w:rsidRDefault="00B70666" w:rsidP="00A416C0">
      <w:pPr>
        <w:pStyle w:val="1"/>
        <w:ind w:left="1418" w:hanging="284"/>
      </w:pPr>
      <w:r w:rsidRPr="006B7D5F">
        <w:t>номера счетов депо списания и зачисления;</w:t>
      </w:r>
    </w:p>
    <w:p w:rsidR="00B70666" w:rsidRPr="006B7D5F" w:rsidRDefault="00B70666" w:rsidP="00A416C0">
      <w:pPr>
        <w:pStyle w:val="1"/>
        <w:ind w:left="1418" w:hanging="284"/>
      </w:pPr>
      <w:r w:rsidRPr="006B7D5F">
        <w:t>количество ценных бумаг;</w:t>
      </w:r>
    </w:p>
    <w:p w:rsidR="00B70666" w:rsidRPr="006B7D5F" w:rsidRDefault="00B70666" w:rsidP="00A416C0">
      <w:pPr>
        <w:pStyle w:val="1"/>
        <w:ind w:left="1418" w:hanging="284"/>
      </w:pPr>
      <w:r w:rsidRPr="006B7D5F">
        <w:t>вид ценных бумаг;</w:t>
      </w:r>
    </w:p>
    <w:p w:rsidR="00B70666" w:rsidRPr="006B7D5F" w:rsidRDefault="00B70666" w:rsidP="00A416C0">
      <w:pPr>
        <w:pStyle w:val="1"/>
        <w:ind w:left="1418" w:hanging="284"/>
      </w:pPr>
      <w:r w:rsidRPr="006B7D5F">
        <w:t>номер государственной регистрации или идентификационный номер выпуска/серия и номер документарной ценной бумаги;</w:t>
      </w:r>
    </w:p>
    <w:p w:rsidR="00B70666" w:rsidRPr="006B7D5F" w:rsidRDefault="00B70666" w:rsidP="00A416C0">
      <w:pPr>
        <w:pStyle w:val="1"/>
        <w:ind w:left="1418" w:hanging="284"/>
      </w:pPr>
      <w:r w:rsidRPr="006B7D5F">
        <w:t>документы - основание операции.</w:t>
      </w:r>
    </w:p>
    <w:p w:rsidR="00B70666" w:rsidRPr="006B7D5F" w:rsidRDefault="00B70666" w:rsidP="00E21578">
      <w:pPr>
        <w:pStyle w:val="a0"/>
        <w:numPr>
          <w:ilvl w:val="0"/>
          <w:numId w:val="0"/>
        </w:numPr>
        <w:ind w:left="1134"/>
      </w:pPr>
      <w:r w:rsidRPr="006B7D5F">
        <w:t>Исполнение операции перевода ценных бумаг проводится в случае установления совпадения всех параметров, по которым проводится квитовка двух встречных поручений Депонентов.</w:t>
      </w:r>
    </w:p>
    <w:p w:rsidR="00B70666" w:rsidRPr="006B7D5F" w:rsidRDefault="00B70666" w:rsidP="00E21578">
      <w:pPr>
        <w:pStyle w:val="a0"/>
        <w:ind w:left="1134" w:hanging="1134"/>
      </w:pPr>
      <w:bookmarkStart w:id="259" w:name="_Ref511911674"/>
      <w:r w:rsidRPr="006B7D5F">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259"/>
    </w:p>
    <w:p w:rsidR="00B70666" w:rsidRPr="006B7D5F" w:rsidRDefault="00B70666" w:rsidP="000A7E8C">
      <w:pPr>
        <w:pStyle w:val="1"/>
        <w:ind w:left="1418" w:hanging="284"/>
      </w:pPr>
      <w:r w:rsidRPr="006B7D5F">
        <w:lastRenderedPageBreak/>
        <w:t>поручение на перевод ценных бумаг Депонента на торговый счет депо/с торгового счета депо (Форма №</w:t>
      </w:r>
      <w:hyperlink w:anchor="R03_5" w:history="1">
        <w:r w:rsidRPr="00611A35">
          <w:rPr>
            <w:rStyle w:val="af"/>
          </w:rPr>
          <w:t>R03-5</w:t>
        </w:r>
      </w:hyperlink>
      <w:r w:rsidRPr="006B7D5F">
        <w:t>);</w:t>
      </w:r>
    </w:p>
    <w:p w:rsidR="00B70666" w:rsidRPr="006B7D5F" w:rsidRDefault="00B70666" w:rsidP="000A7E8C">
      <w:pPr>
        <w:pStyle w:val="1"/>
        <w:ind w:left="1418" w:hanging="284"/>
      </w:pPr>
      <w:r w:rsidRPr="006B7D5F">
        <w:t>служебное поручение Депозитария.</w:t>
      </w:r>
    </w:p>
    <w:p w:rsidR="00B70666" w:rsidRPr="006B7D5F" w:rsidRDefault="00B70666" w:rsidP="00E21578">
      <w:pPr>
        <w:pStyle w:val="a0"/>
        <w:numPr>
          <w:ilvl w:val="0"/>
          <w:numId w:val="0"/>
        </w:numPr>
        <w:ind w:left="1134"/>
      </w:pPr>
      <w:r w:rsidRPr="006B7D5F">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C114EB">
        <w:t xml:space="preserve"> либо</w:t>
      </w:r>
      <w:r w:rsidR="00853E93" w:rsidRPr="00E67ED0">
        <w:t xml:space="preserve"> </w:t>
      </w:r>
      <w:r w:rsidR="00853E93">
        <w:t>для обеспечения сохранности ценных бумаг Депонента</w:t>
      </w:r>
      <w:r w:rsidR="00C114EB" w:rsidRPr="00C114EB">
        <w:t xml:space="preserve"> в случае отмены полномочий Оператора счета депо/ Попечителя счета депо</w:t>
      </w:r>
      <w:r w:rsidRPr="006B7D5F">
        <w:t>.</w:t>
      </w:r>
    </w:p>
    <w:p w:rsidR="00B70666" w:rsidRPr="006B7D5F" w:rsidRDefault="00B70666" w:rsidP="00E21578">
      <w:pPr>
        <w:pStyle w:val="a0"/>
        <w:ind w:left="1134" w:hanging="1134"/>
      </w:pPr>
      <w:r w:rsidRPr="006B7D5F">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6B7D5F" w:rsidRDefault="00B70666" w:rsidP="00E21578">
      <w:pPr>
        <w:pStyle w:val="a0"/>
        <w:ind w:left="1134" w:hanging="1134"/>
      </w:pPr>
      <w:r w:rsidRPr="006B7D5F">
        <w:t>В случае если Депонент подает поручение в отношении ценных бумаг, распоряжение которыми ограничено в соответствии с п.</w:t>
      </w:r>
      <w:r w:rsidRPr="006B7D5F">
        <w:fldChar w:fldCharType="begin"/>
      </w:r>
      <w:r w:rsidRPr="006B7D5F">
        <w:instrText xml:space="preserve"> REF _Ref470618486 \r \h  \* MERGEFORMAT </w:instrText>
      </w:r>
      <w:r w:rsidRPr="006B7D5F">
        <w:fldChar w:fldCharType="separate"/>
      </w:r>
      <w:r w:rsidR="00077ED0">
        <w:t>6.18.8</w:t>
      </w:r>
      <w:r w:rsidRPr="006B7D5F">
        <w:fldChar w:fldCharType="end"/>
      </w:r>
      <w:r w:rsidRPr="006B7D5F">
        <w:t xml:space="preserve"> настоящих Условий, поручение должно содержать согласие третьего лица, в интересах которого зафиксировано ограничение.</w:t>
      </w:r>
    </w:p>
    <w:p w:rsidR="00B70666" w:rsidRPr="006B7D5F" w:rsidRDefault="00B70666" w:rsidP="00E21578">
      <w:pPr>
        <w:pStyle w:val="a0"/>
        <w:ind w:left="1134" w:hanging="1134"/>
      </w:pPr>
      <w:r w:rsidRPr="006B7D5F">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Pr="006B7D5F" w:rsidRDefault="00B70666" w:rsidP="00E21578">
      <w:pPr>
        <w:pStyle w:val="a0"/>
        <w:ind w:left="1134" w:hanging="1134"/>
      </w:pPr>
      <w:r w:rsidRPr="006B7D5F">
        <w:t>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B70666" w:rsidRPr="006B7D5F" w:rsidRDefault="00B70666" w:rsidP="00E21578">
      <w:pPr>
        <w:pStyle w:val="a0"/>
        <w:ind w:left="1134" w:hanging="1134"/>
      </w:pPr>
      <w:r w:rsidRPr="006B7D5F">
        <w:t xml:space="preserve">Особенности перевода ценных бумаг по транзитному счету депо и субсчетам депо изложены в разделе </w:t>
      </w:r>
      <w:r w:rsidRPr="006B7D5F">
        <w:fldChar w:fldCharType="begin"/>
      </w:r>
      <w:r w:rsidRPr="006B7D5F">
        <w:instrText xml:space="preserve"> REF _Ref468976760 \r \h  \* MERGEFORMAT </w:instrText>
      </w:r>
      <w:r w:rsidRPr="006B7D5F">
        <w:fldChar w:fldCharType="separate"/>
      </w:r>
      <w:r w:rsidR="00077ED0">
        <w:t>6.25</w:t>
      </w:r>
      <w:r w:rsidRPr="006B7D5F">
        <w:fldChar w:fldCharType="end"/>
      </w:r>
      <w:r w:rsidRPr="006B7D5F">
        <w:t xml:space="preserve"> настоящих Условий.</w:t>
      </w:r>
    </w:p>
    <w:p w:rsidR="00B70666" w:rsidRPr="00B70666" w:rsidRDefault="00B70666" w:rsidP="00E21578">
      <w:pPr>
        <w:pStyle w:val="20"/>
        <w:ind w:left="1134" w:hanging="1134"/>
      </w:pPr>
      <w:bookmarkStart w:id="260" w:name="_Toc215313726"/>
      <w:bookmarkStart w:id="261" w:name="_Toc328495988"/>
      <w:bookmarkStart w:id="262" w:name="_Toc478119770"/>
      <w:bookmarkStart w:id="263" w:name="_Toc515030060"/>
      <w:r w:rsidRPr="00B70666">
        <w:t>Порядок открытия торговых разделов на торговых счетах депо номинального держателя, открытых Депозитарию в расчетных депозитариях, и проведения операций по торговым счетам депо Депонентов</w:t>
      </w:r>
      <w:bookmarkEnd w:id="260"/>
      <w:bookmarkEnd w:id="261"/>
      <w:bookmarkEnd w:id="262"/>
      <w:bookmarkEnd w:id="263"/>
    </w:p>
    <w:p w:rsidR="00B70666" w:rsidRPr="006B7D5F" w:rsidRDefault="00B70666" w:rsidP="00E21578">
      <w:pPr>
        <w:pStyle w:val="a0"/>
        <w:ind w:left="1134" w:hanging="1134"/>
      </w:pPr>
      <w:r w:rsidRPr="006B7D5F">
        <w:lastRenderedPageBreak/>
        <w:t>Для осуществления клиринга и исполнения обязательств, допущенных к клирингу, по ценным бумагам в соответствии с Федеральным законом от 07.02.2011 №7-ФЗ «О клиринге и клиринговой деятельности»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p>
    <w:p w:rsidR="00B70666" w:rsidRPr="006B7D5F" w:rsidRDefault="00B70666" w:rsidP="00E21578">
      <w:pPr>
        <w:pStyle w:val="a0"/>
        <w:ind w:left="1134" w:hanging="1134"/>
      </w:pPr>
      <w:r w:rsidRPr="006B7D5F">
        <w:t>Депозитарий открывает Торговые разделы по инициативе Депонентов. Для целей хранения/учета ценных бумаг одного Депонента может быть открыто несколько Торговых разделов. На одном Торговом разделе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Pr="006B7D5F" w:rsidRDefault="00B70666" w:rsidP="00E21578">
      <w:pPr>
        <w:pStyle w:val="a0"/>
        <w:ind w:left="1134" w:hanging="1134"/>
      </w:pPr>
      <w:bookmarkStart w:id="264" w:name="_Ref342312731"/>
      <w:r w:rsidRPr="006B7D5F">
        <w:t>Для открытия Торгового раздела Депонент обязан предоставить поручение</w:t>
      </w:r>
      <w:r w:rsidRPr="006B7D5F">
        <w:rPr>
          <w:b/>
        </w:rPr>
        <w:t xml:space="preserve"> </w:t>
      </w:r>
      <w:r w:rsidRPr="006B7D5F">
        <w:t>на открытие/закрытие торгового раздела в расчетном депозитарии (Форма №</w:t>
      </w:r>
      <w:hyperlink w:anchor="R06_1" w:history="1">
        <w:r w:rsidRPr="00611A35">
          <w:rPr>
            <w:rStyle w:val="af"/>
            <w:lang w:val="en-US"/>
          </w:rPr>
          <w:t>R</w:t>
        </w:r>
        <w:r w:rsidRPr="00611A35">
          <w:rPr>
            <w:rStyle w:val="af"/>
          </w:rPr>
          <w:t>06-1</w:t>
        </w:r>
      </w:hyperlink>
      <w:r w:rsidRPr="006B7D5F">
        <w:t>) с указанием клиринговой организации, которая вправе давать распоряжения по этим Торговым разделам. Торговые разделы открываются при условии наличия соответствующего торгового счета депо Депонента, открытого в Депозитарии.</w:t>
      </w:r>
      <w:bookmarkEnd w:id="264"/>
    </w:p>
    <w:p w:rsidR="00B70666" w:rsidRPr="006B7D5F" w:rsidRDefault="00B70666" w:rsidP="00E21578">
      <w:pPr>
        <w:pStyle w:val="a0"/>
        <w:numPr>
          <w:ilvl w:val="0"/>
          <w:numId w:val="0"/>
        </w:numPr>
        <w:ind w:left="1134"/>
      </w:pPr>
      <w:r w:rsidRPr="006B7D5F">
        <w:t>Поручением на открытие/закрытие торгового раздела в расчетном депозитарии (Форма №</w:t>
      </w:r>
      <w:hyperlink w:anchor="R06_1" w:history="1">
        <w:r w:rsidR="00611A35" w:rsidRPr="00611A35">
          <w:rPr>
            <w:rStyle w:val="af"/>
            <w:lang w:val="en-US"/>
          </w:rPr>
          <w:t>R</w:t>
        </w:r>
        <w:r w:rsidR="00611A35" w:rsidRPr="00611A35">
          <w:rPr>
            <w:rStyle w:val="af"/>
          </w:rPr>
          <w:t>06-1</w:t>
        </w:r>
      </w:hyperlink>
      <w:r w:rsidRPr="006B7D5F">
        <w:t>) одновременно с открытием Торгового раздела в расчетном депозитарии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p>
    <w:p w:rsidR="00133166" w:rsidRPr="006B7D5F" w:rsidRDefault="00133166" w:rsidP="00E21578">
      <w:pPr>
        <w:pStyle w:val="a0"/>
        <w:ind w:left="1134" w:hanging="1134"/>
      </w:pPr>
      <w:bookmarkStart w:id="265" w:name="_Ref477278560"/>
      <w:r w:rsidRPr="006B7D5F">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265"/>
    </w:p>
    <w:p w:rsidR="00133166" w:rsidRPr="006B7D5F" w:rsidRDefault="00133166" w:rsidP="00E21578">
      <w:pPr>
        <w:pStyle w:val="a0"/>
        <w:ind w:left="1134" w:hanging="1134"/>
      </w:pPr>
      <w:r w:rsidRPr="006B7D5F">
        <w:t>Для открытия Торгового раздела в случае, указанном в п. 6.16.4., Попечитель счета депо обязан предоставить поручение</w:t>
      </w:r>
      <w:r w:rsidRPr="006B7D5F">
        <w:rPr>
          <w:b/>
        </w:rPr>
        <w:t xml:space="preserve"> </w:t>
      </w:r>
      <w:r w:rsidRPr="006B7D5F">
        <w:t xml:space="preserve">на открытие/закрытие торгового раздела в расчетном депозитарии </w:t>
      </w:r>
      <w:r w:rsidRPr="006B7D5F">
        <w:lastRenderedPageBreak/>
        <w:t>(Форма №</w:t>
      </w:r>
      <w:hyperlink w:anchor="R06_3" w:history="1">
        <w:r w:rsidR="00611A35" w:rsidRPr="00611A35">
          <w:rPr>
            <w:rStyle w:val="af"/>
          </w:rPr>
          <w:t>R06-3</w:t>
        </w:r>
      </w:hyperlink>
      <w:r w:rsidRPr="006B7D5F">
        <w:t>) с указанием клиринговой организации, которая вправе давать распоряжения по этому Торговому разделу.</w:t>
      </w:r>
    </w:p>
    <w:p w:rsidR="00133166" w:rsidRPr="00133166" w:rsidRDefault="00133166" w:rsidP="00E21578">
      <w:pPr>
        <w:pStyle w:val="a0"/>
        <w:ind w:left="1134" w:hanging="1134"/>
      </w:pPr>
      <w:r w:rsidRPr="00133166">
        <w:t xml:space="preserve">В случае, указанном в п. </w:t>
      </w:r>
      <w:r w:rsidRPr="00133166">
        <w:fldChar w:fldCharType="begin"/>
      </w:r>
      <w:r w:rsidRPr="00133166">
        <w:instrText xml:space="preserve"> REF _Ref477278560 \r \h  \* MERGEFORMAT </w:instrText>
      </w:r>
      <w:r w:rsidRPr="00133166">
        <w:fldChar w:fldCharType="separate"/>
      </w:r>
      <w:r w:rsidR="00077ED0">
        <w:t>6.16.4</w:t>
      </w:r>
      <w:r w:rsidRPr="00133166">
        <w:fldChar w:fldCharType="end"/>
      </w:r>
      <w:r w:rsidRPr="00133166">
        <w:t>, Попечитель счета депо также обязан предоставить поручение на проведение операций по торговому счету депо Депонента по результатам клиринга (Форма №</w:t>
      </w:r>
      <w:hyperlink w:anchor="R06_4" w:history="1">
        <w:r w:rsidRPr="00611A35">
          <w:rPr>
            <w:rStyle w:val="af"/>
          </w:rPr>
          <w:t>R06-4</w:t>
        </w:r>
      </w:hyperlink>
      <w:r w:rsidRPr="00133166">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p>
    <w:p w:rsidR="00133166" w:rsidRPr="00133166" w:rsidRDefault="00133166" w:rsidP="00E21578">
      <w:pPr>
        <w:pStyle w:val="a0"/>
        <w:ind w:left="1134" w:hanging="1134"/>
      </w:pPr>
      <w:r w:rsidRPr="00133166">
        <w:t>Депозитарий при открытии ему Торгового раздела на торговом счете депо номинального держателя в расчетном депозитарии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p>
    <w:p w:rsidR="00133166" w:rsidRPr="00133166" w:rsidRDefault="00133166" w:rsidP="00E21578">
      <w:pPr>
        <w:pStyle w:val="a0"/>
        <w:ind w:left="1134" w:hanging="1134"/>
      </w:pPr>
      <w:r w:rsidRPr="00133166">
        <w:t>В день открытия торгового раздела на обеспечительном счете ценных бумаг депонентов Депоненту предоставляется отчет об открытии Торгового раздела в расчетном депозитарии (Форма №</w:t>
      </w:r>
      <w:hyperlink w:anchor="S05_4" w:history="1">
        <w:r w:rsidRPr="00611A35">
          <w:rPr>
            <w:rStyle w:val="af"/>
          </w:rPr>
          <w:t>S05-4</w:t>
        </w:r>
      </w:hyperlink>
      <w:r w:rsidRPr="00133166">
        <w:t>).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hyperlink w:anchor="S05_10" w:history="1">
        <w:r w:rsidRPr="00611A35">
          <w:rPr>
            <w:rStyle w:val="af"/>
          </w:rPr>
          <w:t>S05-10</w:t>
        </w:r>
      </w:hyperlink>
      <w:r w:rsidRPr="00133166">
        <w:t>).</w:t>
      </w:r>
    </w:p>
    <w:p w:rsidR="00133166" w:rsidRPr="006B7D5F" w:rsidRDefault="00133166" w:rsidP="00E21578">
      <w:pPr>
        <w:pStyle w:val="a0"/>
        <w:ind w:left="1134" w:hanging="1134"/>
      </w:pPr>
      <w:r w:rsidRPr="006B7D5F">
        <w:t>Для проведения иных операций по Торговому разделу (за исключением операций, указанных в п.</w:t>
      </w:r>
      <w:r w:rsidRPr="006B7D5F">
        <w:fldChar w:fldCharType="begin"/>
      </w:r>
      <w:r w:rsidRPr="006B7D5F">
        <w:instrText xml:space="preserve"> REF _Ref342312731 \r \h  \* MERGEFORMAT </w:instrText>
      </w:r>
      <w:r w:rsidRPr="006B7D5F">
        <w:fldChar w:fldCharType="separate"/>
      </w:r>
      <w:r w:rsidR="00077ED0">
        <w:t>6.16.3</w:t>
      </w:r>
      <w:r w:rsidRPr="006B7D5F">
        <w:fldChar w:fldCharType="end"/>
      </w:r>
      <w:r w:rsidRPr="006B7D5F">
        <w:t xml:space="preserve"> и п. 6.16.6. настоящих Условий) Депонент обязан предоставить поручение на проведение соответствующей операции.</w:t>
      </w:r>
    </w:p>
    <w:p w:rsidR="00133166" w:rsidRPr="006B7D5F" w:rsidRDefault="00133166" w:rsidP="00E21578">
      <w:pPr>
        <w:pStyle w:val="a0"/>
        <w:ind w:left="1134" w:hanging="1134"/>
      </w:pPr>
      <w:r w:rsidRPr="006B7D5F">
        <w:t>Операции по Торговым разделам осуществляются в соответствии с условиями осуществления депозитарной деятельности расчетного депозитария.</w:t>
      </w:r>
    </w:p>
    <w:p w:rsidR="00133166" w:rsidRPr="006B7D5F" w:rsidRDefault="00133166" w:rsidP="00E21578">
      <w:pPr>
        <w:pStyle w:val="a0"/>
        <w:ind w:left="1134" w:hanging="1134"/>
      </w:pPr>
      <w:r w:rsidRPr="006B7D5F">
        <w:t>Закрытие Торгового раздела осуществляется:</w:t>
      </w:r>
    </w:p>
    <w:p w:rsidR="00133166" w:rsidRPr="006B7D5F" w:rsidRDefault="00133166" w:rsidP="00A416C0">
      <w:pPr>
        <w:pStyle w:val="1"/>
        <w:ind w:left="1418" w:hanging="284"/>
      </w:pPr>
      <w:r w:rsidRPr="006B7D5F">
        <w:t>при закрытии торгового счета депо Депонента в соответствии с п.</w:t>
      </w:r>
      <w:r w:rsidRPr="006B7D5F">
        <w:fldChar w:fldCharType="begin"/>
      </w:r>
      <w:r w:rsidRPr="006B7D5F">
        <w:instrText xml:space="preserve"> REF _Ref342312745 \r \h  \* MERGEFORMAT </w:instrText>
      </w:r>
      <w:r w:rsidRPr="006B7D5F">
        <w:fldChar w:fldCharType="separate"/>
      </w:r>
      <w:r w:rsidR="00077ED0">
        <w:t>6.2</w:t>
      </w:r>
      <w:r w:rsidRPr="006B7D5F">
        <w:fldChar w:fldCharType="end"/>
      </w:r>
      <w:r w:rsidRPr="006B7D5F">
        <w:t xml:space="preserve"> настоящих Условий;</w:t>
      </w:r>
    </w:p>
    <w:p w:rsidR="00133166" w:rsidRPr="006B7D5F" w:rsidRDefault="00133166" w:rsidP="00A416C0">
      <w:pPr>
        <w:pStyle w:val="1"/>
        <w:ind w:left="1418" w:hanging="284"/>
      </w:pPr>
      <w:r w:rsidRPr="006B7D5F">
        <w:lastRenderedPageBreak/>
        <w:t>по инициативе Депонента на основании поручения на открытие/закрытие торгового раздела в расчетном депозитарии (Форма №</w:t>
      </w:r>
      <w:hyperlink w:anchor="R06_1" w:history="1">
        <w:r w:rsidR="00611A35" w:rsidRPr="00611A35">
          <w:rPr>
            <w:rStyle w:val="af"/>
            <w:lang w:val="en-US"/>
          </w:rPr>
          <w:t>R</w:t>
        </w:r>
        <w:r w:rsidR="00611A35" w:rsidRPr="00611A35">
          <w:rPr>
            <w:rStyle w:val="af"/>
          </w:rPr>
          <w:t>06-1</w:t>
        </w:r>
      </w:hyperlink>
      <w:r w:rsidRPr="006B7D5F">
        <w:t>), при отсутствии ценных бумаг на данном Торговом разделе;</w:t>
      </w:r>
    </w:p>
    <w:p w:rsidR="00133166" w:rsidRPr="006B7D5F" w:rsidRDefault="00133166" w:rsidP="00A416C0">
      <w:pPr>
        <w:pStyle w:val="1"/>
        <w:ind w:left="1418" w:hanging="284"/>
      </w:pPr>
      <w:r w:rsidRPr="006B7D5F">
        <w:t>по инициативе Попечителя счета депо на основании поручения на открытие/закрытие торгового раздела в расчетном депозитарии (Форма №</w:t>
      </w:r>
      <w:hyperlink w:anchor="R06_3" w:history="1">
        <w:r w:rsidR="00611A35" w:rsidRPr="00611A35">
          <w:rPr>
            <w:rStyle w:val="af"/>
          </w:rPr>
          <w:t>R06-3</w:t>
        </w:r>
      </w:hyperlink>
      <w:r w:rsidRPr="006B7D5F">
        <w:t>), при отсутствии ценных бумаг на данном Торговом разделе.</w:t>
      </w:r>
    </w:p>
    <w:p w:rsidR="00133166" w:rsidRPr="006B7D5F" w:rsidRDefault="00133166" w:rsidP="00E21578">
      <w:pPr>
        <w:pStyle w:val="a0"/>
        <w:ind w:left="1134" w:hanging="1134"/>
      </w:pPr>
      <w:r w:rsidRPr="006B7D5F">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6B7D5F" w:rsidRDefault="00133166" w:rsidP="00E21578">
      <w:pPr>
        <w:pStyle w:val="a0"/>
        <w:ind w:left="1134" w:hanging="1134"/>
      </w:pPr>
      <w:r w:rsidRPr="006B7D5F">
        <w:t>В случае закрытия Торгового раздела на основании поручения Депонента (Форма №</w:t>
      </w:r>
      <w:hyperlink w:anchor="R06_1" w:history="1">
        <w:r w:rsidR="00611A35" w:rsidRPr="00611A35">
          <w:rPr>
            <w:rStyle w:val="af"/>
            <w:lang w:val="en-US"/>
          </w:rPr>
          <w:t>R</w:t>
        </w:r>
        <w:r w:rsidR="00611A35" w:rsidRPr="00611A35">
          <w:rPr>
            <w:rStyle w:val="af"/>
          </w:rPr>
          <w:t>06-1</w:t>
        </w:r>
      </w:hyperlink>
      <w:r w:rsidRPr="006B7D5F">
        <w:t>) Депоненту предоставляется отчет о закрытии Торгового раздела в расчетном депозитарии (Форма №</w:t>
      </w:r>
      <w:hyperlink w:anchor="S05_5" w:history="1">
        <w:r w:rsidRPr="00611A35">
          <w:rPr>
            <w:rStyle w:val="af"/>
            <w:lang w:val="en-US"/>
          </w:rPr>
          <w:t>S</w:t>
        </w:r>
        <w:r w:rsidRPr="00611A35">
          <w:rPr>
            <w:rStyle w:val="af"/>
          </w:rPr>
          <w:t>05-5</w:t>
        </w:r>
      </w:hyperlink>
      <w:r w:rsidRPr="006B7D5F">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6B7D5F" w:rsidRDefault="00133166" w:rsidP="00E21578">
      <w:pPr>
        <w:pStyle w:val="a0"/>
        <w:ind w:left="1134" w:hanging="1134"/>
      </w:pPr>
      <w:r w:rsidRPr="006B7D5F">
        <w:t>В случае закрытия Торгового раздела на основании поручения Попечителя счета депо (Форма №</w:t>
      </w:r>
      <w:hyperlink w:anchor="R06_3" w:history="1">
        <w:r w:rsidRPr="00611A35">
          <w:rPr>
            <w:rStyle w:val="af"/>
          </w:rPr>
          <w:t>R06-3</w:t>
        </w:r>
      </w:hyperlink>
      <w:r w:rsidRPr="006B7D5F">
        <w:t>), ему предоставляется отчет о закрытии Торгового раздела в расчетном депозитарии (Форма №</w:t>
      </w:r>
      <w:hyperlink w:anchor="S05_11" w:history="1">
        <w:r w:rsidRPr="00611A35">
          <w:rPr>
            <w:rStyle w:val="af"/>
            <w:lang w:val="en-US"/>
          </w:rPr>
          <w:t>S</w:t>
        </w:r>
        <w:r w:rsidRPr="00611A35">
          <w:rPr>
            <w:rStyle w:val="af"/>
          </w:rPr>
          <w:t>05-11</w:t>
        </w:r>
      </w:hyperlink>
      <w:r w:rsidRPr="006B7D5F">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133166" w:rsidRDefault="00133166" w:rsidP="00E21578">
      <w:pPr>
        <w:pStyle w:val="20"/>
        <w:ind w:left="1134" w:hanging="1134"/>
      </w:pPr>
      <w:bookmarkStart w:id="266" w:name="_Toc478119771"/>
      <w:bookmarkStart w:id="267" w:name="_Toc515030061"/>
      <w:r w:rsidRPr="00133166">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266"/>
      <w:bookmarkEnd w:id="267"/>
    </w:p>
    <w:p w:rsidR="00133166" w:rsidRPr="006B7D5F" w:rsidRDefault="00133166" w:rsidP="00E21578">
      <w:pPr>
        <w:pStyle w:val="a0"/>
        <w:ind w:left="1134" w:hanging="1134"/>
      </w:pPr>
      <w:r w:rsidRPr="006B7D5F">
        <w:t>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w:t>
      </w:r>
      <w:r w:rsidRPr="006B7D5F">
        <w:lastRenderedPageBreak/>
        <w:t>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6B7D5F" w:rsidRDefault="00133166" w:rsidP="00E21578">
      <w:pPr>
        <w:pStyle w:val="a0"/>
        <w:ind w:left="1134" w:hanging="1134"/>
      </w:pPr>
      <w:r w:rsidRPr="006B7D5F">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№R06-2). Требование о предоставлении поручения в целях открытия счета (раздела счета) депо номинального держателя в месте хранения ценных бумаг не распространяется на Депонентов, являющихся страховыми компаниями и управляющими компаниями, осуществляющими доверительное управление средствами страховых резервов и собственными средствами (капиталом) страховых компаний, акционерными инвестиционными фондами и управляющими компаниями акционерных инвестиционных фондов, управляющими компаниями паевых инвестиционных фондов, негосударственными пенсионными фондами (при самостоятельном размещении средств пенсионных резервов) и управляющими компаниями, осуществляющими доверительное управление средствами пенсионных резервов или пенсионных накоплений. </w:t>
      </w:r>
    </w:p>
    <w:p w:rsidR="00133166" w:rsidRPr="00133166" w:rsidRDefault="00133166" w:rsidP="00E21578">
      <w:pPr>
        <w:pStyle w:val="a0"/>
        <w:ind w:left="1134" w:hanging="1134"/>
      </w:pPr>
      <w:bookmarkStart w:id="268" w:name="_Ref342312778"/>
      <w:r w:rsidRPr="00133166">
        <w:t>Поручением (Форма №R06-2) Депонент может поручить Депозитарию:</w:t>
      </w:r>
      <w:bookmarkEnd w:id="268"/>
    </w:p>
    <w:p w:rsidR="00133166" w:rsidRPr="006B7D5F" w:rsidRDefault="00133166" w:rsidP="00A416C0">
      <w:pPr>
        <w:pStyle w:val="1"/>
        <w:ind w:left="1418" w:hanging="284"/>
      </w:pPr>
      <w:r w:rsidRPr="006B7D5F">
        <w:t>назначить брокера оператором указанного счета (раздела счета) депо;</w:t>
      </w:r>
    </w:p>
    <w:p w:rsidR="00133166" w:rsidRPr="006B7D5F" w:rsidRDefault="00133166" w:rsidP="00A416C0">
      <w:pPr>
        <w:pStyle w:val="1"/>
        <w:ind w:left="1418" w:hanging="284"/>
      </w:pPr>
      <w:r w:rsidRPr="006B7D5F">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6B7D5F" w:rsidRDefault="00133166" w:rsidP="00E21578">
      <w:pPr>
        <w:pStyle w:val="a0"/>
        <w:ind w:left="1134" w:hanging="1134"/>
      </w:pPr>
      <w:r w:rsidRPr="006B7D5F">
        <w:t>Для проведения иных операций по счету (разделу счета) депо Депозитария в депозитарии-корреспонденте (за исключением операций, указанных в п.</w:t>
      </w:r>
      <w:r w:rsidRPr="006B7D5F">
        <w:fldChar w:fldCharType="begin"/>
      </w:r>
      <w:r w:rsidRPr="006B7D5F">
        <w:instrText xml:space="preserve"> REF _Ref342312778 \r \h  \* MERGEFORMAT </w:instrText>
      </w:r>
      <w:r w:rsidRPr="006B7D5F">
        <w:fldChar w:fldCharType="separate"/>
      </w:r>
      <w:r w:rsidR="00077ED0">
        <w:t>6.17.3</w:t>
      </w:r>
      <w:r w:rsidRPr="006B7D5F">
        <w:fldChar w:fldCharType="end"/>
      </w:r>
      <w:r w:rsidRPr="006B7D5F">
        <w:t xml:space="preserve"> настоящих Условий) Депонент обязан предоставить поручение на проведение соответствующей операции.</w:t>
      </w:r>
    </w:p>
    <w:p w:rsidR="00133166" w:rsidRPr="006B7D5F" w:rsidRDefault="00133166" w:rsidP="00E21578">
      <w:pPr>
        <w:pStyle w:val="a0"/>
        <w:ind w:left="1134" w:hanging="1134"/>
      </w:pPr>
      <w:r w:rsidRPr="006B7D5F">
        <w:t xml:space="preserve">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Депонента,  депозитария-корреспондента и иных лиц (при необходимости), </w:t>
      </w:r>
      <w:r w:rsidRPr="006B7D5F">
        <w:lastRenderedPageBreak/>
        <w:t>устанавливающего порядок взаимодействия, права и ответственность сторон (далее – Многостороннее соглашение). </w:t>
      </w:r>
    </w:p>
    <w:p w:rsidR="00133166" w:rsidRPr="006B7D5F" w:rsidRDefault="00133166" w:rsidP="00E21578">
      <w:pPr>
        <w:pStyle w:val="a0"/>
        <w:ind w:left="1134" w:hanging="1134"/>
      </w:pPr>
      <w:r w:rsidRPr="006B7D5F">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6B7D5F" w:rsidRDefault="00133166" w:rsidP="00E21578">
      <w:pPr>
        <w:pStyle w:val="a0"/>
        <w:ind w:left="1134" w:hanging="1134"/>
      </w:pPr>
      <w:r w:rsidRPr="006B7D5F">
        <w:t>В день открытия Депозитарием счета (раздела счета) депо  ценных бумаг депонентов Депоненту предоставляется отчет об открытии счета (раздела счета) депо в месте хранения ценных бумаг (Форма №</w:t>
      </w:r>
      <w:r w:rsidRPr="006B7D5F">
        <w:rPr>
          <w:lang w:val="en-US"/>
        </w:rPr>
        <w:t>S</w:t>
      </w:r>
      <w:r w:rsidRPr="006B7D5F">
        <w:t>05-6).</w:t>
      </w:r>
    </w:p>
    <w:p w:rsidR="00133166" w:rsidRPr="006B7D5F" w:rsidRDefault="00133166" w:rsidP="00DA2F9D">
      <w:pPr>
        <w:pStyle w:val="a0"/>
        <w:ind w:left="1134" w:hanging="1134"/>
      </w:pPr>
      <w:r w:rsidRPr="006B7D5F">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6B7D5F" w:rsidRDefault="00133166" w:rsidP="00E21578">
      <w:pPr>
        <w:pStyle w:val="a0"/>
        <w:ind w:left="1134" w:hanging="1134"/>
      </w:pPr>
      <w:r w:rsidRPr="006B7D5F">
        <w:t>Закрытие счета (раздела счета) депо номинального держателя в депозитарии-корреспонденте осуществляется:</w:t>
      </w:r>
    </w:p>
    <w:p w:rsidR="00133166" w:rsidRPr="006B7D5F" w:rsidRDefault="00133166" w:rsidP="00A416C0">
      <w:pPr>
        <w:pStyle w:val="1"/>
        <w:ind w:left="1418" w:hanging="284"/>
      </w:pPr>
      <w:r w:rsidRPr="006B7D5F">
        <w:t>при закрытии счета депо Депонента в соответствии с п.</w:t>
      </w:r>
      <w:r w:rsidRPr="006B7D5F">
        <w:fldChar w:fldCharType="begin"/>
      </w:r>
      <w:r w:rsidRPr="006B7D5F">
        <w:instrText xml:space="preserve"> REF _Ref342312796 \r \h  \* MERGEFORMAT </w:instrText>
      </w:r>
      <w:r w:rsidRPr="006B7D5F">
        <w:fldChar w:fldCharType="separate"/>
      </w:r>
      <w:r w:rsidR="00077ED0">
        <w:t>6.2</w:t>
      </w:r>
      <w:r w:rsidRPr="006B7D5F">
        <w:fldChar w:fldCharType="end"/>
      </w:r>
      <w:r w:rsidRPr="006B7D5F">
        <w:t xml:space="preserve"> настоящих Условий;</w:t>
      </w:r>
    </w:p>
    <w:p w:rsidR="00133166" w:rsidRPr="006B7D5F" w:rsidRDefault="00133166" w:rsidP="00A416C0">
      <w:pPr>
        <w:pStyle w:val="1"/>
        <w:ind w:left="1418" w:hanging="284"/>
      </w:pPr>
      <w:r w:rsidRPr="006B7D5F">
        <w:t>по инициативе Депонента на основании поручения (Форма №</w:t>
      </w:r>
      <w:r w:rsidRPr="006B7D5F">
        <w:rPr>
          <w:lang w:val="en-US"/>
        </w:rPr>
        <w:t>R</w:t>
      </w:r>
      <w:r w:rsidRPr="006B7D5F">
        <w:t>06-2) при отсутствии ценных бумаг на закрываемом счете (разделе счета) депо номинального держателя в депозитарии-корреспонденте;</w:t>
      </w:r>
    </w:p>
    <w:p w:rsidR="00133166" w:rsidRPr="006B7D5F" w:rsidRDefault="00133166" w:rsidP="00A416C0">
      <w:pPr>
        <w:pStyle w:val="1"/>
        <w:ind w:left="1418" w:hanging="284"/>
      </w:pPr>
      <w:r w:rsidRPr="006B7D5F">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6B7D5F" w:rsidRDefault="00133166" w:rsidP="00E21578">
      <w:pPr>
        <w:pStyle w:val="a0"/>
        <w:ind w:left="1134" w:hanging="1134"/>
      </w:pPr>
      <w:r w:rsidRPr="006B7D5F">
        <w:t>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hyperlink w:anchor="S05_7" w:history="1">
        <w:r w:rsidRPr="00CB1AE8">
          <w:rPr>
            <w:rStyle w:val="af"/>
            <w:lang w:val="en-US"/>
          </w:rPr>
          <w:t>S</w:t>
        </w:r>
        <w:r w:rsidRPr="00CB1AE8">
          <w:rPr>
            <w:rStyle w:val="af"/>
          </w:rPr>
          <w:t>05-7</w:t>
        </w:r>
      </w:hyperlink>
      <w:r w:rsidRPr="006B7D5F">
        <w:t>) в течение одного рабочего дня с момента закрытия соответствующего счета (раздела счета) ценных бумаг депонентов в системе учета Депозитария.</w:t>
      </w:r>
    </w:p>
    <w:p w:rsidR="00133166" w:rsidRPr="00133166" w:rsidRDefault="00133166" w:rsidP="00E21578">
      <w:pPr>
        <w:pStyle w:val="20"/>
        <w:ind w:left="1134" w:hanging="1134"/>
      </w:pPr>
      <w:bookmarkStart w:id="269" w:name="_Toc382119718"/>
      <w:bookmarkStart w:id="270" w:name="_Toc404508926"/>
      <w:bookmarkStart w:id="271" w:name="_Toc215313727"/>
      <w:bookmarkStart w:id="272" w:name="_Toc328495989"/>
      <w:bookmarkStart w:id="273" w:name="_Toc478119772"/>
      <w:bookmarkStart w:id="274" w:name="_Toc515030062"/>
      <w:r w:rsidRPr="00133166">
        <w:t>Ограничение распоряжения ценными бумагами</w:t>
      </w:r>
      <w:bookmarkEnd w:id="269"/>
      <w:bookmarkEnd w:id="270"/>
      <w:bookmarkEnd w:id="271"/>
      <w:bookmarkEnd w:id="272"/>
      <w:bookmarkEnd w:id="273"/>
      <w:bookmarkEnd w:id="274"/>
    </w:p>
    <w:p w:rsidR="00133166" w:rsidRPr="006B7D5F" w:rsidRDefault="00133166" w:rsidP="00E21578">
      <w:pPr>
        <w:pStyle w:val="a0"/>
        <w:ind w:left="1134" w:hanging="1134"/>
      </w:pPr>
      <w:r w:rsidRPr="006B7D5F">
        <w:lastRenderedPageBreak/>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6B7D5F" w:rsidRDefault="00133166" w:rsidP="00E21578">
      <w:pPr>
        <w:pStyle w:val="a0"/>
        <w:ind w:left="1134" w:hanging="1134"/>
      </w:pPr>
      <w:r w:rsidRPr="006B7D5F">
        <w:t>Ограничение распоряжения ценными бумагами может быть следующих типов:</w:t>
      </w:r>
    </w:p>
    <w:p w:rsidR="00133166" w:rsidRPr="006B7D5F" w:rsidRDefault="00133166" w:rsidP="00A416C0">
      <w:pPr>
        <w:pStyle w:val="1"/>
        <w:ind w:left="1418" w:hanging="284"/>
      </w:pPr>
      <w:r w:rsidRPr="006B7D5F">
        <w:t>арест;</w:t>
      </w:r>
    </w:p>
    <w:p w:rsidR="00133166" w:rsidRPr="006B7D5F" w:rsidRDefault="00133166" w:rsidP="00A416C0">
      <w:pPr>
        <w:pStyle w:val="1"/>
        <w:ind w:left="1418" w:hanging="284"/>
      </w:pPr>
      <w:r w:rsidRPr="006B7D5F">
        <w:t>блокирование;</w:t>
      </w:r>
    </w:p>
    <w:p w:rsidR="00133166" w:rsidRPr="006B7D5F" w:rsidRDefault="00133166" w:rsidP="00A416C0">
      <w:pPr>
        <w:pStyle w:val="1"/>
        <w:ind w:left="1418" w:hanging="284"/>
      </w:pPr>
      <w:r w:rsidRPr="006B7D5F">
        <w:t>блокирование под корпоративные действия;</w:t>
      </w:r>
    </w:p>
    <w:p w:rsidR="00133166" w:rsidRPr="006B7D5F" w:rsidRDefault="00133166" w:rsidP="00A416C0">
      <w:pPr>
        <w:pStyle w:val="1"/>
        <w:ind w:left="1418" w:hanging="284"/>
      </w:pPr>
      <w:r w:rsidRPr="006B7D5F">
        <w:t>запрет операций с ценными бумагами.</w:t>
      </w:r>
    </w:p>
    <w:p w:rsidR="00133166" w:rsidRPr="006B7D5F" w:rsidRDefault="00133166" w:rsidP="00E21578">
      <w:pPr>
        <w:pStyle w:val="a0"/>
        <w:ind w:left="1134" w:hanging="1134"/>
      </w:pPr>
      <w:r w:rsidRPr="006B7D5F">
        <w:t>Операция фиксации ограничения распоряжения ценными бумагами осуществляется в следующих случаях:</w:t>
      </w:r>
    </w:p>
    <w:p w:rsidR="00133166" w:rsidRPr="006B7D5F" w:rsidRDefault="00133166" w:rsidP="00A416C0">
      <w:pPr>
        <w:pStyle w:val="1"/>
        <w:ind w:left="1418" w:hanging="284"/>
      </w:pPr>
      <w:r w:rsidRPr="006B7D5F">
        <w:t>получения уведомления или иного документа от места хранения ценных бумаг об ограничении распоряжения</w:t>
      </w:r>
      <w:r w:rsidRPr="006B7D5F" w:rsidDel="0090054B">
        <w:t xml:space="preserve"> </w:t>
      </w:r>
      <w:r w:rsidRPr="006B7D5F">
        <w:t>ценными бумагами, учитываемыми на счете депо номинального держателя Депозитария;</w:t>
      </w:r>
    </w:p>
    <w:p w:rsidR="00133166" w:rsidRPr="006B7D5F" w:rsidRDefault="00133166" w:rsidP="00A416C0">
      <w:pPr>
        <w:pStyle w:val="1"/>
        <w:ind w:left="1418" w:hanging="284"/>
      </w:pPr>
      <w:r w:rsidRPr="006B7D5F">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6B7D5F" w:rsidRDefault="00133166" w:rsidP="00A416C0">
      <w:pPr>
        <w:pStyle w:val="1"/>
        <w:ind w:left="1418" w:hanging="284"/>
      </w:pPr>
      <w:r w:rsidRPr="006B7D5F">
        <w:t>получения постановления или иного документа уполномоченного государственного органа о наложении ареста на ценные бумаги;</w:t>
      </w:r>
    </w:p>
    <w:p w:rsidR="00133166" w:rsidRPr="006B7D5F" w:rsidRDefault="00133166" w:rsidP="00A416C0">
      <w:pPr>
        <w:pStyle w:val="1"/>
        <w:ind w:left="1418" w:hanging="284"/>
      </w:pPr>
      <w:r w:rsidRPr="006B7D5F">
        <w:t>получения инструкции на участие в корпоративном действии (Форма №</w:t>
      </w:r>
      <w:hyperlink w:anchor="CA331" w:history="1">
        <w:r w:rsidR="0059250A" w:rsidRPr="0059250A">
          <w:rPr>
            <w:rStyle w:val="af"/>
          </w:rPr>
          <w:t>CA331</w:t>
        </w:r>
      </w:hyperlink>
      <w:r w:rsidRPr="006B7D5F">
        <w:t>), участие в котором сопровождается ограничением распоряжения ценными бумагами;</w:t>
      </w:r>
    </w:p>
    <w:p w:rsidR="00133166" w:rsidRPr="006B7D5F" w:rsidRDefault="00133166" w:rsidP="00A416C0">
      <w:pPr>
        <w:pStyle w:val="1"/>
        <w:ind w:left="1418" w:hanging="284"/>
      </w:pPr>
      <w:r w:rsidRPr="006B7D5F">
        <w:t>получения поручения (Форма №</w:t>
      </w:r>
      <w:hyperlink w:anchor="R07_4" w:history="1">
        <w:r w:rsidRPr="0059250A">
          <w:rPr>
            <w:rStyle w:val="af"/>
            <w:lang w:val="en-US"/>
          </w:rPr>
          <w:t>R</w:t>
        </w:r>
        <w:r w:rsidRPr="0059250A">
          <w:rPr>
            <w:rStyle w:val="af"/>
          </w:rPr>
          <w:t>07-4</w:t>
        </w:r>
      </w:hyperlink>
      <w:r w:rsidRPr="006B7D5F">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E21578">
        <w:t xml:space="preserve"> </w:t>
      </w:r>
      <w:r w:rsidRPr="006B7D5F">
        <w:t>если условиями залога ценных бумаг предусмотрено ограничение распоряжения данными ценными бумагами;</w:t>
      </w:r>
    </w:p>
    <w:p w:rsidR="00133166" w:rsidRPr="006B7D5F" w:rsidRDefault="00133166" w:rsidP="00A416C0">
      <w:pPr>
        <w:pStyle w:val="1"/>
        <w:ind w:left="1418" w:hanging="284"/>
      </w:pPr>
      <w:r w:rsidRPr="006B7D5F">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6B7D5F" w:rsidRDefault="00133166" w:rsidP="009A7626">
      <w:pPr>
        <w:pStyle w:val="a0"/>
        <w:ind w:left="1134" w:hanging="1134"/>
      </w:pPr>
      <w:r w:rsidRPr="006B7D5F">
        <w:lastRenderedPageBreak/>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6B7D5F" w:rsidRDefault="00133166" w:rsidP="00A416C0">
      <w:pPr>
        <w:pStyle w:val="1"/>
        <w:ind w:left="1418" w:hanging="284"/>
      </w:pPr>
      <w:r w:rsidRPr="006B7D5F">
        <w:t>требование (решение) уполномоченных государственных органов;</w:t>
      </w:r>
    </w:p>
    <w:p w:rsidR="00133166" w:rsidRPr="006B7D5F" w:rsidRDefault="00133166" w:rsidP="00A416C0">
      <w:pPr>
        <w:pStyle w:val="1"/>
        <w:ind w:left="1418" w:hanging="284"/>
      </w:pPr>
      <w:r w:rsidRPr="006B7D5F">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6B7D5F" w:rsidRDefault="00133166" w:rsidP="00A416C0">
      <w:pPr>
        <w:pStyle w:val="1"/>
        <w:ind w:left="1418" w:hanging="284"/>
      </w:pPr>
      <w:r w:rsidRPr="006B7D5F">
        <w:t>инструкция на участие в корпоративном действии (Форма №</w:t>
      </w:r>
      <w:hyperlink w:anchor="CA331" w:history="1">
        <w:r w:rsidR="0059250A" w:rsidRPr="0059250A">
          <w:rPr>
            <w:rStyle w:val="af"/>
          </w:rPr>
          <w:t>CA331</w:t>
        </w:r>
      </w:hyperlink>
      <w:r w:rsidRPr="006B7D5F">
        <w:t>) (в случае если участие в корпоративном действии сопровождается ограничением распоряжения данными ценными бумагами);</w:t>
      </w:r>
    </w:p>
    <w:p w:rsidR="00133166" w:rsidRPr="006B7D5F" w:rsidRDefault="00133166" w:rsidP="00A416C0">
      <w:pPr>
        <w:pStyle w:val="1"/>
        <w:ind w:left="1418" w:hanging="284"/>
      </w:pPr>
      <w:r w:rsidRPr="006B7D5F">
        <w:t>поручение (Форма №</w:t>
      </w:r>
      <w:hyperlink w:anchor="R07_1" w:history="1">
        <w:r w:rsidR="0059250A" w:rsidRPr="00FA2DB7">
          <w:rPr>
            <w:rStyle w:val="af"/>
          </w:rPr>
          <w:t>R07-1</w:t>
        </w:r>
      </w:hyperlink>
      <w:r w:rsidRPr="006B7D5F">
        <w:t xml:space="preserve">, </w:t>
      </w:r>
      <w:r w:rsidRPr="006B7D5F">
        <w:rPr>
          <w:rFonts w:cs="Verdana"/>
        </w:rPr>
        <w:t>№</w:t>
      </w:r>
      <w:hyperlink w:anchor="R07_3" w:history="1">
        <w:r w:rsidRPr="0059250A">
          <w:rPr>
            <w:rStyle w:val="af"/>
            <w:rFonts w:cs="Verdana"/>
            <w:lang w:val="en-US"/>
          </w:rPr>
          <w:t>R</w:t>
        </w:r>
        <w:r w:rsidRPr="0059250A">
          <w:rPr>
            <w:rStyle w:val="af"/>
            <w:rFonts w:cs="Verdana"/>
          </w:rPr>
          <w:t>07-3</w:t>
        </w:r>
      </w:hyperlink>
      <w:r w:rsidRPr="006B7D5F">
        <w:t>) (в случае если условиями залога ценных бумаг предусмотрено ограничение распоряжения данными ценными бумагами);</w:t>
      </w:r>
    </w:p>
    <w:p w:rsidR="00133166" w:rsidRPr="006B7D5F" w:rsidRDefault="00133166" w:rsidP="00A416C0">
      <w:pPr>
        <w:pStyle w:val="1"/>
        <w:ind w:left="1418" w:hanging="284"/>
      </w:pPr>
      <w:r w:rsidRPr="006B7D5F">
        <w:t>поручение (Форма №</w:t>
      </w:r>
      <w:hyperlink w:anchor="R07_4" w:history="1">
        <w:r w:rsidR="0059250A" w:rsidRPr="0059250A">
          <w:rPr>
            <w:rStyle w:val="af"/>
            <w:lang w:val="en-US"/>
          </w:rPr>
          <w:t>R</w:t>
        </w:r>
        <w:r w:rsidR="0059250A" w:rsidRPr="0059250A">
          <w:rPr>
            <w:rStyle w:val="af"/>
          </w:rPr>
          <w:t>07-4</w:t>
        </w:r>
      </w:hyperlink>
      <w:r w:rsidRPr="006B7D5F">
        <w:t>);</w:t>
      </w:r>
    </w:p>
    <w:p w:rsidR="00133166" w:rsidRPr="006B7D5F" w:rsidRDefault="00133166" w:rsidP="00A416C0">
      <w:pPr>
        <w:pStyle w:val="1"/>
        <w:ind w:left="1418" w:hanging="284"/>
      </w:pPr>
      <w:r w:rsidRPr="006B7D5F">
        <w:t>инструкция на движение внутри позиции (Форма №</w:t>
      </w:r>
      <w:hyperlink w:anchor="SM131" w:history="1">
        <w:r w:rsidR="00611A35" w:rsidRPr="00611A35">
          <w:rPr>
            <w:rStyle w:val="af"/>
          </w:rPr>
          <w:t>SM131</w:t>
        </w:r>
      </w:hyperlink>
      <w:r w:rsidRPr="006B7D5F">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6B7D5F" w:rsidRDefault="00133166" w:rsidP="00A416C0">
      <w:pPr>
        <w:pStyle w:val="1"/>
        <w:ind w:left="1418" w:hanging="284"/>
      </w:pPr>
      <w:r w:rsidRPr="006B7D5F">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6B7D5F" w:rsidRDefault="00133166" w:rsidP="00E21578">
      <w:pPr>
        <w:pStyle w:val="a0"/>
        <w:ind w:left="1134" w:hanging="1134"/>
      </w:pPr>
      <w:r w:rsidRPr="006B7D5F">
        <w:t xml:space="preserve">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w:t>
      </w:r>
      <w:r w:rsidRPr="006B7D5F">
        <w:lastRenderedPageBreak/>
        <w:t>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133166" w:rsidRDefault="00133166" w:rsidP="00E21578">
      <w:pPr>
        <w:pStyle w:val="a0"/>
        <w:ind w:left="1134" w:hanging="1134"/>
      </w:pPr>
      <w:r w:rsidRPr="00133166">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133166" w:rsidRDefault="00133166" w:rsidP="00E21578">
      <w:pPr>
        <w:pStyle w:val="a0"/>
        <w:ind w:left="1134" w:hanging="1134"/>
      </w:pPr>
      <w:r w:rsidRPr="00133166">
        <w:t xml:space="preserve">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 </w:t>
      </w:r>
    </w:p>
    <w:p w:rsidR="00133166" w:rsidRPr="00133166" w:rsidRDefault="00133166" w:rsidP="00E21578">
      <w:pPr>
        <w:pStyle w:val="a0"/>
        <w:ind w:left="1134" w:hanging="1134"/>
      </w:pPr>
      <w:bookmarkStart w:id="275" w:name="_Ref470618486"/>
      <w:r w:rsidRPr="00133166">
        <w:t xml:space="preserve">Операция фиксации ограничения распоряжения ценными бумагами осуществляется на основании поручения Депонента (Форма № </w:t>
      </w:r>
      <w:hyperlink w:anchor="R07_4" w:history="1">
        <w:r w:rsidR="0059250A" w:rsidRPr="0059250A">
          <w:rPr>
            <w:rStyle w:val="af"/>
            <w:lang w:val="en-US"/>
          </w:rPr>
          <w:t>R</w:t>
        </w:r>
        <w:r w:rsidR="0059250A" w:rsidRPr="0059250A">
          <w:rPr>
            <w:rStyle w:val="af"/>
          </w:rPr>
          <w:t>07-4</w:t>
        </w:r>
      </w:hyperlink>
      <w:r w:rsidRPr="00133166">
        <w:t>) при условии предоставления в Депозитарий. Поручение должно быть подписано Депонентом и лицом, в интересах которого фиксируется ограничение распоряжения ценными бумагами.</w:t>
      </w:r>
      <w:bookmarkEnd w:id="275"/>
      <w:r w:rsidRPr="00133166">
        <w:t xml:space="preserve"> </w:t>
      </w:r>
    </w:p>
    <w:p w:rsidR="00133166" w:rsidRPr="006B7D5F" w:rsidRDefault="00133166" w:rsidP="00E21578">
      <w:pPr>
        <w:pStyle w:val="a0"/>
        <w:ind w:left="1134" w:hanging="1134"/>
      </w:pPr>
      <w:r w:rsidRPr="006B7D5F">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rsidR="00133166" w:rsidRPr="006B7D5F" w:rsidRDefault="00133166" w:rsidP="00A416C0">
      <w:pPr>
        <w:pStyle w:val="1"/>
        <w:ind w:left="1418" w:hanging="284"/>
      </w:pPr>
      <w:r w:rsidRPr="006B7D5F">
        <w:t>учредительны</w:t>
      </w:r>
      <w:r w:rsidR="00B5062A">
        <w:t>е</w:t>
      </w:r>
      <w:r w:rsidRPr="006B7D5F">
        <w:t xml:space="preserve"> документ</w:t>
      </w:r>
      <w:r w:rsidR="00B5062A">
        <w:t>ы</w:t>
      </w:r>
      <w:r w:rsidRPr="006B7D5F">
        <w:t xml:space="preserve">, </w:t>
      </w:r>
      <w:r w:rsidR="00B5062A">
        <w:t>(</w:t>
      </w:r>
      <w:r w:rsidR="009358D8">
        <w:t xml:space="preserve">оригинал или </w:t>
      </w:r>
      <w:r w:rsidR="009358D8" w:rsidRPr="009358D8">
        <w:t xml:space="preserve">нотариально </w:t>
      </w:r>
      <w:r w:rsidRPr="006B7D5F">
        <w:t>удостоверенные</w:t>
      </w:r>
      <w:r w:rsidR="009358D8">
        <w:t xml:space="preserve"> копии)</w:t>
      </w:r>
      <w:r w:rsidRPr="006B7D5F">
        <w:t>;</w:t>
      </w:r>
    </w:p>
    <w:p w:rsidR="00133166" w:rsidRPr="006B7D5F" w:rsidRDefault="00133166" w:rsidP="00A416C0">
      <w:pPr>
        <w:pStyle w:val="1"/>
        <w:ind w:left="1418" w:hanging="284"/>
      </w:pPr>
      <w:r w:rsidRPr="006B7D5F">
        <w:t>документы, подтверждающие полномочия лица, имеющего право подписывать поручения от имени третьего лица;</w:t>
      </w:r>
    </w:p>
    <w:p w:rsidR="00133166" w:rsidRPr="006B7D5F" w:rsidRDefault="00EB03A9" w:rsidP="00A416C0">
      <w:pPr>
        <w:pStyle w:val="1"/>
        <w:ind w:left="1418" w:hanging="284"/>
      </w:pPr>
      <w:r>
        <w:t>К</w:t>
      </w:r>
      <w:r w:rsidR="00133166" w:rsidRPr="006B7D5F">
        <w:t xml:space="preserve">арточку с образцами подписей </w:t>
      </w:r>
      <w:r>
        <w:t>и оттиска печати (</w:t>
      </w:r>
      <w:r w:rsidR="00C93DB4">
        <w:t>оригинал</w:t>
      </w:r>
      <w:r>
        <w:t>)</w:t>
      </w:r>
      <w:r w:rsidR="00133166" w:rsidRPr="006B7D5F">
        <w:t>;</w:t>
      </w:r>
    </w:p>
    <w:p w:rsidR="00133166" w:rsidRPr="006B7D5F" w:rsidRDefault="00133166" w:rsidP="00A416C0">
      <w:pPr>
        <w:pStyle w:val="1"/>
        <w:ind w:left="1418" w:hanging="284"/>
      </w:pPr>
      <w:r w:rsidRPr="006B7D5F">
        <w:t>иные документы, подтверждающие полномочия представителя третьего лица и/или удостоверяющие личность третьего лица.</w:t>
      </w:r>
    </w:p>
    <w:p w:rsidR="00133166" w:rsidRPr="00133166" w:rsidRDefault="00133166" w:rsidP="00E21578">
      <w:pPr>
        <w:pStyle w:val="a0"/>
        <w:ind w:left="1134" w:hanging="1134"/>
      </w:pPr>
      <w:r w:rsidRPr="00133166">
        <w:t xml:space="preserve">Депозитарий не несет никаких обязательств по осуществлению проверки самого факта существования договоренности Депонента и </w:t>
      </w:r>
      <w:r w:rsidRPr="00133166">
        <w:lastRenderedPageBreak/>
        <w:t>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133166" w:rsidRPr="00133166" w:rsidRDefault="00133166" w:rsidP="00E21578">
      <w:pPr>
        <w:pStyle w:val="a0"/>
        <w:ind w:left="1134" w:hanging="1134"/>
      </w:pPr>
      <w:r w:rsidRPr="00133166">
        <w:t>Особенности фиксации ограничения распоряжения ценными бумагами, учитываемыми на транзитном счете депо и субсчетах депо, изложены в п.</w:t>
      </w:r>
      <w:r w:rsidRPr="00133166">
        <w:fldChar w:fldCharType="begin"/>
      </w:r>
      <w:r w:rsidRPr="00133166">
        <w:instrText xml:space="preserve"> REF _Ref469417217 \r \h  \* MERGEFORMAT </w:instrText>
      </w:r>
      <w:r w:rsidRPr="00133166">
        <w:fldChar w:fldCharType="separate"/>
      </w:r>
      <w:r w:rsidR="00077ED0">
        <w:t>6.25.2.2</w:t>
      </w:r>
      <w:r w:rsidRPr="00133166">
        <w:fldChar w:fldCharType="end"/>
      </w:r>
      <w:r w:rsidRPr="00133166">
        <w:t xml:space="preserve"> и разделе </w:t>
      </w:r>
      <w:r w:rsidRPr="00133166">
        <w:fldChar w:fldCharType="begin"/>
      </w:r>
      <w:r w:rsidRPr="00133166">
        <w:instrText xml:space="preserve"> REF _Ref342312485 \r \h  \* MERGEFORMAT </w:instrText>
      </w:r>
      <w:r w:rsidRPr="00133166">
        <w:fldChar w:fldCharType="separate"/>
      </w:r>
      <w:r w:rsidR="00077ED0">
        <w:t>6.25.3</w:t>
      </w:r>
      <w:r w:rsidRPr="00133166">
        <w:fldChar w:fldCharType="end"/>
      </w:r>
      <w:r w:rsidRPr="00133166">
        <w:t xml:space="preserve"> настоящих Условий.</w:t>
      </w:r>
    </w:p>
    <w:p w:rsidR="00133166" w:rsidRPr="006B7D5F" w:rsidRDefault="00133166" w:rsidP="00E21578">
      <w:pPr>
        <w:pStyle w:val="a0"/>
        <w:ind w:left="1134" w:hanging="1134"/>
      </w:pPr>
      <w:r w:rsidRPr="006B7D5F">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6B7D5F">
        <w:fldChar w:fldCharType="begin"/>
      </w:r>
      <w:r w:rsidRPr="006B7D5F">
        <w:instrText xml:space="preserve"> REF _Ref468977123 \r \h  \* MERGEFORMAT </w:instrText>
      </w:r>
      <w:r w:rsidRPr="006B7D5F">
        <w:fldChar w:fldCharType="separate"/>
      </w:r>
      <w:r w:rsidR="00077ED0">
        <w:t>7.11</w:t>
      </w:r>
      <w:r w:rsidRPr="006B7D5F">
        <w:fldChar w:fldCharType="end"/>
      </w:r>
      <w:r w:rsidRPr="006B7D5F">
        <w:t xml:space="preserve"> настоящих Условий.</w:t>
      </w:r>
    </w:p>
    <w:p w:rsidR="00133166" w:rsidRPr="00133166" w:rsidRDefault="00133166" w:rsidP="00E21578">
      <w:pPr>
        <w:pStyle w:val="20"/>
        <w:ind w:left="1134" w:hanging="1134"/>
      </w:pPr>
      <w:bookmarkStart w:id="276" w:name="_Toc215313728"/>
      <w:bookmarkStart w:id="277" w:name="_Toc328495990"/>
      <w:bookmarkStart w:id="278" w:name="_Toc478119773"/>
      <w:bookmarkStart w:id="279" w:name="_Toc515030063"/>
      <w:r w:rsidRPr="00133166">
        <w:t>Снятие ограничения распоряжения ценными бумагами</w:t>
      </w:r>
      <w:bookmarkEnd w:id="276"/>
      <w:bookmarkEnd w:id="277"/>
      <w:bookmarkEnd w:id="278"/>
      <w:bookmarkEnd w:id="279"/>
    </w:p>
    <w:p w:rsidR="00133166" w:rsidRPr="006B7D5F" w:rsidRDefault="00133166" w:rsidP="00E21578">
      <w:pPr>
        <w:pStyle w:val="a0"/>
        <w:ind w:left="1134" w:hanging="1134"/>
      </w:pPr>
      <w:r w:rsidRPr="006B7D5F">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6B7D5F" w:rsidRDefault="00133166" w:rsidP="00E21578">
      <w:pPr>
        <w:pStyle w:val="a0"/>
        <w:ind w:left="1134" w:hanging="1134"/>
      </w:pPr>
      <w:r w:rsidRPr="006B7D5F">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6B7D5F" w:rsidRDefault="00133166" w:rsidP="00A416C0">
      <w:pPr>
        <w:pStyle w:val="1"/>
        <w:ind w:left="1418" w:hanging="284"/>
      </w:pPr>
      <w:r w:rsidRPr="006B7D5F">
        <w:t>уведомление или иной документ от места хранения ценных бумаг, подтверждающего снятие ограничения распоряжения ценными бумагами, учитываемыми на счете депо/лицевом счете номинального держателя Депозитария;</w:t>
      </w:r>
    </w:p>
    <w:p w:rsidR="00133166" w:rsidRPr="006B7D5F" w:rsidRDefault="00133166" w:rsidP="00A416C0">
      <w:pPr>
        <w:pStyle w:val="1"/>
        <w:ind w:left="1418" w:hanging="284"/>
      </w:pPr>
      <w:r w:rsidRPr="006B7D5F">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rsidR="00133166" w:rsidRPr="006B7D5F" w:rsidRDefault="00133166" w:rsidP="00A416C0">
      <w:pPr>
        <w:pStyle w:val="1"/>
        <w:ind w:left="1418" w:hanging="284"/>
      </w:pPr>
      <w:r w:rsidRPr="006B7D5F">
        <w:t>инструкция на движение внутри позиции (Форма №</w:t>
      </w:r>
      <w:hyperlink w:anchor="SM131" w:history="1">
        <w:r w:rsidR="00611A35" w:rsidRPr="00611A35">
          <w:rPr>
            <w:rStyle w:val="af"/>
          </w:rPr>
          <w:t>SM131</w:t>
        </w:r>
      </w:hyperlink>
      <w:r w:rsidRPr="006B7D5F">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6B7D5F" w:rsidRDefault="00133166" w:rsidP="00A416C0">
      <w:pPr>
        <w:pStyle w:val="1"/>
        <w:ind w:left="1418" w:hanging="284"/>
      </w:pPr>
      <w:r w:rsidRPr="006B7D5F">
        <w:t>инструкция на движение внутри позиции (Форма №</w:t>
      </w:r>
      <w:hyperlink w:anchor="SM131" w:history="1">
        <w:r w:rsidR="00611A35" w:rsidRPr="00611A35">
          <w:rPr>
            <w:rStyle w:val="af"/>
          </w:rPr>
          <w:t>SM131</w:t>
        </w:r>
      </w:hyperlink>
      <w:r w:rsidRPr="006B7D5F">
        <w:t>), поданная Депонентом для снятия блокирования по корпоративному действию;</w:t>
      </w:r>
    </w:p>
    <w:p w:rsidR="00133166" w:rsidRPr="006B7D5F" w:rsidRDefault="00133166" w:rsidP="00A416C0">
      <w:pPr>
        <w:pStyle w:val="1"/>
        <w:ind w:left="1418" w:hanging="284"/>
      </w:pPr>
      <w:r w:rsidRPr="006B7D5F">
        <w:lastRenderedPageBreak/>
        <w:t xml:space="preserve">поручение (Форма № </w:t>
      </w:r>
      <w:hyperlink w:anchor="R07_4" w:history="1">
        <w:r w:rsidR="0059250A" w:rsidRPr="0059250A">
          <w:rPr>
            <w:rStyle w:val="af"/>
            <w:lang w:val="en-US"/>
          </w:rPr>
          <w:t>R</w:t>
        </w:r>
        <w:r w:rsidR="0059250A" w:rsidRPr="0059250A">
          <w:rPr>
            <w:rStyle w:val="af"/>
          </w:rPr>
          <w:t>07-4</w:t>
        </w:r>
      </w:hyperlink>
      <w:r w:rsidRPr="006B7D5F">
        <w:t xml:space="preserve">), подписанное Депонентом и лицом, в интересах которого было зафиксировано ограничение распоряжения ценными бумагами; </w:t>
      </w:r>
    </w:p>
    <w:p w:rsidR="00133166" w:rsidRPr="006B7D5F" w:rsidRDefault="00133166" w:rsidP="00A416C0">
      <w:pPr>
        <w:pStyle w:val="1"/>
        <w:ind w:left="1418" w:hanging="284"/>
      </w:pPr>
      <w:r w:rsidRPr="006B7D5F">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p>
    <w:p w:rsidR="00133166" w:rsidRPr="006B7D5F" w:rsidRDefault="00133166" w:rsidP="00A416C0">
      <w:pPr>
        <w:pStyle w:val="1"/>
        <w:ind w:left="1418" w:hanging="284"/>
      </w:pPr>
      <w:r w:rsidRPr="006B7D5F">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6B7D5F" w:rsidRDefault="00133166" w:rsidP="00E21578">
      <w:pPr>
        <w:pStyle w:val="a0"/>
        <w:ind w:left="1134" w:hanging="1134"/>
      </w:pPr>
      <w:r w:rsidRPr="006B7D5F">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rsidR="00133166" w:rsidRPr="006B7D5F" w:rsidRDefault="00133166" w:rsidP="00E21578">
      <w:pPr>
        <w:pStyle w:val="a0"/>
        <w:ind w:left="1134" w:hanging="1134"/>
      </w:pPr>
      <w:r w:rsidRPr="006B7D5F">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подразделом </w:t>
      </w:r>
      <w:r w:rsidRPr="006B7D5F">
        <w:fldChar w:fldCharType="begin"/>
      </w:r>
      <w:r w:rsidRPr="006B7D5F">
        <w:instrText xml:space="preserve"> REF _Ref470197447 \r \h  \* MERGEFORMAT </w:instrText>
      </w:r>
      <w:r w:rsidRPr="006B7D5F">
        <w:fldChar w:fldCharType="separate"/>
      </w:r>
      <w:r w:rsidR="00077ED0">
        <w:t>6.21</w:t>
      </w:r>
      <w:r w:rsidRPr="006B7D5F">
        <w:fldChar w:fldCharType="end"/>
      </w:r>
      <w:r w:rsidRPr="006B7D5F">
        <w:t xml:space="preserve"> настоящих Условий.</w:t>
      </w:r>
    </w:p>
    <w:p w:rsidR="00133166" w:rsidRPr="006B7D5F" w:rsidRDefault="00133166" w:rsidP="00E21578">
      <w:pPr>
        <w:pStyle w:val="a0"/>
        <w:ind w:left="1134" w:hanging="1134"/>
      </w:pPr>
      <w:r w:rsidRPr="006B7D5F">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6B7D5F" w:rsidRDefault="00133166" w:rsidP="00A416C0">
      <w:pPr>
        <w:pStyle w:val="1"/>
        <w:ind w:left="1418" w:hanging="284"/>
      </w:pPr>
      <w:r w:rsidRPr="006B7D5F">
        <w:t>оригиналы или удостоверенные нотариально либо судом копии решения суда (если обращение взыскания происходит по решению суда);</w:t>
      </w:r>
    </w:p>
    <w:p w:rsidR="00133166" w:rsidRPr="006B7D5F" w:rsidRDefault="00133166" w:rsidP="00A416C0">
      <w:pPr>
        <w:pStyle w:val="1"/>
        <w:ind w:left="1418" w:hanging="284"/>
      </w:pPr>
      <w:r w:rsidRPr="006B7D5F">
        <w:t>иные документы, предусмотренные нормативными правовыми актами Российской Федерации, нормативными актами Банка России.</w:t>
      </w:r>
    </w:p>
    <w:p w:rsidR="00133166" w:rsidRPr="006B7D5F" w:rsidRDefault="00133166" w:rsidP="00E21578">
      <w:pPr>
        <w:pStyle w:val="a0"/>
        <w:ind w:left="1134" w:hanging="1134"/>
      </w:pPr>
      <w:r w:rsidRPr="006B7D5F">
        <w:lastRenderedPageBreak/>
        <w:t xml:space="preserve">Особенности снятия ограничения распоряжения ценными бумагами, учитываемыми на транзитном счете депо и субсчетах депо, изложены в подразделе </w:t>
      </w:r>
      <w:r w:rsidRPr="006B7D5F">
        <w:fldChar w:fldCharType="begin"/>
      </w:r>
      <w:r w:rsidRPr="006B7D5F">
        <w:instrText xml:space="preserve"> REF _Ref342312485 \r \h  \* MERGEFORMAT </w:instrText>
      </w:r>
      <w:r w:rsidRPr="006B7D5F">
        <w:fldChar w:fldCharType="separate"/>
      </w:r>
      <w:r w:rsidR="00077ED0">
        <w:t>6.25.3</w:t>
      </w:r>
      <w:r w:rsidRPr="006B7D5F">
        <w:fldChar w:fldCharType="end"/>
      </w:r>
      <w:r w:rsidRPr="006B7D5F">
        <w:t xml:space="preserve"> настоящих Условий.</w:t>
      </w:r>
    </w:p>
    <w:p w:rsidR="00133166" w:rsidRPr="006B7D5F" w:rsidRDefault="00133166" w:rsidP="00E21578">
      <w:pPr>
        <w:pStyle w:val="20"/>
        <w:ind w:left="1134" w:hanging="1134"/>
      </w:pPr>
      <w:bookmarkStart w:id="280" w:name="_Toc215313729"/>
      <w:bookmarkStart w:id="281" w:name="_Toc328495991"/>
      <w:bookmarkStart w:id="282" w:name="_Toc478119774"/>
      <w:bookmarkStart w:id="283" w:name="_Toc515030064"/>
      <w:r w:rsidRPr="006B7D5F">
        <w:t>Обременение ценных бумаг</w:t>
      </w:r>
      <w:bookmarkEnd w:id="280"/>
      <w:bookmarkEnd w:id="281"/>
      <w:bookmarkEnd w:id="282"/>
      <w:bookmarkEnd w:id="283"/>
    </w:p>
    <w:p w:rsidR="00133166" w:rsidRPr="006B7D5F" w:rsidRDefault="00133166" w:rsidP="00E21578">
      <w:pPr>
        <w:pStyle w:val="a0"/>
        <w:ind w:left="1134" w:hanging="1134"/>
      </w:pPr>
      <w:r w:rsidRPr="006B7D5F">
        <w:t xml:space="preserve">Операция фиксации обременения ценных бумаг предназначена для регистрации факта обременения </w:t>
      </w:r>
      <w:r w:rsidRPr="006B7D5F">
        <w:rPr>
          <w:bCs/>
        </w:rPr>
        <w:t>ценных бумаг в случае залога</w:t>
      </w:r>
      <w:r w:rsidRPr="006B7D5F">
        <w:t xml:space="preserve"> ценных бумаг или иного обеспечения исполнения обязательств.</w:t>
      </w:r>
    </w:p>
    <w:p w:rsidR="00133166" w:rsidRPr="006B7D5F" w:rsidRDefault="00133166" w:rsidP="00E21578">
      <w:pPr>
        <w:pStyle w:val="a0"/>
        <w:ind w:left="1134" w:hanging="1134"/>
      </w:pPr>
      <w:r w:rsidRPr="006B7D5F">
        <w:t>Операция залога ценных бумаг Депонента осуществляется на основании поручения (Форма №</w:t>
      </w:r>
      <w:hyperlink w:anchor="R07_1" w:history="1">
        <w:r w:rsidR="0059250A" w:rsidRPr="0059250A">
          <w:rPr>
            <w:rStyle w:val="af"/>
          </w:rPr>
          <w:t>R07-1</w:t>
        </w:r>
      </w:hyperlink>
      <w:r w:rsidRPr="006B7D5F">
        <w:t>) при условии предоставления в Депозитарий Анкеты залогодержателя (Форма №</w:t>
      </w:r>
      <w:hyperlink w:anchor="A12" w:history="1">
        <w:r w:rsidR="00124ABD" w:rsidRPr="0059250A">
          <w:rPr>
            <w:rStyle w:val="af"/>
          </w:rPr>
          <w:t>A1</w:t>
        </w:r>
        <w:r w:rsidRPr="0059250A">
          <w:rPr>
            <w:rStyle w:val="af"/>
          </w:rPr>
          <w:t>2</w:t>
        </w:r>
      </w:hyperlink>
      <w:r w:rsidRPr="006B7D5F">
        <w:t xml:space="preserve"> или </w:t>
      </w:r>
      <w:hyperlink w:anchor="A13" w:history="1">
        <w:r w:rsidR="00124ABD" w:rsidRPr="0059250A">
          <w:rPr>
            <w:rStyle w:val="af"/>
          </w:rPr>
          <w:t>A1</w:t>
        </w:r>
        <w:r w:rsidRPr="0059250A">
          <w:rPr>
            <w:rStyle w:val="af"/>
          </w:rPr>
          <w:t>3</w:t>
        </w:r>
      </w:hyperlink>
      <w:r w:rsidRPr="006B7D5F">
        <w:t>). Поручение должно быть подписано Депонентом - залогодателем и лицом, в пользу которого фиксируется (регистрируется) залог (залогодержателем).</w:t>
      </w:r>
    </w:p>
    <w:p w:rsidR="00133166" w:rsidRPr="006B7D5F" w:rsidRDefault="00133166" w:rsidP="00E21578">
      <w:pPr>
        <w:pStyle w:val="a0"/>
        <w:numPr>
          <w:ilvl w:val="0"/>
          <w:numId w:val="0"/>
        </w:numPr>
        <w:ind w:left="1134"/>
      </w:pPr>
      <w:r w:rsidRPr="006B7D5F">
        <w:t>Анкета залогодержателя предоставляется в Депозитарий залогодержателем или его уполномоченным лицом.</w:t>
      </w:r>
    </w:p>
    <w:p w:rsidR="00133166" w:rsidRPr="006B7D5F" w:rsidRDefault="00133166" w:rsidP="00E21578">
      <w:pPr>
        <w:pStyle w:val="a0"/>
        <w:ind w:left="1134" w:hanging="1134"/>
      </w:pPr>
      <w:bookmarkStart w:id="284" w:name="_Ref469418161"/>
      <w:r w:rsidRPr="006B7D5F">
        <w:t>Залогодержатель также предоставляет следующие документы (в случае их отсутствия в Депозитарии):</w:t>
      </w:r>
      <w:bookmarkEnd w:id="284"/>
    </w:p>
    <w:p w:rsidR="00133166" w:rsidRPr="006B7D5F" w:rsidRDefault="00133166" w:rsidP="00A416C0">
      <w:pPr>
        <w:pStyle w:val="1"/>
        <w:ind w:left="1418" w:hanging="284"/>
      </w:pPr>
      <w:r w:rsidRPr="006B7D5F">
        <w:t>учредительны</w:t>
      </w:r>
      <w:r w:rsidR="009358D8">
        <w:t>е</w:t>
      </w:r>
      <w:r w:rsidRPr="006B7D5F">
        <w:t xml:space="preserve"> документ</w:t>
      </w:r>
      <w:r w:rsidR="009358D8">
        <w:t>ы</w:t>
      </w:r>
      <w:r w:rsidRPr="006B7D5F">
        <w:t xml:space="preserve"> </w:t>
      </w:r>
      <w:r w:rsidR="009358D8">
        <w:t xml:space="preserve">(оригинал или </w:t>
      </w:r>
      <w:r w:rsidR="009358D8" w:rsidRPr="009358D8">
        <w:t xml:space="preserve">нотариально </w:t>
      </w:r>
      <w:r w:rsidRPr="006B7D5F">
        <w:t xml:space="preserve">удостоверенные </w:t>
      </w:r>
      <w:r w:rsidR="009358D8" w:rsidRPr="009358D8">
        <w:t>копии</w:t>
      </w:r>
      <w:r w:rsidR="009358D8">
        <w:t>)</w:t>
      </w:r>
      <w:r w:rsidRPr="006B7D5F">
        <w:t>;</w:t>
      </w:r>
    </w:p>
    <w:p w:rsidR="00133166" w:rsidRDefault="00133166" w:rsidP="00A416C0">
      <w:pPr>
        <w:pStyle w:val="1"/>
        <w:ind w:left="1418" w:hanging="284"/>
      </w:pPr>
      <w:r w:rsidRPr="006B7D5F">
        <w:t>документы, подтверждающие полномочия лица, имеющего право подписывать поручения от имени залогодержателя;</w:t>
      </w:r>
    </w:p>
    <w:p w:rsidR="00133166" w:rsidRPr="006B7D5F" w:rsidRDefault="00EB03A9" w:rsidP="00A416C0">
      <w:pPr>
        <w:pStyle w:val="1"/>
        <w:ind w:left="1418" w:hanging="284"/>
      </w:pPr>
      <w:r w:rsidRPr="00EB03A9">
        <w:t>К</w:t>
      </w:r>
      <w:r w:rsidR="00133166" w:rsidRPr="00EB03A9">
        <w:t xml:space="preserve">арточку с образцами подписей </w:t>
      </w:r>
      <w:r w:rsidRPr="00EB03A9">
        <w:t>и оттиска печати (оригинал)</w:t>
      </w:r>
      <w:r w:rsidR="00133166" w:rsidRPr="006B7D5F">
        <w:t>;</w:t>
      </w:r>
    </w:p>
    <w:p w:rsidR="00133166" w:rsidRPr="006B7D5F" w:rsidRDefault="00133166" w:rsidP="00A416C0">
      <w:pPr>
        <w:pStyle w:val="1"/>
        <w:ind w:left="1418" w:hanging="284"/>
      </w:pPr>
      <w:r w:rsidRPr="006B7D5F">
        <w:t>иные документы, подтверждающие полномочия представителя залогодержателя.</w:t>
      </w:r>
    </w:p>
    <w:p w:rsidR="00133166" w:rsidRPr="006B7D5F" w:rsidRDefault="00133166" w:rsidP="00E21578">
      <w:pPr>
        <w:pStyle w:val="a0"/>
        <w:ind w:left="1134" w:hanging="1134"/>
      </w:pPr>
      <w:r w:rsidRPr="006B7D5F">
        <w:t>Депозитарий не несет никаких обязательств по осуществлению проверки самого факта существования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6B7D5F" w:rsidRDefault="00133166" w:rsidP="00E21578">
      <w:pPr>
        <w:pStyle w:val="a0"/>
        <w:ind w:left="1134" w:hanging="1134"/>
      </w:pPr>
      <w:r w:rsidRPr="006B7D5F">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6B7D5F" w:rsidRDefault="00133166" w:rsidP="00E21578">
      <w:pPr>
        <w:pStyle w:val="a0"/>
        <w:ind w:left="1134" w:hanging="1134"/>
      </w:pPr>
      <w:r w:rsidRPr="006B7D5F">
        <w:t>Не допускается  обременение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6B7D5F" w:rsidRDefault="00133166" w:rsidP="00E21578">
      <w:pPr>
        <w:pStyle w:val="a0"/>
        <w:ind w:left="1134" w:hanging="1134"/>
      </w:pPr>
      <w:r w:rsidRPr="006B7D5F">
        <w:lastRenderedPageBreak/>
        <w:t>При зачислении на счет депо Депонента находящихся в залоге ценных бумаг фиксация  права залога в отношении данных ценных бумаг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6B7D5F" w:rsidRDefault="00133166" w:rsidP="00E21578">
      <w:pPr>
        <w:pStyle w:val="a0"/>
        <w:ind w:left="1134" w:hanging="1134"/>
      </w:pPr>
      <w:r w:rsidRPr="006B7D5F">
        <w:t>В случае передачи ценных бумаг в последующий залог сведения о предшествующем(их) залоге(ах) должны быть указаны в поручении (Форма №</w:t>
      </w:r>
      <w:hyperlink w:anchor="R07_1" w:history="1">
        <w:r w:rsidR="0059250A" w:rsidRPr="00B302B2">
          <w:rPr>
            <w:rStyle w:val="af"/>
          </w:rPr>
          <w:t>R07-1</w:t>
        </w:r>
      </w:hyperlink>
      <w:r w:rsidRPr="006B7D5F">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rsidR="00133166" w:rsidRPr="006B7D5F" w:rsidRDefault="00133166" w:rsidP="00E21578">
      <w:pPr>
        <w:pStyle w:val="a0"/>
        <w:ind w:left="1134" w:hanging="1134"/>
      </w:pPr>
      <w:r w:rsidRPr="006B7D5F">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hyperlink w:anchor="R07_3" w:history="1">
        <w:r w:rsidR="0059250A" w:rsidRPr="0059250A">
          <w:rPr>
            <w:rStyle w:val="af"/>
            <w:lang w:val="en-US"/>
          </w:rPr>
          <w:t>R</w:t>
        </w:r>
        <w:r w:rsidR="0059250A" w:rsidRPr="0059250A">
          <w:rPr>
            <w:rStyle w:val="af"/>
          </w:rPr>
          <w:t>07-3</w:t>
        </w:r>
      </w:hyperlink>
      <w:r w:rsidRPr="006B7D5F">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6B7D5F" w:rsidRDefault="00D81F17" w:rsidP="00E21578">
      <w:pPr>
        <w:pStyle w:val="a0"/>
        <w:ind w:left="1134" w:hanging="1134"/>
      </w:pPr>
      <w:r w:rsidRPr="006B7D5F">
        <w:t>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hyperlink w:anchor="R07_2" w:history="1">
        <w:r w:rsidRPr="0059250A">
          <w:rPr>
            <w:rStyle w:val="af"/>
            <w:lang w:val="en-US"/>
          </w:rPr>
          <w:t>R</w:t>
        </w:r>
        <w:r w:rsidRPr="0059250A">
          <w:rPr>
            <w:rStyle w:val="af"/>
          </w:rPr>
          <w:t>07-2</w:t>
        </w:r>
      </w:hyperlink>
      <w:r w:rsidRPr="006B7D5F">
        <w:t>) при условии наличия в Депозитарии следующих документов:</w:t>
      </w:r>
    </w:p>
    <w:p w:rsidR="00D81F17" w:rsidRPr="006B7D5F" w:rsidRDefault="00D81F17" w:rsidP="00A416C0">
      <w:pPr>
        <w:pStyle w:val="1"/>
        <w:ind w:left="1418" w:hanging="284"/>
      </w:pPr>
      <w:r w:rsidRPr="006B7D5F">
        <w:t>Анкеты залогодержателя (Форма №</w:t>
      </w:r>
      <w:hyperlink w:anchor="A12" w:history="1">
        <w:r w:rsidR="0059250A" w:rsidRPr="0059250A">
          <w:rPr>
            <w:rStyle w:val="af"/>
          </w:rPr>
          <w:t>A12</w:t>
        </w:r>
      </w:hyperlink>
      <w:r w:rsidR="0059250A" w:rsidRPr="0059250A">
        <w:t xml:space="preserve"> или </w:t>
      </w:r>
      <w:hyperlink w:anchor="A13" w:history="1">
        <w:r w:rsidR="0059250A" w:rsidRPr="0059250A">
          <w:rPr>
            <w:rStyle w:val="af"/>
          </w:rPr>
          <w:t>A13</w:t>
        </w:r>
      </w:hyperlink>
      <w:r w:rsidRPr="006B7D5F">
        <w:t>) в отношении нового залогодержателя (в случае ее отсутствия в Депозитарии);</w:t>
      </w:r>
    </w:p>
    <w:p w:rsidR="00D81F17" w:rsidRPr="006B7D5F" w:rsidRDefault="00D81F17" w:rsidP="00A416C0">
      <w:pPr>
        <w:pStyle w:val="1"/>
        <w:ind w:left="1418" w:hanging="284"/>
      </w:pPr>
      <w:r w:rsidRPr="006B7D5F">
        <w:t>документов, предусмотренных п.</w:t>
      </w:r>
      <w:r w:rsidRPr="006B7D5F">
        <w:fldChar w:fldCharType="begin"/>
      </w:r>
      <w:r w:rsidRPr="006B7D5F">
        <w:instrText xml:space="preserve"> REF _Ref469418161 \r \h  \* MERGEFORMAT </w:instrText>
      </w:r>
      <w:r w:rsidRPr="006B7D5F">
        <w:fldChar w:fldCharType="separate"/>
      </w:r>
      <w:r w:rsidR="00077ED0">
        <w:t>6.20.3</w:t>
      </w:r>
      <w:r w:rsidRPr="006B7D5F">
        <w:fldChar w:fldCharType="end"/>
      </w:r>
      <w:r w:rsidRPr="006B7D5F">
        <w:t xml:space="preserve"> настоящих Условий, в отношении нового залогодержателя.</w:t>
      </w:r>
    </w:p>
    <w:p w:rsidR="00D81F17" w:rsidRPr="006B7D5F" w:rsidRDefault="00D81F17" w:rsidP="00E21578">
      <w:pPr>
        <w:pStyle w:val="a0"/>
        <w:numPr>
          <w:ilvl w:val="0"/>
          <w:numId w:val="0"/>
        </w:numPr>
        <w:ind w:left="1134"/>
      </w:pPr>
      <w:r w:rsidRPr="006B7D5F">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6B7D5F" w:rsidRDefault="00D81F17" w:rsidP="00E21578">
      <w:pPr>
        <w:pStyle w:val="a0"/>
        <w:numPr>
          <w:ilvl w:val="0"/>
          <w:numId w:val="0"/>
        </w:numPr>
        <w:ind w:left="1134"/>
      </w:pPr>
      <w:r w:rsidRPr="006B7D5F">
        <w:t>Поручение на передачу права залога (Форма №</w:t>
      </w:r>
      <w:hyperlink w:anchor="R07_2" w:history="1">
        <w:r w:rsidR="0059250A" w:rsidRPr="0059250A">
          <w:rPr>
            <w:rStyle w:val="af"/>
            <w:lang w:val="en-US"/>
          </w:rPr>
          <w:t>R</w:t>
        </w:r>
        <w:r w:rsidR="0059250A" w:rsidRPr="0059250A">
          <w:rPr>
            <w:rStyle w:val="af"/>
          </w:rPr>
          <w:t>07-2</w:t>
        </w:r>
      </w:hyperlink>
      <w:r w:rsidRPr="006B7D5F">
        <w:t xml:space="preserve">) должно быть подписано залогодержателем, передающим права залога (или его </w:t>
      </w:r>
      <w:r w:rsidRPr="006B7D5F">
        <w:lastRenderedPageBreak/>
        <w:t>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rsidR="00D81F17" w:rsidRPr="006B7D5F" w:rsidRDefault="00D81F17" w:rsidP="00E21578">
      <w:pPr>
        <w:pStyle w:val="a0"/>
        <w:ind w:left="1134" w:hanging="1134"/>
      </w:pPr>
      <w:r w:rsidRPr="006B7D5F">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6B7D5F" w:rsidRDefault="00D81F17" w:rsidP="00E21578">
      <w:pPr>
        <w:pStyle w:val="a0"/>
        <w:ind w:left="1134" w:hanging="1134"/>
      </w:pPr>
      <w:r w:rsidRPr="006B7D5F">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hyperlink w:anchor="R07_1" w:history="1">
        <w:r w:rsidR="0059250A" w:rsidRPr="00B302B2">
          <w:rPr>
            <w:rStyle w:val="af"/>
          </w:rPr>
          <w:t>R07-1</w:t>
        </w:r>
      </w:hyperlink>
      <w:r w:rsidRPr="006B7D5F">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rsidR="00D81F17" w:rsidRPr="006B7D5F" w:rsidRDefault="00D81F17" w:rsidP="00E21578">
      <w:pPr>
        <w:pStyle w:val="a0"/>
        <w:ind w:left="1134" w:hanging="1134"/>
      </w:pPr>
      <w:r w:rsidRPr="006B7D5F">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D81F17" w:rsidRPr="00D81F17" w:rsidRDefault="00D81F17" w:rsidP="00E21578">
      <w:pPr>
        <w:pStyle w:val="20"/>
        <w:ind w:left="1134" w:hanging="1134"/>
      </w:pPr>
      <w:bookmarkStart w:id="285" w:name="_Toc439166665"/>
      <w:bookmarkStart w:id="286" w:name="_Toc439243650"/>
      <w:bookmarkStart w:id="287" w:name="_Ref470197447"/>
      <w:bookmarkStart w:id="288" w:name="_Toc478119775"/>
      <w:bookmarkStart w:id="289" w:name="_Toc515030065"/>
      <w:r w:rsidRPr="00D81F17">
        <w:t>П</w:t>
      </w:r>
      <w:bookmarkStart w:id="290" w:name="_Toc438203945"/>
      <w:bookmarkStart w:id="291" w:name="_Toc438656419"/>
      <w:bookmarkStart w:id="292" w:name="_Toc215313730"/>
      <w:bookmarkStart w:id="293" w:name="_Toc328495992"/>
      <w:bookmarkEnd w:id="285"/>
      <w:bookmarkEnd w:id="286"/>
      <w:bookmarkEnd w:id="290"/>
      <w:bookmarkEnd w:id="291"/>
      <w:r w:rsidRPr="00D81F17">
        <w:t>рекращение обременения ценных бумаг</w:t>
      </w:r>
      <w:bookmarkEnd w:id="287"/>
      <w:bookmarkEnd w:id="288"/>
      <w:bookmarkEnd w:id="292"/>
      <w:bookmarkEnd w:id="293"/>
      <w:bookmarkEnd w:id="289"/>
    </w:p>
    <w:p w:rsidR="00D81F17" w:rsidRPr="006B7D5F" w:rsidRDefault="00D81F17" w:rsidP="00E21578">
      <w:pPr>
        <w:pStyle w:val="a0"/>
        <w:ind w:left="1134" w:hanging="1134"/>
      </w:pPr>
      <w:r w:rsidRPr="006B7D5F">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 прекращение обременения ценных бумаг осуществляется на основании поручения (Форма №</w:t>
      </w:r>
      <w:hyperlink w:anchor="R07_1" w:history="1">
        <w:r w:rsidR="0059250A" w:rsidRPr="00B302B2">
          <w:rPr>
            <w:rStyle w:val="af"/>
          </w:rPr>
          <w:t>R07-1</w:t>
        </w:r>
      </w:hyperlink>
      <w:r w:rsidRPr="006B7D5F">
        <w:t>), подписанного залогодержателем либо залогодержателем и залогодателем.</w:t>
      </w:r>
    </w:p>
    <w:p w:rsidR="00D81F17" w:rsidRPr="006B7D5F" w:rsidRDefault="00D81F17" w:rsidP="00E21578">
      <w:pPr>
        <w:pStyle w:val="a0"/>
        <w:ind w:left="1134" w:hanging="1134"/>
      </w:pPr>
      <w:r w:rsidRPr="006B7D5F">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6B7D5F" w:rsidRDefault="00D81F17" w:rsidP="00E21578">
      <w:pPr>
        <w:pStyle w:val="a0"/>
        <w:ind w:left="1134" w:hanging="1134"/>
      </w:pPr>
      <w:r w:rsidRPr="006B7D5F">
        <w:t xml:space="preserve">В случае погашения эмитентом (лицом, обязанным по ценным бумагам) ценных бумаг, в отношении которых установлено </w:t>
      </w:r>
      <w:r w:rsidRPr="006B7D5F">
        <w:lastRenderedPageBreak/>
        <w:t>обременение, или приобретения третьим лицом обремененных ценных бумаг помимо воли лица, осуществляющего права по этим ценным бумагам, прекращение обременения ценных бумаг осуществляется на основании служебного поручения.</w:t>
      </w:r>
    </w:p>
    <w:p w:rsidR="00D81F17" w:rsidRPr="006B7D5F" w:rsidRDefault="00D81F17" w:rsidP="00E21578">
      <w:pPr>
        <w:pStyle w:val="a0"/>
        <w:ind w:left="1134" w:hanging="1134"/>
      </w:pPr>
      <w:r w:rsidRPr="006B7D5F">
        <w:t>Депозитарий не несет никаких обязательств по осуществлению проверки факта исполнения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D81F17" w:rsidRPr="00D81F17" w:rsidRDefault="00D81F17" w:rsidP="00E21578">
      <w:pPr>
        <w:pStyle w:val="20"/>
        <w:ind w:left="1134" w:hanging="1134"/>
      </w:pPr>
      <w:bookmarkStart w:id="294" w:name="_Toc437352836"/>
      <w:bookmarkStart w:id="295" w:name="_Toc478119776"/>
      <w:bookmarkStart w:id="296" w:name="_Toc515030066"/>
      <w:r w:rsidRPr="00D81F17">
        <w:t>Блокировка к поставке</w:t>
      </w:r>
      <w:bookmarkEnd w:id="294"/>
      <w:bookmarkEnd w:id="295"/>
      <w:bookmarkEnd w:id="296"/>
    </w:p>
    <w:p w:rsidR="00D81F17" w:rsidRPr="006B7D5F" w:rsidRDefault="00D81F17" w:rsidP="00E21578">
      <w:pPr>
        <w:pStyle w:val="a0"/>
        <w:ind w:left="1134" w:hanging="1134"/>
      </w:pPr>
      <w:r w:rsidRPr="006B7D5F">
        <w:t>Блокировка к поставке представляет собой депозитарную операцию, обеспечивающую наличие ценных бумаг на счете депо Депонента в количестве, необходимом для исполнения поручения Депонента.</w:t>
      </w:r>
    </w:p>
    <w:p w:rsidR="00D81F17" w:rsidRPr="006B7D5F" w:rsidRDefault="00D81F17" w:rsidP="00E21578">
      <w:pPr>
        <w:pStyle w:val="a0"/>
        <w:ind w:left="1134" w:hanging="1134"/>
      </w:pPr>
      <w:r w:rsidRPr="006B7D5F">
        <w:t>Блокировка к поставке не является фиксацией ограничения распоряжения ценными бумагами, как этот термин определен применимым законодательством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6B7D5F" w:rsidRDefault="00D81F17" w:rsidP="00E21578">
      <w:pPr>
        <w:pStyle w:val="a0"/>
        <w:ind w:left="1134" w:hanging="1134"/>
      </w:pPr>
      <w:bookmarkStart w:id="297" w:name="_Ref469412942"/>
      <w:r w:rsidRPr="006B7D5F">
        <w:t>Блокировка к поставке проводится при приеме к исполнению следующих поручений Депонента:</w:t>
      </w:r>
      <w:bookmarkEnd w:id="297"/>
    </w:p>
    <w:p w:rsidR="00D81F17" w:rsidRPr="006B7D5F" w:rsidRDefault="00D81F17" w:rsidP="00A416C0">
      <w:pPr>
        <w:pStyle w:val="1"/>
        <w:ind w:left="1418" w:hanging="284"/>
      </w:pPr>
      <w:r w:rsidRPr="006B7D5F">
        <w:t>поручение на снятие ценных бумаг с учета и/или хранения (Форма №</w:t>
      </w:r>
      <w:hyperlink w:anchor="R03_2" w:history="1">
        <w:r w:rsidR="00CB1AE8" w:rsidRPr="00CB1AE8">
          <w:rPr>
            <w:rStyle w:val="af"/>
          </w:rPr>
          <w:t>R03-2</w:t>
        </w:r>
      </w:hyperlink>
      <w:r w:rsidRPr="006B7D5F">
        <w:t>);</w:t>
      </w:r>
    </w:p>
    <w:p w:rsidR="00D81F17" w:rsidRPr="006B7D5F" w:rsidRDefault="00D81F17" w:rsidP="00A416C0">
      <w:pPr>
        <w:pStyle w:val="1"/>
        <w:ind w:left="1418" w:hanging="284"/>
      </w:pPr>
      <w:r w:rsidRPr="006B7D5F">
        <w:t>поручение на обмен инвестиционных паев (Форма №</w:t>
      </w:r>
      <w:hyperlink w:anchor="R09" w:history="1">
        <w:r w:rsidR="00CB1AE8" w:rsidRPr="00CB1AE8">
          <w:rPr>
            <w:rStyle w:val="af"/>
          </w:rPr>
          <w:t>R09</w:t>
        </w:r>
      </w:hyperlink>
      <w:r w:rsidRPr="006B7D5F">
        <w:t>);</w:t>
      </w:r>
    </w:p>
    <w:p w:rsidR="00D81F17" w:rsidRPr="006B7D5F" w:rsidRDefault="00D81F17" w:rsidP="00A416C0">
      <w:pPr>
        <w:pStyle w:val="1"/>
        <w:ind w:left="1418" w:hanging="284"/>
      </w:pPr>
      <w:r w:rsidRPr="006B7D5F">
        <w:t>поручение на погашение инвестиционных паев (Форма №</w:t>
      </w:r>
      <w:hyperlink w:anchor="R10" w:history="1">
        <w:r w:rsidR="00CB1AE8" w:rsidRPr="00CB1AE8">
          <w:rPr>
            <w:rStyle w:val="af"/>
          </w:rPr>
          <w:t>R10</w:t>
        </w:r>
      </w:hyperlink>
      <w:r w:rsidRPr="006B7D5F">
        <w:t>);</w:t>
      </w:r>
    </w:p>
    <w:p w:rsidR="00D81F17" w:rsidRPr="006B7D5F" w:rsidRDefault="00D81F17" w:rsidP="00A416C0">
      <w:pPr>
        <w:pStyle w:val="1"/>
        <w:ind w:left="1418" w:hanging="284"/>
      </w:pPr>
      <w:r w:rsidRPr="006B7D5F">
        <w:t>поручение на списание ценных бумаг с субсчетов депо в связи с их возвратом (Форма №</w:t>
      </w:r>
      <w:hyperlink w:anchor="R12" w:history="1">
        <w:r w:rsidRPr="00CB1AE8">
          <w:rPr>
            <w:rStyle w:val="af"/>
          </w:rPr>
          <w:t>R12</w:t>
        </w:r>
      </w:hyperlink>
      <w:r w:rsidRPr="006B7D5F">
        <w:t>).</w:t>
      </w:r>
    </w:p>
    <w:p w:rsidR="00D81F17" w:rsidRPr="00D81F17" w:rsidRDefault="00D81F17" w:rsidP="00E21578">
      <w:pPr>
        <w:pStyle w:val="20"/>
        <w:ind w:left="1134" w:hanging="1134"/>
      </w:pPr>
      <w:bookmarkStart w:id="298" w:name="_Toc478119777"/>
      <w:bookmarkStart w:id="299" w:name="_Toc515030067"/>
      <w:r w:rsidRPr="00D81F17">
        <w:t>Снятие блокировки к поставке</w:t>
      </w:r>
      <w:bookmarkEnd w:id="298"/>
      <w:bookmarkEnd w:id="299"/>
    </w:p>
    <w:p w:rsidR="00D81F17" w:rsidRPr="006B7D5F" w:rsidRDefault="00D81F17" w:rsidP="00E21578">
      <w:pPr>
        <w:pStyle w:val="a0"/>
        <w:ind w:left="1134" w:hanging="1134"/>
      </w:pPr>
      <w:r w:rsidRPr="006B7D5F">
        <w:t>Снятие блокировки к поставке представляет собой депозитарную операцию по прекращению операции блокировки к поставке.</w:t>
      </w:r>
    </w:p>
    <w:p w:rsidR="00D81F17" w:rsidRPr="006B7D5F" w:rsidRDefault="00D81F17" w:rsidP="00E21578">
      <w:pPr>
        <w:pStyle w:val="a0"/>
        <w:ind w:left="1134" w:hanging="1134"/>
      </w:pPr>
      <w:r w:rsidRPr="006B7D5F">
        <w:t>Снятие блокировки к поставке проводится в следующих случаях:</w:t>
      </w:r>
    </w:p>
    <w:p w:rsidR="00D81F17" w:rsidRPr="006B7D5F" w:rsidRDefault="00D81F17" w:rsidP="00A416C0">
      <w:pPr>
        <w:pStyle w:val="1"/>
        <w:ind w:left="1418" w:hanging="284"/>
      </w:pPr>
      <w:r w:rsidRPr="006B7D5F">
        <w:t>при исполнении поручения Депонента на отмену (Форма №</w:t>
      </w:r>
      <w:hyperlink w:anchor="R13" w:history="1">
        <w:r w:rsidR="00CB1AE8" w:rsidRPr="00CB1AE8">
          <w:rPr>
            <w:rStyle w:val="af"/>
          </w:rPr>
          <w:t>R13</w:t>
        </w:r>
      </w:hyperlink>
      <w:r w:rsidRPr="006B7D5F">
        <w:t>) в отношении ранее поданного им поручения, указанного в п.</w:t>
      </w:r>
      <w:r w:rsidRPr="006B7D5F">
        <w:fldChar w:fldCharType="begin"/>
      </w:r>
      <w:r w:rsidRPr="006B7D5F">
        <w:instrText xml:space="preserve"> REF _Ref469412942 \r \h  \* MERGEFORMAT </w:instrText>
      </w:r>
      <w:r w:rsidRPr="006B7D5F">
        <w:fldChar w:fldCharType="separate"/>
      </w:r>
      <w:r w:rsidR="00077ED0">
        <w:t>6.22.3</w:t>
      </w:r>
      <w:r w:rsidRPr="006B7D5F">
        <w:fldChar w:fldCharType="end"/>
      </w:r>
      <w:r w:rsidRPr="006B7D5F">
        <w:t xml:space="preserve"> настоящих Условий;</w:t>
      </w:r>
    </w:p>
    <w:p w:rsidR="00D81F17" w:rsidRPr="006B7D5F" w:rsidRDefault="00D81F17" w:rsidP="00A416C0">
      <w:pPr>
        <w:pStyle w:val="1"/>
        <w:ind w:left="1418" w:hanging="284"/>
      </w:pPr>
      <w:r w:rsidRPr="006B7D5F">
        <w:lastRenderedPageBreak/>
        <w:t>при выдаче отказа Депозитарием в исполнении поручения, указанного в п.</w:t>
      </w:r>
      <w:r w:rsidRPr="006B7D5F">
        <w:fldChar w:fldCharType="begin"/>
      </w:r>
      <w:r w:rsidRPr="006B7D5F">
        <w:instrText xml:space="preserve"> REF _Ref469412942 \r \h  \* MERGEFORMAT </w:instrText>
      </w:r>
      <w:r w:rsidRPr="006B7D5F">
        <w:fldChar w:fldCharType="separate"/>
      </w:r>
      <w:r w:rsidR="00077ED0">
        <w:t>6.22.3</w:t>
      </w:r>
      <w:r w:rsidRPr="006B7D5F">
        <w:fldChar w:fldCharType="end"/>
      </w:r>
      <w:r w:rsidRPr="006B7D5F">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363BAE" w:rsidRDefault="00363BAE" w:rsidP="00E21578">
      <w:pPr>
        <w:pStyle w:val="20"/>
        <w:ind w:left="1134" w:hanging="1134"/>
      </w:pPr>
      <w:bookmarkStart w:id="300" w:name="_Toc478119778"/>
      <w:bookmarkStart w:id="301" w:name="_Toc515030068"/>
      <w:r w:rsidRPr="00363BAE">
        <w:t>Исправительные операции</w:t>
      </w:r>
      <w:bookmarkEnd w:id="300"/>
      <w:bookmarkEnd w:id="301"/>
    </w:p>
    <w:p w:rsidR="00363BAE" w:rsidRPr="006B7D5F" w:rsidRDefault="00363BAE" w:rsidP="00E21578">
      <w:pPr>
        <w:pStyle w:val="a0"/>
        <w:ind w:left="1134" w:hanging="1134"/>
      </w:pPr>
      <w:r w:rsidRPr="006B7D5F">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6B7D5F" w:rsidRDefault="00363BAE" w:rsidP="00E21578">
      <w:pPr>
        <w:pStyle w:val="a0"/>
        <w:ind w:left="1134" w:hanging="1134"/>
      </w:pPr>
      <w:r w:rsidRPr="006B7D5F">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6B7D5F" w:rsidRDefault="00363BAE" w:rsidP="00E21578">
      <w:pPr>
        <w:pStyle w:val="a0"/>
        <w:ind w:left="1134" w:hanging="1134"/>
      </w:pPr>
      <w:bookmarkStart w:id="302" w:name="_Ref342312864"/>
      <w:r w:rsidRPr="006B7D5F">
        <w:t>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302"/>
    </w:p>
    <w:p w:rsidR="00363BAE" w:rsidRPr="006B7D5F" w:rsidRDefault="00363BAE" w:rsidP="00E21578">
      <w:pPr>
        <w:pStyle w:val="a0"/>
        <w:ind w:left="1134" w:hanging="1134"/>
      </w:pPr>
      <w:r w:rsidRPr="006B7D5F">
        <w:t>При выявлении ошибок в записи, исправление которой допускается, в случаях, не предусмотренных п.</w:t>
      </w:r>
      <w:r w:rsidRPr="006B7D5F">
        <w:fldChar w:fldCharType="begin"/>
      </w:r>
      <w:r w:rsidRPr="006B7D5F">
        <w:instrText xml:space="preserve"> REF _Ref342312864 \r \h  \* MERGEFORMAT </w:instrText>
      </w:r>
      <w:r w:rsidRPr="006B7D5F">
        <w:fldChar w:fldCharType="separate"/>
      </w:r>
      <w:r w:rsidR="00077ED0">
        <w:t>6.24.3</w:t>
      </w:r>
      <w:r w:rsidRPr="006B7D5F">
        <w:fldChar w:fldCharType="end"/>
      </w:r>
      <w:r w:rsidRPr="006B7D5F">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6B7D5F" w:rsidRDefault="00363BAE" w:rsidP="00E21578">
      <w:pPr>
        <w:pStyle w:val="a0"/>
        <w:ind w:left="1134" w:hanging="1134"/>
      </w:pPr>
      <w:r w:rsidRPr="006B7D5F">
        <w:t>В случае обнаружения Депонентом нарушения актуального состояния счета депо:</w:t>
      </w:r>
    </w:p>
    <w:p w:rsidR="00363BAE" w:rsidRPr="006B7D5F" w:rsidRDefault="00363BAE" w:rsidP="00A416C0">
      <w:pPr>
        <w:pStyle w:val="1"/>
        <w:ind w:left="1418" w:hanging="284"/>
      </w:pPr>
      <w:r w:rsidRPr="006B7D5F">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p>
    <w:p w:rsidR="00363BAE" w:rsidRPr="006B7D5F" w:rsidRDefault="00363BAE" w:rsidP="00A416C0">
      <w:pPr>
        <w:pStyle w:val="1"/>
        <w:ind w:left="1418" w:hanging="284"/>
      </w:pPr>
      <w:r w:rsidRPr="006B7D5F">
        <w:lastRenderedPageBreak/>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6B7D5F" w:rsidRDefault="00363BAE" w:rsidP="00E21578">
      <w:pPr>
        <w:pStyle w:val="a0"/>
        <w:ind w:left="1134" w:hanging="1134"/>
      </w:pPr>
      <w:r w:rsidRPr="006B7D5F">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rsidR="00363BAE" w:rsidRPr="006B7D5F" w:rsidRDefault="00363BAE" w:rsidP="00E21578">
      <w:pPr>
        <w:pStyle w:val="a0"/>
        <w:ind w:left="1134" w:hanging="1134"/>
      </w:pPr>
      <w:bookmarkStart w:id="303" w:name="_Ref382553673"/>
      <w:r w:rsidRPr="006B7D5F">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303"/>
    </w:p>
    <w:p w:rsidR="00363BAE" w:rsidRPr="00363BAE" w:rsidRDefault="00363BAE" w:rsidP="00E21578">
      <w:pPr>
        <w:pStyle w:val="a0"/>
        <w:ind w:left="1134" w:hanging="1134"/>
      </w:pPr>
      <w:r w:rsidRPr="00363BAE">
        <w:t>В случае выявления несоответствия по результатам сверки, указанной в п.</w:t>
      </w:r>
      <w:r w:rsidRPr="00363BAE">
        <w:fldChar w:fldCharType="begin"/>
      </w:r>
      <w:r w:rsidRPr="00363BAE">
        <w:instrText xml:space="preserve"> REF _Ref382553673 \r \h  \* MERGEFORMAT </w:instrText>
      </w:r>
      <w:r w:rsidRPr="00363BAE">
        <w:fldChar w:fldCharType="separate"/>
      </w:r>
      <w:r w:rsidR="00077ED0">
        <w:t>6.24.7</w:t>
      </w:r>
      <w:r w:rsidRPr="00363BAE">
        <w:fldChar w:fldCharType="end"/>
      </w:r>
      <w:r w:rsidRPr="00363BAE">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363BAE" w:rsidRDefault="00363BAE" w:rsidP="00E21578">
      <w:pPr>
        <w:pStyle w:val="a0"/>
        <w:ind w:left="1134" w:hanging="1134"/>
      </w:pPr>
      <w:r w:rsidRPr="00363BAE">
        <w:t xml:space="preserve">В случае, если количество ценных бумаг, учтенных Депозитарием на счетах депо, по которым осуществляется учет прав на ценные бумаги, </w:t>
      </w:r>
      <w:r w:rsidRPr="00363BAE">
        <w:lastRenderedPageBreak/>
        <w:t>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363BAE" w:rsidRDefault="00363BAE" w:rsidP="00E21578">
      <w:pPr>
        <w:pStyle w:val="4-"/>
        <w:ind w:left="1134" w:hanging="1134"/>
      </w:pPr>
      <w:bookmarkStart w:id="304" w:name="_Ref342313029"/>
      <w:r w:rsidRPr="00363BAE">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304"/>
    </w:p>
    <w:p w:rsidR="00363BAE" w:rsidRPr="00363BAE" w:rsidRDefault="00363BAE" w:rsidP="00E21578">
      <w:pPr>
        <w:pStyle w:val="4-"/>
        <w:ind w:left="1134" w:hanging="1134"/>
      </w:pPr>
      <w:bookmarkStart w:id="305" w:name="_Ref342312889"/>
      <w:r w:rsidRPr="00363BAE">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подпунктом </w:t>
      </w:r>
      <w:r w:rsidRPr="00363BAE">
        <w:fldChar w:fldCharType="begin"/>
      </w:r>
      <w:r w:rsidRPr="00363BAE">
        <w:instrText xml:space="preserve"> REF _Ref342313029 \r \h  \* MERGEFORMAT </w:instrText>
      </w:r>
      <w:r w:rsidRPr="00363BAE">
        <w:fldChar w:fldCharType="separate"/>
      </w:r>
      <w:r w:rsidR="00077ED0">
        <w:t>6.24.9.1</w:t>
      </w:r>
      <w:r w:rsidRPr="00363BAE">
        <w:fldChar w:fldCharType="end"/>
      </w:r>
      <w:r w:rsidRPr="00363BAE">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305"/>
    </w:p>
    <w:p w:rsidR="00363BAE" w:rsidRPr="00363BAE" w:rsidRDefault="00363BAE" w:rsidP="00E21578">
      <w:pPr>
        <w:pStyle w:val="a0"/>
        <w:ind w:left="1134" w:hanging="1134"/>
      </w:pPr>
      <w:r w:rsidRPr="00363BAE">
        <w:lastRenderedPageBreak/>
        <w:t xml:space="preserve">Депозитарий освобождается от исполнения обязанностей, предусмотренных подпунктом </w:t>
      </w:r>
      <w:r w:rsidRPr="00363BAE">
        <w:fldChar w:fldCharType="begin"/>
      </w:r>
      <w:r w:rsidRPr="00363BAE">
        <w:instrText xml:space="preserve"> REF _Ref342312889 \r \h  \* MERGEFORMAT </w:instrText>
      </w:r>
      <w:r w:rsidRPr="00363BAE">
        <w:fldChar w:fldCharType="separate"/>
      </w:r>
      <w:r w:rsidR="00077ED0">
        <w:t>6.24.9.2</w:t>
      </w:r>
      <w:r w:rsidRPr="00363BAE">
        <w:fldChar w:fldCharType="end"/>
      </w:r>
      <w:r w:rsidRPr="00363BAE">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Pr="00363BAE" w:rsidRDefault="00363BAE" w:rsidP="00E21578">
      <w:pPr>
        <w:pStyle w:val="a0"/>
        <w:ind w:left="1134" w:hanging="1134"/>
      </w:pPr>
      <w:r w:rsidRPr="00363BAE">
        <w:t>Исправительные операции проводятся на основании служебных поручений Депозитария.</w:t>
      </w:r>
    </w:p>
    <w:p w:rsidR="00363BAE" w:rsidRPr="00363BAE" w:rsidRDefault="00363BAE" w:rsidP="00E21578">
      <w:pPr>
        <w:pStyle w:val="20"/>
        <w:ind w:left="1134" w:hanging="1134"/>
      </w:pPr>
      <w:bookmarkStart w:id="306" w:name="_Toc215313732"/>
      <w:bookmarkStart w:id="307" w:name="_Toc328495994"/>
      <w:bookmarkStart w:id="308" w:name="_Ref468957105"/>
      <w:bookmarkStart w:id="309" w:name="_Ref468976760"/>
      <w:bookmarkStart w:id="310" w:name="_Ref469417588"/>
      <w:bookmarkStart w:id="311" w:name="_Toc478119779"/>
      <w:bookmarkStart w:id="312" w:name="_Toc515030069"/>
      <w:r w:rsidRPr="00363BAE">
        <w:t>Особенности осуществления депозитарных операций по транзитному счету депо и субсчетам депо</w:t>
      </w:r>
      <w:bookmarkEnd w:id="306"/>
      <w:bookmarkEnd w:id="307"/>
      <w:bookmarkEnd w:id="308"/>
      <w:bookmarkEnd w:id="309"/>
      <w:bookmarkEnd w:id="310"/>
      <w:bookmarkEnd w:id="311"/>
      <w:bookmarkEnd w:id="312"/>
    </w:p>
    <w:p w:rsidR="00363BAE" w:rsidRPr="006B7D5F" w:rsidRDefault="00363BAE" w:rsidP="00E21578">
      <w:pPr>
        <w:pStyle w:val="a0"/>
        <w:ind w:left="1134" w:hanging="1134"/>
      </w:pPr>
      <w:bookmarkStart w:id="313" w:name="_Ref342312369"/>
      <w:r w:rsidRPr="006B7D5F">
        <w:t>Открытие транзитного счета депо</w:t>
      </w:r>
      <w:bookmarkEnd w:id="313"/>
    </w:p>
    <w:p w:rsidR="00363BAE" w:rsidRPr="006B7D5F" w:rsidRDefault="00363BAE" w:rsidP="00E21578">
      <w:pPr>
        <w:pStyle w:val="a0"/>
        <w:numPr>
          <w:ilvl w:val="0"/>
          <w:numId w:val="0"/>
        </w:numPr>
        <w:ind w:left="1134"/>
      </w:pPr>
      <w:r w:rsidRPr="006B7D5F">
        <w:t>Транзитный счет депо, на котором осуществляется учет прав на ценные бумаги, переданные в оплату инвестиционных паев паевого инвестиционного фонда, открывается Депозитарием, если он является специализированным депозитарием этого фонда.</w:t>
      </w:r>
    </w:p>
    <w:p w:rsidR="00363BAE" w:rsidRPr="006B7D5F" w:rsidRDefault="00363BAE" w:rsidP="00E21578">
      <w:pPr>
        <w:pStyle w:val="a0"/>
        <w:numPr>
          <w:ilvl w:val="0"/>
          <w:numId w:val="0"/>
        </w:numPr>
        <w:ind w:left="1134"/>
      </w:pPr>
      <w:r w:rsidRPr="006B7D5F">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rsidR="00363BAE" w:rsidRPr="006B7D5F" w:rsidRDefault="00363BAE" w:rsidP="00E21578">
      <w:pPr>
        <w:pStyle w:val="a0"/>
        <w:numPr>
          <w:ilvl w:val="0"/>
          <w:numId w:val="0"/>
        </w:numPr>
        <w:ind w:left="1134"/>
      </w:pPr>
      <w:r w:rsidRPr="006B7D5F">
        <w:t>Транзитный счет депо открывается Депозитарием на имя управляющей компании без указания на то, что управляющая компания действует в качестве доверительного управляющего. Отчет об открытии транзитного счета депо (Форма №</w:t>
      </w:r>
      <w:hyperlink w:anchor="S05_1" w:history="1">
        <w:r w:rsidR="00611A35" w:rsidRPr="00611A35">
          <w:rPr>
            <w:rStyle w:val="af"/>
            <w:bCs/>
            <w:lang w:val="en-US"/>
          </w:rPr>
          <w:t>S</w:t>
        </w:r>
        <w:r w:rsidR="00611A35" w:rsidRPr="00611A35">
          <w:rPr>
            <w:rStyle w:val="af"/>
          </w:rPr>
          <w:t>05-1</w:t>
        </w:r>
      </w:hyperlink>
      <w:r w:rsidRPr="006B7D5F">
        <w:t>) предоставляется Управляющей компании не позднее следующего рабочего дня.</w:t>
      </w:r>
    </w:p>
    <w:p w:rsidR="00363BAE" w:rsidRPr="006B7D5F" w:rsidRDefault="00363BAE" w:rsidP="00E21578">
      <w:pPr>
        <w:pStyle w:val="a0"/>
        <w:numPr>
          <w:ilvl w:val="0"/>
          <w:numId w:val="0"/>
        </w:numPr>
        <w:ind w:left="1134"/>
      </w:pPr>
      <w:r w:rsidRPr="006B7D5F">
        <w:t>Все ценные бумаги, зачисляемые на транзитный счет депо, должны быть зачислены на субсчета депо, открываемые лицам, передавшим соответствующие ценные бумаги в оплату инвестиционных паев паевого инвестиционного фонда.</w:t>
      </w:r>
    </w:p>
    <w:p w:rsidR="00363BAE" w:rsidRPr="006B7D5F" w:rsidRDefault="00363BAE" w:rsidP="00E21578">
      <w:pPr>
        <w:pStyle w:val="a0"/>
        <w:ind w:left="1134" w:hanging="1134"/>
      </w:pPr>
      <w:bookmarkStart w:id="314" w:name="_Ref342312385"/>
      <w:r w:rsidRPr="006B7D5F">
        <w:t>Операции при поступлении ценных бумаг, переданных в оплату инвестиционных паев</w:t>
      </w:r>
      <w:bookmarkEnd w:id="314"/>
    </w:p>
    <w:p w:rsidR="00363BAE" w:rsidRPr="006B7D5F" w:rsidRDefault="00363BAE" w:rsidP="00E21578">
      <w:pPr>
        <w:pStyle w:val="a0"/>
        <w:numPr>
          <w:ilvl w:val="0"/>
          <w:numId w:val="0"/>
        </w:numPr>
        <w:ind w:left="1134"/>
      </w:pPr>
      <w:r w:rsidRPr="006B7D5F">
        <w:t>При поступлении ценных бумаг, переданных в оплату инвестиционных паев паевого инвестиционного фонда, предусмотрено исполнение Депозитарием следующих операций:</w:t>
      </w:r>
    </w:p>
    <w:p w:rsidR="00363BAE" w:rsidRPr="006B7D5F" w:rsidRDefault="00363BAE" w:rsidP="00A416C0">
      <w:pPr>
        <w:pStyle w:val="1"/>
        <w:ind w:left="1418" w:hanging="284"/>
      </w:pPr>
      <w:r w:rsidRPr="006B7D5F">
        <w:t>открытие субсчета депо в рамках транзитного счета депо;</w:t>
      </w:r>
    </w:p>
    <w:p w:rsidR="00363BAE" w:rsidRPr="006B7D5F" w:rsidRDefault="00363BAE" w:rsidP="00A416C0">
      <w:pPr>
        <w:pStyle w:val="1"/>
        <w:ind w:left="1418" w:hanging="284"/>
      </w:pPr>
      <w:r w:rsidRPr="006B7D5F">
        <w:lastRenderedPageBreak/>
        <w:t>зачисление ценных бумаг на данный субсчет;</w:t>
      </w:r>
    </w:p>
    <w:p w:rsidR="00363BAE" w:rsidRPr="006B7D5F" w:rsidRDefault="00363BAE" w:rsidP="00A416C0">
      <w:pPr>
        <w:pStyle w:val="1"/>
        <w:ind w:left="1418" w:hanging="284"/>
      </w:pPr>
      <w:r w:rsidRPr="006B7D5F">
        <w:t>блокирование операций по списанию и(или) обременению ценных бумаг по данному субсчету, за исключением осуществления операций по списанию ценных бумаг в случаях, предусмотренных Федеральным законом.</w:t>
      </w:r>
    </w:p>
    <w:p w:rsidR="00BE5258" w:rsidRPr="006B7D5F" w:rsidRDefault="00BE5258" w:rsidP="00E21578">
      <w:pPr>
        <w:pStyle w:val="4-"/>
        <w:ind w:left="1134" w:hanging="1134"/>
      </w:pPr>
      <w:bookmarkStart w:id="315" w:name="_Ref468876898"/>
      <w:r w:rsidRPr="006B7D5F">
        <w:t>Открытие субсчета и зачисление на него ценных бумаг</w:t>
      </w:r>
      <w:bookmarkEnd w:id="315"/>
    </w:p>
    <w:p w:rsidR="00BE5258" w:rsidRPr="006B7D5F" w:rsidRDefault="00BE5258" w:rsidP="00E21578">
      <w:pPr>
        <w:pStyle w:val="4-"/>
        <w:numPr>
          <w:ilvl w:val="0"/>
          <w:numId w:val="0"/>
        </w:numPr>
        <w:ind w:left="1134"/>
      </w:pPr>
      <w:r w:rsidRPr="006B7D5F">
        <w:t>Открытие субсчета депо лицу, передавшему соответствующие ценные бумаги в оплату инвестиционных паев паевого инвестиционного фонда, и зачисление ценных бумаг на данный субсчет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поручение управляющей компании (Форма №</w:t>
      </w:r>
      <w:hyperlink w:anchor="R11" w:history="1">
        <w:r w:rsidRPr="00CB1AE8">
          <w:rPr>
            <w:rStyle w:val="af"/>
            <w:lang w:val="en-US"/>
          </w:rPr>
          <w:t>R</w:t>
        </w:r>
        <w:r w:rsidRPr="00CB1AE8">
          <w:rPr>
            <w:rStyle w:val="af"/>
          </w:rPr>
          <w:t>11</w:t>
        </w:r>
      </w:hyperlink>
      <w:r w:rsidRPr="006B7D5F">
        <w:rPr>
          <w:color w:val="000000"/>
        </w:rPr>
        <w:t>),</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копия Заявки на приобретение инвестиционных паев,</w:t>
      </w:r>
    </w:p>
    <w:p w:rsidR="00BE5258" w:rsidRPr="006B7D5F" w:rsidRDefault="00BE5258" w:rsidP="00E21578">
      <w:pPr>
        <w:numPr>
          <w:ilvl w:val="0"/>
          <w:numId w:val="16"/>
        </w:numPr>
        <w:tabs>
          <w:tab w:val="clear" w:pos="1429"/>
        </w:tabs>
        <w:spacing w:line="360" w:lineRule="auto"/>
        <w:ind w:left="1418" w:hanging="283"/>
        <w:rPr>
          <w:color w:val="000000"/>
        </w:rPr>
      </w:pPr>
      <w:r w:rsidRPr="006B7D5F">
        <w:rPr>
          <w:color w:val="000000"/>
        </w:rPr>
        <w:t>информация (Форма №</w:t>
      </w:r>
      <w:hyperlink w:anchor="A04" w:history="1">
        <w:r w:rsidR="00124ABD" w:rsidRPr="00CB1AE8">
          <w:rPr>
            <w:rStyle w:val="af"/>
          </w:rPr>
          <w:t>A0</w:t>
        </w:r>
        <w:r w:rsidRPr="00CB1AE8">
          <w:rPr>
            <w:rStyle w:val="af"/>
          </w:rPr>
          <w:t>4</w:t>
        </w:r>
      </w:hyperlink>
      <w:r w:rsidRPr="006B7D5F">
        <w:rPr>
          <w:color w:val="000000"/>
        </w:rPr>
        <w:t>) в отношении лица, передавшего ценные бумаги в оплату инвестиционных паев (в случае ее отсутствия в Заявке на приобретение инвестиционных паев):</w:t>
      </w:r>
    </w:p>
    <w:p w:rsidR="00BE5258" w:rsidRPr="006B7D5F" w:rsidRDefault="00BE5258" w:rsidP="00E21578">
      <w:pPr>
        <w:pStyle w:val="2"/>
        <w:ind w:left="1702" w:hanging="284"/>
      </w:pPr>
      <w:r w:rsidRPr="006B7D5F">
        <w:t>фамилия, имя, отчество (полное фирменное наименование) лица;</w:t>
      </w:r>
    </w:p>
    <w:p w:rsidR="00BE5258" w:rsidRPr="006B7D5F" w:rsidRDefault="00BE5258" w:rsidP="00E21578">
      <w:pPr>
        <w:pStyle w:val="2"/>
        <w:ind w:left="1702" w:hanging="284"/>
      </w:pPr>
      <w:r w:rsidRPr="006B7D5F">
        <w:t>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основной государственный регистрационный номер (ОГРН));</w:t>
      </w:r>
    </w:p>
    <w:p w:rsidR="00BE5258" w:rsidRPr="006B7D5F" w:rsidRDefault="00BE5258" w:rsidP="00E21578">
      <w:pPr>
        <w:pStyle w:val="2"/>
        <w:ind w:left="1702" w:hanging="284"/>
      </w:pPr>
      <w:r w:rsidRPr="006B7D5F">
        <w:t>место проживания или регистрации (место нахождения);</w:t>
      </w:r>
    </w:p>
    <w:p w:rsidR="00BE5258" w:rsidRPr="006B7D5F" w:rsidRDefault="00BE5258" w:rsidP="00E21578">
      <w:pPr>
        <w:pStyle w:val="2"/>
        <w:ind w:left="1702" w:hanging="284"/>
      </w:pPr>
      <w:r w:rsidRPr="006B7D5F">
        <w:t>адрес для направления корреспонденции (почтовый адрес);</w:t>
      </w:r>
    </w:p>
    <w:p w:rsidR="00BE5258" w:rsidRPr="006B7D5F" w:rsidRDefault="00BE5258" w:rsidP="00E21578">
      <w:pPr>
        <w:pStyle w:val="2"/>
        <w:ind w:left="1702" w:hanging="284"/>
      </w:pPr>
      <w:r w:rsidRPr="006B7D5F">
        <w:t>реквизиты счета (счетов) в реестре (реестрах) владельцев именных ценных бумаг и (или) счета (счетов) депо (номер депозитарного договора, наименование депозитария, номер междепозитарного договора, наименование депозитария) для возврата ценных бумаг в случаях, предусмотренных законодательством Российской Федерации об инвестиционных фондах.</w:t>
      </w:r>
    </w:p>
    <w:p w:rsidR="00BE5258" w:rsidRPr="006B7D5F" w:rsidRDefault="00BE5258" w:rsidP="00E21578">
      <w:pPr>
        <w:pStyle w:val="4-"/>
        <w:numPr>
          <w:ilvl w:val="0"/>
          <w:numId w:val="0"/>
        </w:numPr>
        <w:ind w:left="1134"/>
      </w:pPr>
      <w:r w:rsidRPr="006B7D5F">
        <w:lastRenderedPageBreak/>
        <w:t>Открытие субсчета депо осуществляется Депозитарием без заключения депозитарного договора с лицом, в отношении которого открывается субсчет.</w:t>
      </w:r>
    </w:p>
    <w:p w:rsidR="00BE5258" w:rsidRPr="006B7D5F" w:rsidRDefault="00BE5258" w:rsidP="00E21578">
      <w:pPr>
        <w:pStyle w:val="4-"/>
        <w:numPr>
          <w:ilvl w:val="0"/>
          <w:numId w:val="0"/>
        </w:numPr>
        <w:ind w:left="1134"/>
      </w:pPr>
      <w:r w:rsidRPr="006B7D5F">
        <w:t>Депозитарий не принимает к исполнению документы, указанные в настоящем пункте, в случае передачи заложенных ценных бумаг.</w:t>
      </w:r>
    </w:p>
    <w:p w:rsidR="00BE5258" w:rsidRPr="006B7D5F" w:rsidRDefault="00BE5258" w:rsidP="00E21578">
      <w:pPr>
        <w:pStyle w:val="4-"/>
        <w:numPr>
          <w:ilvl w:val="0"/>
          <w:numId w:val="0"/>
        </w:numPr>
        <w:ind w:left="1134"/>
      </w:pPr>
      <w:r w:rsidRPr="006B7D5F">
        <w:t>Депозитарий вправе отказать в исполнении операций по открытию субсчета депо и зачислению на него ценных бумаг в случае, если лицо, передающее ценные бумаги в оплату инвестиционных паев, не указало в качестве основания передачи реквизиты Заявки на приобретение инвестиционных паев (номер и дату).</w:t>
      </w:r>
    </w:p>
    <w:p w:rsidR="00BE5258" w:rsidRPr="006B7D5F" w:rsidRDefault="00BE5258" w:rsidP="00E21578">
      <w:pPr>
        <w:pStyle w:val="4-"/>
        <w:numPr>
          <w:ilvl w:val="0"/>
          <w:numId w:val="0"/>
        </w:numPr>
        <w:ind w:left="1134"/>
      </w:pPr>
      <w:r w:rsidRPr="006B7D5F">
        <w:t>При поступлении ценных бумаг, переданных в оплату инвестиционных паев паевого инвестиционного фонда, на лицевой счет (счет депо) номинального держателя, открытый Депозитарию в реестре именных ценных бумаг (в ином депозитарии) и отсутствия у Депозитария основания для открытия субсчета депо такие ценные бумаги должны быть зачислены на счет неустановленных лиц. 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владельцев именных ценных бумаг и (или) счет (счета) депо, открытые лицам, передавшим ценные бумаги в оплату инвестиционных паев.</w:t>
      </w:r>
    </w:p>
    <w:p w:rsidR="00BE5258" w:rsidRPr="006B7D5F" w:rsidRDefault="00BE5258" w:rsidP="00E21578">
      <w:pPr>
        <w:pStyle w:val="4-"/>
        <w:numPr>
          <w:ilvl w:val="0"/>
          <w:numId w:val="0"/>
        </w:numPr>
        <w:ind w:left="1134"/>
      </w:pPr>
      <w:r w:rsidRPr="006B7D5F">
        <w:t>В случае поступления ценных бумаг, переданных в оплату инвестиционных паев соответствующего паевого инвестиционного фонда, на счет депо, открытый Депозитарию как номинальному держателю, иных, чем ценные бумаги, указанные в копии заявки на приобретение инвестиционных паев, такие ценные бумаги должны быть зачислены на счет неустановленных лиц, о чем сообщается управляющей компании.</w:t>
      </w:r>
    </w:p>
    <w:p w:rsidR="00BE5258" w:rsidRPr="006B7D5F" w:rsidRDefault="00BE5258" w:rsidP="00E21578">
      <w:pPr>
        <w:pStyle w:val="4-"/>
        <w:numPr>
          <w:ilvl w:val="0"/>
          <w:numId w:val="0"/>
        </w:numPr>
        <w:ind w:left="1134"/>
      </w:pPr>
      <w:r w:rsidRPr="006B7D5F">
        <w:t>Депозитарий  обязан  направить  отчет  об  открытии субсчета  депо (Форма №</w:t>
      </w:r>
      <w:hyperlink w:anchor="S05_8" w:history="1">
        <w:r w:rsidR="0040644F" w:rsidRPr="0040644F">
          <w:rPr>
            <w:rStyle w:val="af"/>
            <w:lang w:val="en-US"/>
          </w:rPr>
          <w:t>S</w:t>
        </w:r>
        <w:r w:rsidR="0040644F" w:rsidRPr="0040644F">
          <w:rPr>
            <w:rStyle w:val="af"/>
          </w:rPr>
          <w:t>05-8</w:t>
        </w:r>
      </w:hyperlink>
      <w:r w:rsidRPr="006B7D5F">
        <w:t>) и отчеты о зачислении на него ценных бумаг, переданных в оплату инвестиционных паев:</w:t>
      </w:r>
    </w:p>
    <w:p w:rsidR="00BE5258" w:rsidRPr="006B7D5F" w:rsidRDefault="00BE5258" w:rsidP="00A416C0">
      <w:pPr>
        <w:pStyle w:val="1"/>
        <w:ind w:left="1418" w:hanging="284"/>
        <w:rPr>
          <w:color w:val="000000"/>
        </w:rPr>
      </w:pPr>
      <w:r w:rsidRPr="00A416C0">
        <w:t>управляющей</w:t>
      </w:r>
      <w:r w:rsidRPr="006B7D5F">
        <w:rPr>
          <w:color w:val="000000"/>
        </w:rPr>
        <w:t xml:space="preserve"> компании в срок не позднее следующего рабочего дня после проведения операции, если иной срок не установлен </w:t>
      </w:r>
      <w:r w:rsidRPr="006B7D5F">
        <w:rPr>
          <w:color w:val="000000"/>
        </w:rPr>
        <w:lastRenderedPageBreak/>
        <w:t>договором об открытии транзитного счета депо (отчет по форме №</w:t>
      </w:r>
      <w:hyperlink w:anchor="S07" w:history="1">
        <w:r w:rsidR="0059250A" w:rsidRPr="0059250A">
          <w:rPr>
            <w:rStyle w:val="af"/>
          </w:rPr>
          <w:t>S07</w:t>
        </w:r>
      </w:hyperlink>
      <w:r w:rsidRPr="006B7D5F">
        <w:rPr>
          <w:color w:val="00000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 не позднее следующего рабочего дня после проведения операции (отчет по форме №</w:t>
      </w:r>
      <w:hyperlink w:anchor="S02_1" w:history="1">
        <w:r w:rsidR="0059250A" w:rsidRPr="0059250A">
          <w:rPr>
            <w:rStyle w:val="af"/>
            <w:lang w:val="en-US"/>
          </w:rPr>
          <w:t>S</w:t>
        </w:r>
        <w:r w:rsidR="0059250A" w:rsidRPr="0059250A">
          <w:rPr>
            <w:rStyle w:val="af"/>
          </w:rPr>
          <w:t>02-1</w:t>
        </w:r>
      </w:hyperlink>
      <w:r w:rsidRPr="006B7D5F">
        <w:rPr>
          <w:color w:val="00000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BE5258" w:rsidRPr="006B7D5F" w:rsidRDefault="00BE5258" w:rsidP="00E21578">
      <w:pPr>
        <w:pStyle w:val="4-"/>
        <w:ind w:left="1134" w:hanging="1134"/>
      </w:pPr>
      <w:bookmarkStart w:id="316" w:name="_Ref469417217"/>
      <w:r w:rsidRPr="006B7D5F">
        <w:t>Блокирование операций по списанию и (или) обременению ценных бумаг, переданных в оплату инвестиционных паев, при их зачислении на субсчет депо</w:t>
      </w:r>
      <w:bookmarkEnd w:id="316"/>
    </w:p>
    <w:p w:rsidR="00BE5258" w:rsidRPr="006B7D5F" w:rsidRDefault="00BE5258" w:rsidP="00E21578">
      <w:pPr>
        <w:pStyle w:val="4-"/>
        <w:numPr>
          <w:ilvl w:val="0"/>
          <w:numId w:val="0"/>
        </w:numPr>
        <w:ind w:left="1134"/>
      </w:pPr>
      <w:r w:rsidRPr="006B7D5F">
        <w:t>При зачислении ценных бумаг, переданных в оплату инвестиционных паев паевого инвестиционного фонда, на субсчет депо Депозитарий без поручения управляющей компании производит блокирование операций по списанию и (или) обременению ценных бумаг по этому субсчету депо, за исключением осуществления операций по списанию ценных бумаг в случаях, предусмотренных федеральным законом.</w:t>
      </w:r>
    </w:p>
    <w:p w:rsidR="00BE5258" w:rsidRPr="006B7D5F" w:rsidRDefault="00BE5258" w:rsidP="00E21578">
      <w:pPr>
        <w:pStyle w:val="a0"/>
        <w:ind w:left="1134" w:hanging="1134"/>
      </w:pPr>
      <w:bookmarkStart w:id="317" w:name="_Ref342312485"/>
      <w:r w:rsidRPr="006B7D5F">
        <w:t>Иные операции по транзитному счету депо и субсчетам депо</w:t>
      </w:r>
      <w:bookmarkEnd w:id="317"/>
    </w:p>
    <w:p w:rsidR="00BE5258" w:rsidRPr="00BE5258" w:rsidRDefault="00BE5258" w:rsidP="00E21578">
      <w:pPr>
        <w:pStyle w:val="4-"/>
        <w:ind w:left="1134" w:hanging="1134"/>
      </w:pPr>
      <w:bookmarkStart w:id="318" w:name="_Ref469417748"/>
      <w:r w:rsidRPr="00BE5258">
        <w:t>Внесение изменений в отношении лица, которому открыт субсчет депо</w:t>
      </w:r>
      <w:bookmarkEnd w:id="318"/>
    </w:p>
    <w:p w:rsidR="00BE5258" w:rsidRPr="006B7D5F" w:rsidRDefault="00BE5258" w:rsidP="00E21578">
      <w:pPr>
        <w:pStyle w:val="4-"/>
        <w:numPr>
          <w:ilvl w:val="0"/>
          <w:numId w:val="0"/>
        </w:numPr>
        <w:ind w:left="1134"/>
      </w:pPr>
      <w:r w:rsidRPr="006B7D5F">
        <w:t>Депозитарий вносит по субсчету депо изменения информации в отношении лица, которому открыт субсчет депо, на основании представленных управляющей компании сведений об изменении информации в отношении лица, которому открыт субсчет депо, с приложением копии заявления этого лица.</w:t>
      </w:r>
    </w:p>
    <w:p w:rsidR="00BE5258" w:rsidRPr="006B7D5F" w:rsidRDefault="00BE5258" w:rsidP="00E21578">
      <w:pPr>
        <w:pStyle w:val="4-"/>
        <w:numPr>
          <w:ilvl w:val="0"/>
          <w:numId w:val="0"/>
        </w:numPr>
        <w:ind w:left="1134"/>
      </w:pPr>
      <w:r w:rsidRPr="006B7D5F">
        <w:t>Депозитарий обязан направить отчет об изменении информации (Форма №</w:t>
      </w:r>
      <w:hyperlink w:anchor="S05_2" w:history="1">
        <w:r w:rsidR="00CB1AE8" w:rsidRPr="00C62DB3">
          <w:rPr>
            <w:rStyle w:val="af"/>
          </w:rPr>
          <w:t>S05-2</w:t>
        </w:r>
      </w:hyperlink>
      <w:r w:rsidRPr="006B7D5F">
        <w:t>) по субсчету депо в отношении лица, которому открыт субсчет депо:</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 xml:space="preserve">управляющей компании в срок не позднее следующего рабочего дня после проведения операции, если иной срок не установлен договором об открытии транзитного счета депо, </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 не позднее следующего рабочего дня после проведения операции.</w:t>
      </w:r>
    </w:p>
    <w:p w:rsidR="00BE5258" w:rsidRPr="00BE5258" w:rsidRDefault="00BE5258" w:rsidP="00E21578">
      <w:pPr>
        <w:pStyle w:val="4-"/>
        <w:ind w:left="1134" w:hanging="1134"/>
      </w:pPr>
      <w:r w:rsidRPr="00BE5258">
        <w:t>Операции по субсчету депо в случае ареста ценных бумаг и обращения взыскания на ценные бумаги</w:t>
      </w:r>
    </w:p>
    <w:p w:rsidR="00BE5258" w:rsidRPr="006B7D5F" w:rsidRDefault="00BE5258" w:rsidP="00E21578">
      <w:pPr>
        <w:pStyle w:val="4-"/>
        <w:numPr>
          <w:ilvl w:val="0"/>
          <w:numId w:val="0"/>
        </w:numPr>
        <w:ind w:left="1134"/>
      </w:pPr>
      <w:r w:rsidRPr="006B7D5F">
        <w:lastRenderedPageBreak/>
        <w:t>Депозитарий осуществляет фиксацию ограничения распоряжения ценными бумагами в связи с наложением ареста на ценные бумаги, права на которые учитываются на субсчете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w:t>
      </w:r>
    </w:p>
    <w:p w:rsidR="00BE5258" w:rsidRPr="006B7D5F" w:rsidRDefault="00BE5258" w:rsidP="00E21578">
      <w:pPr>
        <w:pStyle w:val="4-"/>
        <w:numPr>
          <w:ilvl w:val="0"/>
          <w:numId w:val="0"/>
        </w:numPr>
        <w:ind w:left="1134"/>
      </w:pPr>
      <w:r w:rsidRPr="006B7D5F">
        <w:t>Депозитарий обязан направить отчет об аресте ценных бумаг, права на которые учитываются на субсчете депо:</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управляющей компании (Форма №</w:t>
      </w:r>
      <w:hyperlink w:anchor="S07" w:history="1">
        <w:r w:rsidR="00737B1B" w:rsidRPr="00737B1B">
          <w:rPr>
            <w:rStyle w:val="af"/>
          </w:rPr>
          <w:t>S07</w:t>
        </w:r>
      </w:hyperlink>
      <w:r w:rsidRPr="006B7D5F">
        <w:rPr>
          <w:color w:val="000000"/>
        </w:rPr>
        <w:t xml:space="preserve">) в срок не позднее следующего рабочего дня после проведения операции, если иной срок не установлен договором об открытии транзитного счета депо, </w:t>
      </w:r>
    </w:p>
    <w:p w:rsidR="00BE5258" w:rsidRPr="006B7D5F" w:rsidRDefault="00BE5258"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(Форма №</w:t>
      </w:r>
      <w:hyperlink w:anchor="S02_1" w:history="1">
        <w:r w:rsidR="00737B1B" w:rsidRPr="00737B1B">
          <w:rPr>
            <w:rStyle w:val="af"/>
            <w:lang w:val="en-US"/>
          </w:rPr>
          <w:t>S</w:t>
        </w:r>
        <w:r w:rsidR="00737B1B" w:rsidRPr="00737B1B">
          <w:rPr>
            <w:rStyle w:val="af"/>
          </w:rPr>
          <w:t>02-1</w:t>
        </w:r>
      </w:hyperlink>
      <w:r w:rsidRPr="006B7D5F">
        <w:rPr>
          <w:color w:val="000000"/>
        </w:rPr>
        <w:t>), - не позднее следующего рабочего дня после проведения операции.</w:t>
      </w:r>
    </w:p>
    <w:p w:rsidR="00BE5258" w:rsidRPr="00BE5258" w:rsidRDefault="00BE5258" w:rsidP="00E21578">
      <w:pPr>
        <w:pStyle w:val="4-"/>
        <w:numPr>
          <w:ilvl w:val="0"/>
          <w:numId w:val="0"/>
        </w:numPr>
        <w:ind w:left="1134"/>
      </w:pPr>
      <w:r w:rsidRPr="00BE5258">
        <w:t>Снятие ограничения распоряжения ценными бумагами, установленного в соответствии с настоящим пунктом, производится Депозитарием на основании документов государственных органов об отмене актов, являющихся основанием для фиксации ограничения распоряжения ценными бумагами в связи с наложением ареста, или на основании документов государственных органов, являющихся основанием для списания ценных бумаг с субсчета депо.</w:t>
      </w:r>
    </w:p>
    <w:p w:rsidR="00BE5258" w:rsidRPr="00BE5258" w:rsidRDefault="00BE5258" w:rsidP="00E21578">
      <w:pPr>
        <w:pStyle w:val="4-"/>
        <w:numPr>
          <w:ilvl w:val="0"/>
          <w:numId w:val="0"/>
        </w:numPr>
        <w:ind w:left="1134"/>
      </w:pPr>
      <w:r w:rsidRPr="00BE5258">
        <w:t>Списание ценных бумаг, права на которые учитываются на субсчете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пристава-исполнителя.</w:t>
      </w:r>
    </w:p>
    <w:p w:rsidR="00BE5258" w:rsidRPr="00BE5258" w:rsidRDefault="00BE5258" w:rsidP="00E21578">
      <w:pPr>
        <w:pStyle w:val="4-"/>
        <w:numPr>
          <w:ilvl w:val="0"/>
          <w:numId w:val="0"/>
        </w:numPr>
        <w:ind w:left="1134"/>
      </w:pPr>
      <w:r w:rsidRPr="00BE5258">
        <w:t>Депозитарий обязан направить отчет о списании ценных бумаг, права на которые учитываются на субсчете депо:</w:t>
      </w:r>
    </w:p>
    <w:p w:rsidR="00BD2253" w:rsidRPr="006B7D5F" w:rsidRDefault="00BD2253" w:rsidP="00E21578">
      <w:pPr>
        <w:numPr>
          <w:ilvl w:val="0"/>
          <w:numId w:val="16"/>
        </w:numPr>
        <w:tabs>
          <w:tab w:val="clear" w:pos="1429"/>
          <w:tab w:val="num" w:pos="1701"/>
        </w:tabs>
        <w:spacing w:line="360" w:lineRule="auto"/>
        <w:ind w:left="1418" w:hanging="283"/>
        <w:rPr>
          <w:color w:val="000000"/>
        </w:rPr>
      </w:pPr>
      <w:r w:rsidRPr="006B7D5F">
        <w:rPr>
          <w:color w:val="000000"/>
        </w:rPr>
        <w:t>управляющей компании (Форма №</w:t>
      </w:r>
      <w:hyperlink w:anchor="S07" w:history="1">
        <w:r w:rsidR="0059250A" w:rsidRPr="0059250A">
          <w:rPr>
            <w:rStyle w:val="af"/>
          </w:rPr>
          <w:t>S07</w:t>
        </w:r>
      </w:hyperlink>
      <w:r w:rsidRPr="006B7D5F">
        <w:rPr>
          <w:color w:val="000000"/>
        </w:rPr>
        <w:t>) в срок не позднее следующего рабочего дня после проведения операции списания ценных бумаг, если иной срок не установлен договором об открытии транзитного счета депо,</w:t>
      </w:r>
    </w:p>
    <w:p w:rsidR="00BD2253" w:rsidRPr="006B7D5F" w:rsidRDefault="00BD2253"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(Форма №</w:t>
      </w:r>
      <w:hyperlink w:anchor="S02_1" w:history="1">
        <w:r w:rsidR="0059250A" w:rsidRPr="0059250A">
          <w:rPr>
            <w:rStyle w:val="af"/>
            <w:lang w:val="en-US"/>
          </w:rPr>
          <w:t>S</w:t>
        </w:r>
        <w:r w:rsidR="0059250A" w:rsidRPr="0059250A">
          <w:rPr>
            <w:rStyle w:val="af"/>
          </w:rPr>
          <w:t>02-1</w:t>
        </w:r>
      </w:hyperlink>
      <w:r w:rsidRPr="006B7D5F">
        <w:rPr>
          <w:color w:val="000000"/>
        </w:rPr>
        <w:t>), - не позднее следующего рабочего дня после проведения операции списания ценных бумаг.</w:t>
      </w:r>
    </w:p>
    <w:p w:rsidR="00D56202" w:rsidRPr="00D56202" w:rsidRDefault="00D56202" w:rsidP="00E21578">
      <w:pPr>
        <w:pStyle w:val="4-"/>
        <w:ind w:left="1134" w:hanging="1134"/>
      </w:pPr>
      <w:bookmarkStart w:id="319" w:name="_Ref469417254"/>
      <w:r w:rsidRPr="00D56202">
        <w:t>Операции по субсчету депо в случае смерти физического лица</w:t>
      </w:r>
      <w:bookmarkEnd w:id="319"/>
    </w:p>
    <w:p w:rsidR="00D56202" w:rsidRPr="00D56202" w:rsidRDefault="00D56202" w:rsidP="00E21578">
      <w:pPr>
        <w:pStyle w:val="4-"/>
        <w:numPr>
          <w:ilvl w:val="0"/>
          <w:numId w:val="0"/>
        </w:numPr>
        <w:ind w:left="1134"/>
      </w:pPr>
      <w:r w:rsidRPr="00D56202">
        <w:lastRenderedPageBreak/>
        <w:t>Депозитарий приостанавливает операции по списанию и обременению ценных бумаг, права на которые учитываются на субсчете депо, в случае смерти физического лица, передавшего ценные бумаги в оплату инвестиционных паев, на основании запроса нотариуса, исполнителя завещания либо 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
    <w:p w:rsidR="00D56202" w:rsidRPr="006B7D5F" w:rsidRDefault="00D56202" w:rsidP="00E21578">
      <w:pPr>
        <w:autoSpaceDE w:val="0"/>
        <w:autoSpaceDN w:val="0"/>
        <w:adjustRightInd w:val="0"/>
        <w:spacing w:line="360" w:lineRule="auto"/>
        <w:ind w:left="1134"/>
        <w:rPr>
          <w:color w:val="000000"/>
        </w:rPr>
      </w:pPr>
      <w:r w:rsidRPr="006B7D5F">
        <w:rPr>
          <w:color w:val="000000"/>
        </w:rPr>
        <w:t>По результатам приостановления операций Депозитарий обязан направить отчет о выполнении депозитарной операции по субсчету депо:</w:t>
      </w:r>
    </w:p>
    <w:p w:rsidR="00363B68" w:rsidRPr="00363B68" w:rsidRDefault="00363B68" w:rsidP="00A416C0">
      <w:pPr>
        <w:pStyle w:val="1"/>
        <w:ind w:left="1418" w:hanging="284"/>
      </w:pPr>
      <w:r w:rsidRPr="00363B68">
        <w:t>управляющей компании (Форма №S07) в срок не позднее следующего рабочего дня после проведения операции, если иной срок не установлен договором об открытии транзитного счета депо,</w:t>
      </w:r>
      <w:r>
        <w:t xml:space="preserve"> </w:t>
      </w:r>
      <w:r w:rsidRPr="00363B68">
        <w:t xml:space="preserve">а также, в случае приостановления операций на основании запроса нотариуса, исполнителя завещания либо должностного лица, уполномоченного законом на совершение нотариальных действий: </w:t>
      </w:r>
    </w:p>
    <w:p w:rsidR="00363B68" w:rsidRPr="00363B68" w:rsidRDefault="00363B68" w:rsidP="00A416C0">
      <w:pPr>
        <w:pStyle w:val="1"/>
        <w:ind w:left="1418" w:hanging="284"/>
      </w:pPr>
      <w:r w:rsidRPr="00363B68">
        <w:t>соответствующему лицу (Форма №</w:t>
      </w:r>
      <w:hyperlink w:anchor="S02_1" w:history="1">
        <w:r w:rsidR="00737B1B" w:rsidRPr="00737B1B">
          <w:rPr>
            <w:rStyle w:val="af"/>
            <w:lang w:val="en-US"/>
          </w:rPr>
          <w:t>S</w:t>
        </w:r>
        <w:r w:rsidR="00737B1B" w:rsidRPr="00737B1B">
          <w:rPr>
            <w:rStyle w:val="af"/>
          </w:rPr>
          <w:t>02-1</w:t>
        </w:r>
      </w:hyperlink>
      <w:r w:rsidRPr="00363B68">
        <w:t>) не позднее следующего рабочего дня после приостановления операции по субсчету депо.</w:t>
      </w:r>
    </w:p>
    <w:p w:rsidR="00BB03A5" w:rsidRPr="006B7D5F" w:rsidRDefault="00BB03A5" w:rsidP="00E21578">
      <w:pPr>
        <w:pStyle w:val="4-"/>
        <w:ind w:left="1134" w:hanging="1134"/>
      </w:pPr>
      <w:r w:rsidRPr="006B7D5F">
        <w:t>Операции по субсчету депо в случае реорганизации юридического лица</w:t>
      </w:r>
    </w:p>
    <w:p w:rsidR="00BB03A5" w:rsidRPr="006B7D5F" w:rsidRDefault="00BB03A5" w:rsidP="00E21578">
      <w:pPr>
        <w:pStyle w:val="4-"/>
        <w:numPr>
          <w:ilvl w:val="0"/>
          <w:numId w:val="0"/>
        </w:numPr>
        <w:ind w:left="1134"/>
      </w:pPr>
      <w:r w:rsidRPr="006B7D5F">
        <w:t>В случае реорганизации юридического лица, передавшего ценные бумаги в оплату инвестиционных паев, Депозитарий на основании поручения управляющей компании:</w:t>
      </w:r>
    </w:p>
    <w:p w:rsidR="00BB03A5" w:rsidRPr="006B7D5F" w:rsidRDefault="00BB03A5" w:rsidP="00A416C0">
      <w:pPr>
        <w:pStyle w:val="1"/>
        <w:ind w:left="1418" w:hanging="284"/>
      </w:pPr>
      <w:r w:rsidRPr="006B7D5F">
        <w:t>открывает субсчет депо юридическому лицу - правопреемнику;</w:t>
      </w:r>
    </w:p>
    <w:p w:rsidR="00BB03A5" w:rsidRPr="006B7D5F" w:rsidRDefault="00BB03A5" w:rsidP="00A416C0">
      <w:pPr>
        <w:pStyle w:val="1"/>
        <w:ind w:left="1418" w:hanging="284"/>
      </w:pPr>
      <w:r w:rsidRPr="006B7D5F">
        <w:t>переводит ценные бумаги с субсчета депо реорганизуемого юридического лица на субсчет депо юридического лица - правопреемника.</w:t>
      </w:r>
    </w:p>
    <w:p w:rsidR="00BB03A5" w:rsidRPr="00BB03A5" w:rsidRDefault="00BB03A5" w:rsidP="00E21578">
      <w:pPr>
        <w:pStyle w:val="af1"/>
        <w:autoSpaceDE w:val="0"/>
        <w:autoSpaceDN w:val="0"/>
        <w:adjustRightInd w:val="0"/>
        <w:spacing w:line="360" w:lineRule="auto"/>
        <w:ind w:left="1134"/>
        <w:rPr>
          <w:color w:val="000000"/>
        </w:rPr>
      </w:pPr>
      <w:r w:rsidRPr="00BB03A5">
        <w:rPr>
          <w:color w:val="000000"/>
        </w:rPr>
        <w:t>К поручению управляющей компании должны быть приложены:</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заявление юридического лица - правопреемника;</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 xml:space="preserve">информация в отношении юридического лица – правопреемника, содержащая сведения, предусмотренные </w:t>
      </w:r>
      <w:r w:rsidR="00CB1AE8" w:rsidRPr="006B7D5F">
        <w:rPr>
          <w:color w:val="000000"/>
        </w:rPr>
        <w:t xml:space="preserve">Формой </w:t>
      </w:r>
      <w:r w:rsidRPr="006B7D5F">
        <w:rPr>
          <w:color w:val="000000"/>
        </w:rPr>
        <w:t>№</w:t>
      </w:r>
      <w:hyperlink w:anchor="A04" w:history="1">
        <w:r w:rsidR="00CB1AE8" w:rsidRPr="00CB1AE8">
          <w:rPr>
            <w:rStyle w:val="af"/>
          </w:rPr>
          <w:t>A04</w:t>
        </w:r>
      </w:hyperlink>
      <w:r w:rsidRPr="006B7D5F">
        <w:rPr>
          <w:color w:val="000000"/>
        </w:rPr>
        <w:t>;</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 xml:space="preserve">выписка из передаточного акта, а также </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 xml:space="preserve">документы, подтверждающие внесение в Единый государственный реестр юридических лиц записи о государственной регистрации юридического лица, созданного в результате реорганизации, и о </w:t>
      </w:r>
      <w:r w:rsidRPr="006B7D5F">
        <w:rPr>
          <w:color w:val="000000"/>
        </w:rPr>
        <w:lastRenderedPageBreak/>
        <w:t>прекращении деятельности реорганизованного юридического лица (при слиянии, присоединении, разделении, преобразовании).</w:t>
      </w:r>
    </w:p>
    <w:p w:rsidR="00BB03A5" w:rsidRPr="00BB03A5" w:rsidRDefault="00BB03A5" w:rsidP="00E21578">
      <w:pPr>
        <w:pStyle w:val="4-"/>
        <w:numPr>
          <w:ilvl w:val="0"/>
          <w:numId w:val="0"/>
        </w:numPr>
        <w:ind w:left="1134"/>
      </w:pPr>
      <w:r w:rsidRPr="00BB03A5">
        <w:t>По итогам проведения операций Депозитарий обязан направить следующие отчеты:</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управляющей компании:</w:t>
      </w:r>
    </w:p>
    <w:p w:rsidR="00BB03A5" w:rsidRPr="006B7D5F" w:rsidRDefault="00BB03A5" w:rsidP="00E21578">
      <w:pPr>
        <w:pStyle w:val="2"/>
        <w:ind w:left="1702" w:hanging="284"/>
      </w:pPr>
      <w:r w:rsidRPr="006B7D5F">
        <w:t>отчет об открытии субсчета депо (Форма №</w:t>
      </w:r>
      <w:hyperlink r:id="rId13" w:history="1">
        <w:r w:rsidR="00CB1AE8" w:rsidRPr="00CB1AE8">
          <w:rPr>
            <w:rStyle w:val="af"/>
            <w:lang w:val="en-US"/>
          </w:rPr>
          <w:t>S</w:t>
        </w:r>
        <w:r w:rsidR="00CB1AE8" w:rsidRPr="00CB1AE8">
          <w:rPr>
            <w:rStyle w:val="af"/>
          </w:rPr>
          <w:t>05-8</w:t>
        </w:r>
      </w:hyperlink>
      <w:r w:rsidRPr="006B7D5F">
        <w:t>) - в сроки, установленные настоящими Условиями,</w:t>
      </w:r>
    </w:p>
    <w:p w:rsidR="00BB03A5" w:rsidRPr="006B7D5F" w:rsidRDefault="00BB03A5" w:rsidP="00E21578">
      <w:pPr>
        <w:pStyle w:val="2"/>
        <w:ind w:left="1702" w:hanging="284"/>
      </w:pPr>
      <w:r w:rsidRPr="006B7D5F">
        <w:t>отчет по операциям по транзитному счету (Форма №</w:t>
      </w:r>
      <w:hyperlink w:anchor="S07" w:history="1">
        <w:r w:rsidR="0059250A" w:rsidRPr="0059250A">
          <w:rPr>
            <w:rStyle w:val="af"/>
          </w:rPr>
          <w:t>S07</w:t>
        </w:r>
      </w:hyperlink>
      <w:r w:rsidRPr="006B7D5F">
        <w:t>) - в срок не позднее следующего рабочего дня после проведения операции перевода ценных бумаг, если иной срок не установлен договором об открытии транзитного счета депо;</w:t>
      </w:r>
    </w:p>
    <w:p w:rsidR="00BB03A5" w:rsidRPr="00BB03A5" w:rsidRDefault="00BB03A5" w:rsidP="00A416C0">
      <w:pPr>
        <w:pStyle w:val="1"/>
        <w:ind w:left="1418" w:hanging="284"/>
      </w:pPr>
      <w:r w:rsidRPr="00BB03A5">
        <w:t>юридическому лицу - правопреемнику, которому был открыт субсчет депо:</w:t>
      </w:r>
    </w:p>
    <w:p w:rsidR="00BB03A5" w:rsidRPr="006B7D5F" w:rsidRDefault="00BB03A5" w:rsidP="00E21578">
      <w:pPr>
        <w:pStyle w:val="2"/>
        <w:ind w:left="1702" w:hanging="284"/>
      </w:pPr>
      <w:r w:rsidRPr="006B7D5F">
        <w:t>отчет об открытии субсчета депо (Форма №</w:t>
      </w:r>
      <w:hyperlink r:id="rId14" w:history="1">
        <w:r w:rsidR="00CB1AE8" w:rsidRPr="00CB1AE8">
          <w:rPr>
            <w:rStyle w:val="af"/>
            <w:lang w:val="en-US"/>
          </w:rPr>
          <w:t>S</w:t>
        </w:r>
        <w:r w:rsidR="00CB1AE8" w:rsidRPr="00CB1AE8">
          <w:rPr>
            <w:rStyle w:val="af"/>
          </w:rPr>
          <w:t>05-8</w:t>
        </w:r>
      </w:hyperlink>
      <w:r w:rsidRPr="006B7D5F">
        <w:t>) - в сроки, установленные настоящими Условиями,</w:t>
      </w:r>
    </w:p>
    <w:p w:rsidR="00BB03A5" w:rsidRPr="006B7D5F" w:rsidRDefault="00BB03A5" w:rsidP="00E21578">
      <w:pPr>
        <w:pStyle w:val="2"/>
        <w:ind w:left="1702" w:hanging="284"/>
      </w:pPr>
      <w:r w:rsidRPr="006B7D5F">
        <w:t>отчет по операциям (Форма №</w:t>
      </w:r>
      <w:hyperlink w:anchor="S02_1" w:history="1">
        <w:r w:rsidR="0059250A" w:rsidRPr="0059250A">
          <w:rPr>
            <w:rStyle w:val="af"/>
            <w:lang w:val="en-US"/>
          </w:rPr>
          <w:t>S</w:t>
        </w:r>
        <w:r w:rsidR="0059250A" w:rsidRPr="0059250A">
          <w:rPr>
            <w:rStyle w:val="af"/>
          </w:rPr>
          <w:t>02-1</w:t>
        </w:r>
      </w:hyperlink>
      <w:r w:rsidRPr="006B7D5F">
        <w:t>) – в срок не позднее следующего рабочего дня после проведения операции перевода ценных бумаг.</w:t>
      </w:r>
    </w:p>
    <w:p w:rsidR="00BB03A5" w:rsidRPr="006B7D5F" w:rsidRDefault="00BB03A5" w:rsidP="00E21578">
      <w:pPr>
        <w:pStyle w:val="4-"/>
        <w:ind w:left="1134" w:hanging="1134"/>
      </w:pPr>
      <w:r w:rsidRPr="006B7D5F">
        <w:t>Конвертация ценных бумаг</w:t>
      </w:r>
    </w:p>
    <w:p w:rsidR="00BB03A5" w:rsidRPr="006B7D5F" w:rsidRDefault="00BB03A5" w:rsidP="00E21578">
      <w:pPr>
        <w:pStyle w:val="4-"/>
        <w:numPr>
          <w:ilvl w:val="0"/>
          <w:numId w:val="0"/>
        </w:numPr>
        <w:ind w:left="1134"/>
      </w:pPr>
      <w:r w:rsidRPr="006B7D5F">
        <w:t>В случае проведения конвертации ценных бумаг, права на которые учитываются на субсчете депо, Депозитарий проводит операцию конвертации ценных бумаг в порядке, установленном п.</w:t>
      </w:r>
      <w:r w:rsidRPr="006B7D5F">
        <w:fldChar w:fldCharType="begin"/>
      </w:r>
      <w:r w:rsidRPr="006B7D5F">
        <w:instrText xml:space="preserve"> REF _Ref342312941 \r \h  \* MERGEFORMAT </w:instrText>
      </w:r>
      <w:r w:rsidRPr="006B7D5F">
        <w:fldChar w:fldCharType="separate"/>
      </w:r>
      <w:r w:rsidR="00077ED0">
        <w:t>7.2</w:t>
      </w:r>
      <w:r w:rsidRPr="006B7D5F">
        <w:fldChar w:fldCharType="end"/>
      </w:r>
      <w:r w:rsidRPr="006B7D5F">
        <w:t xml:space="preserve"> настоящих Условий.</w:t>
      </w:r>
    </w:p>
    <w:p w:rsidR="00BB03A5" w:rsidRPr="006B7D5F" w:rsidRDefault="00BB03A5" w:rsidP="00E21578">
      <w:pPr>
        <w:autoSpaceDE w:val="0"/>
        <w:autoSpaceDN w:val="0"/>
        <w:adjustRightInd w:val="0"/>
        <w:spacing w:line="360" w:lineRule="auto"/>
        <w:ind w:left="1134"/>
        <w:rPr>
          <w:color w:val="000000"/>
        </w:rPr>
      </w:pPr>
      <w:r w:rsidRPr="006B7D5F">
        <w:rPr>
          <w:color w:val="000000"/>
        </w:rPr>
        <w:t>Депозитарий обязан направить отчет о конвертации ценных бумаг, права на которые учитываются на субсчете депо:</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управляющей компании (Форма №</w:t>
      </w:r>
      <w:hyperlink w:anchor="S07" w:history="1">
        <w:r w:rsidR="0059250A" w:rsidRPr="0059250A">
          <w:rPr>
            <w:rStyle w:val="af"/>
          </w:rPr>
          <w:t>S07</w:t>
        </w:r>
      </w:hyperlink>
      <w:r w:rsidRPr="006B7D5F">
        <w:rPr>
          <w:color w:val="000000"/>
        </w:rPr>
        <w:t>) в срок не позднее следующего рабочего дня после проведения операции конвертации ценных бумаг, если иной срок не установлен договором об открытии транзитного счета депо,</w:t>
      </w:r>
    </w:p>
    <w:p w:rsidR="00BB03A5" w:rsidRPr="006B7D5F" w:rsidRDefault="00BB03A5" w:rsidP="00E21578">
      <w:pPr>
        <w:numPr>
          <w:ilvl w:val="0"/>
          <w:numId w:val="16"/>
        </w:numPr>
        <w:tabs>
          <w:tab w:val="clear" w:pos="1429"/>
          <w:tab w:val="num" w:pos="1701"/>
        </w:tabs>
        <w:spacing w:line="360" w:lineRule="auto"/>
        <w:ind w:left="1418" w:hanging="284"/>
        <w:rPr>
          <w:color w:val="000000"/>
        </w:rPr>
      </w:pPr>
      <w:r w:rsidRPr="006B7D5F">
        <w:rPr>
          <w:color w:val="000000"/>
        </w:rPr>
        <w:t>лицу, которому открыт субсчет депо (Форма №</w:t>
      </w:r>
      <w:hyperlink w:anchor="S02_1" w:history="1">
        <w:r w:rsidR="0059250A" w:rsidRPr="0059250A">
          <w:rPr>
            <w:rStyle w:val="af"/>
            <w:lang w:val="en-US"/>
          </w:rPr>
          <w:t>S</w:t>
        </w:r>
        <w:r w:rsidR="0059250A" w:rsidRPr="0059250A">
          <w:rPr>
            <w:rStyle w:val="af"/>
          </w:rPr>
          <w:t>02-1</w:t>
        </w:r>
      </w:hyperlink>
      <w:r w:rsidRPr="006B7D5F">
        <w:rPr>
          <w:color w:val="000000"/>
        </w:rPr>
        <w:t>), - не позднее следующего рабочего дня после проведения операции конвертации ценных бумаг.</w:t>
      </w:r>
    </w:p>
    <w:p w:rsidR="00BB03A5" w:rsidRPr="006B7D5F" w:rsidRDefault="00BB03A5" w:rsidP="00E21578">
      <w:pPr>
        <w:pStyle w:val="4-"/>
        <w:ind w:left="1134" w:hanging="1134"/>
      </w:pPr>
      <w:bookmarkStart w:id="320" w:name="_Ref469413099"/>
      <w:r w:rsidRPr="006B7D5F">
        <w:t>Предоставление выписок и отчетов по транзитному счету депо и субсчетам депо</w:t>
      </w:r>
      <w:bookmarkEnd w:id="320"/>
    </w:p>
    <w:p w:rsidR="00BB03A5" w:rsidRPr="006B7D5F" w:rsidRDefault="00BB03A5" w:rsidP="00E21578">
      <w:pPr>
        <w:pStyle w:val="4-"/>
        <w:numPr>
          <w:ilvl w:val="0"/>
          <w:numId w:val="0"/>
        </w:numPr>
        <w:ind w:left="1134"/>
      </w:pPr>
      <w:r w:rsidRPr="006B7D5F">
        <w:t>Депозитарий обязан:</w:t>
      </w:r>
    </w:p>
    <w:p w:rsidR="00BB03A5" w:rsidRPr="006B7D5F" w:rsidRDefault="00BB03A5" w:rsidP="00A416C0">
      <w:pPr>
        <w:pStyle w:val="1"/>
        <w:ind w:left="1418" w:hanging="284"/>
      </w:pPr>
      <w:r w:rsidRPr="006B7D5F">
        <w:lastRenderedPageBreak/>
        <w:t>по требованию управляющей компании, на имя которой открыт транзитный счет депо, предоставлять ей выписки и отчеты по транзитному счету депо, а также по субсчетам депо в срок не более 3 рабочих дней со дня поступления соответствующего требования, если иной порядок не установлен договором об открытии транзитного счета депо;</w:t>
      </w:r>
    </w:p>
    <w:p w:rsidR="00BB03A5" w:rsidRPr="006B7D5F" w:rsidRDefault="00BB03A5" w:rsidP="00A416C0">
      <w:pPr>
        <w:pStyle w:val="1"/>
        <w:ind w:left="1418" w:hanging="284"/>
      </w:pPr>
      <w:r w:rsidRPr="006B7D5F">
        <w:t>предоставлять лицу, которому открыт субсчет депо, выписки о состоянии субсчета депо, открытого данному лицу, выписки об операциях, проведенных по субсчету депо, открытому данному лицу, а также отчеты об операциях, проведенных по субсчету депо, открытому данному лицу, в срок не более 3 рабочих дней со дня поступления соответствующего запроса.</w:t>
      </w:r>
    </w:p>
    <w:p w:rsidR="00BB03A5" w:rsidRPr="006B7D5F" w:rsidRDefault="00BB03A5" w:rsidP="00E21578">
      <w:pPr>
        <w:pStyle w:val="4-"/>
        <w:ind w:left="1134" w:hanging="1134"/>
      </w:pPr>
      <w:r w:rsidRPr="006B7D5F">
        <w:t>Предоставление сведений о лицах, имеющих право на участие в общем собрании акционеров акционерного общества, а также о лицах, имеющих право на получение дохода и иных выплат по ценным бумагам</w:t>
      </w:r>
    </w:p>
    <w:p w:rsidR="00BB03A5" w:rsidRPr="006B7D5F" w:rsidRDefault="00BB03A5" w:rsidP="00E21578">
      <w:pPr>
        <w:pStyle w:val="4-"/>
        <w:numPr>
          <w:ilvl w:val="0"/>
          <w:numId w:val="0"/>
        </w:numPr>
        <w:ind w:left="1134"/>
      </w:pPr>
      <w:r w:rsidRPr="006B7D5F">
        <w:t>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w:t>
      </w:r>
    </w:p>
    <w:p w:rsidR="00BB03A5" w:rsidRPr="006B7D5F" w:rsidRDefault="00BB03A5" w:rsidP="00E21578">
      <w:pPr>
        <w:pStyle w:val="4-"/>
        <w:numPr>
          <w:ilvl w:val="0"/>
          <w:numId w:val="0"/>
        </w:numPr>
        <w:ind w:left="1134"/>
      </w:pPr>
      <w:r w:rsidRPr="006B7D5F">
        <w:t xml:space="preserve">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 При этом Депозитарий в качестве счета, на который должны быть перечислены доходы и </w:t>
      </w:r>
      <w:r w:rsidRPr="006B7D5F">
        <w:lastRenderedPageBreak/>
        <w:t>иные выплаты по ценным бумагам, указывает специальный депозитарный счет, открытый Депозитарию в кредитной организации.</w:t>
      </w:r>
    </w:p>
    <w:p w:rsidR="00BB03A5" w:rsidRPr="006B7D5F" w:rsidRDefault="00BB03A5" w:rsidP="00E21578">
      <w:pPr>
        <w:pStyle w:val="4-"/>
        <w:numPr>
          <w:ilvl w:val="0"/>
          <w:numId w:val="0"/>
        </w:numPr>
        <w:ind w:left="1134"/>
      </w:pPr>
      <w:r w:rsidRPr="006B7D5F">
        <w:t>Доходы и иные выплаты по ценным бумагам, переданным в оплату инвестиционных паев, поступившие на специальный депозитарный счет Депозитария в период формирования паевого инвестиционного фонда, перечисляются Депозитарием на транзитный счет управляющей компании в порядке, установленном п.</w:t>
      </w:r>
      <w:r w:rsidRPr="006B7D5F">
        <w:fldChar w:fldCharType="begin"/>
      </w:r>
      <w:r w:rsidRPr="006B7D5F">
        <w:instrText xml:space="preserve"> REF _Ref342312975 \r \h  \* MERGEFORMAT </w:instrText>
      </w:r>
      <w:r w:rsidRPr="006B7D5F">
        <w:fldChar w:fldCharType="separate"/>
      </w:r>
      <w:r w:rsidR="00077ED0">
        <w:t>7.5</w:t>
      </w:r>
      <w:r w:rsidRPr="006B7D5F">
        <w:fldChar w:fldCharType="end"/>
      </w:r>
      <w:r w:rsidRPr="006B7D5F">
        <w:t xml:space="preserve"> настоящих Условий.</w:t>
      </w:r>
    </w:p>
    <w:p w:rsidR="00BB03A5" w:rsidRPr="006B7D5F" w:rsidRDefault="00BB03A5" w:rsidP="00E21578">
      <w:pPr>
        <w:pStyle w:val="4-"/>
        <w:ind w:left="1134" w:hanging="1134"/>
      </w:pPr>
      <w:r w:rsidRPr="006B7D5F">
        <w:t>Операции при завершении срока формирования паевого инвестиционного фонда</w:t>
      </w:r>
    </w:p>
    <w:p w:rsidR="002E6078" w:rsidRPr="006B7D5F" w:rsidRDefault="002E6078" w:rsidP="00E21578">
      <w:pPr>
        <w:pStyle w:val="4-"/>
        <w:numPr>
          <w:ilvl w:val="0"/>
          <w:numId w:val="0"/>
        </w:numPr>
        <w:ind w:left="1134"/>
      </w:pPr>
      <w:r w:rsidRPr="006B7D5F">
        <w:t>При формировании паевого инвестиционного фонда Депозитарий на основании поручения управляющей компании о переводе ценных бумаг для включения их в состав паевого инвестиционного фонда списывает ценные бумаги с транзитного счета депо и зачисляет их на 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rsidR="002E6078" w:rsidRPr="006B7D5F" w:rsidRDefault="002E6078" w:rsidP="00E21578">
      <w:pPr>
        <w:autoSpaceDE w:val="0"/>
        <w:autoSpaceDN w:val="0"/>
        <w:adjustRightInd w:val="0"/>
        <w:spacing w:line="360" w:lineRule="auto"/>
        <w:ind w:left="1134"/>
        <w:rPr>
          <w:color w:val="000000"/>
        </w:rPr>
      </w:pPr>
      <w:r w:rsidRPr="006B7D5F">
        <w:rPr>
          <w:color w:val="000000"/>
        </w:rPr>
        <w:t>Депозитарий обязан направить отчет о списании ценных бумаг, переданных в оплату инвестиционных паев, с субсчета депо в связи с формированием паевого инвестиционного фонда:</w:t>
      </w:r>
    </w:p>
    <w:p w:rsidR="002E6078" w:rsidRPr="006B7D5F" w:rsidRDefault="002E6078" w:rsidP="00E21578">
      <w:pPr>
        <w:numPr>
          <w:ilvl w:val="0"/>
          <w:numId w:val="16"/>
        </w:numPr>
        <w:tabs>
          <w:tab w:val="clear" w:pos="1429"/>
          <w:tab w:val="num" w:pos="1701"/>
        </w:tabs>
        <w:spacing w:line="360" w:lineRule="auto"/>
        <w:ind w:left="1418" w:hanging="283"/>
        <w:rPr>
          <w:color w:val="000000"/>
        </w:rPr>
      </w:pPr>
      <w:r w:rsidRPr="006B7D5F">
        <w:rPr>
          <w:color w:val="000000"/>
        </w:rPr>
        <w:t>управляющей компании (Форма №</w:t>
      </w:r>
      <w:hyperlink w:anchor="S07" w:history="1">
        <w:r w:rsidR="0059250A" w:rsidRPr="0059250A">
          <w:rPr>
            <w:rStyle w:val="af"/>
          </w:rPr>
          <w:t>S07</w:t>
        </w:r>
      </w:hyperlink>
      <w:r w:rsidRPr="006B7D5F">
        <w:rPr>
          <w:color w:val="000000"/>
        </w:rPr>
        <w:t>) - не позднее следующего рабочего дня после проведения операции, если иной срок не установлен договором об открытии транзитного счета депо,</w:t>
      </w:r>
    </w:p>
    <w:p w:rsidR="002E6078" w:rsidRPr="006B7D5F" w:rsidRDefault="002E6078"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(Форма №</w:t>
      </w:r>
      <w:hyperlink w:anchor="S02_1" w:history="1">
        <w:r w:rsidR="0059250A" w:rsidRPr="0059250A">
          <w:rPr>
            <w:rStyle w:val="af"/>
            <w:lang w:val="en-US"/>
          </w:rPr>
          <w:t>S</w:t>
        </w:r>
        <w:r w:rsidR="0059250A" w:rsidRPr="0059250A">
          <w:rPr>
            <w:rStyle w:val="af"/>
          </w:rPr>
          <w:t>02-1</w:t>
        </w:r>
      </w:hyperlink>
      <w:r w:rsidRPr="006B7D5F">
        <w:rPr>
          <w:color w:val="000000"/>
        </w:rPr>
        <w:t>), - не позднее следующего рабочего дня после проведения операции.</w:t>
      </w:r>
    </w:p>
    <w:p w:rsidR="002E6078" w:rsidRPr="002E6078" w:rsidRDefault="002E6078" w:rsidP="00E21578">
      <w:pPr>
        <w:pStyle w:val="4-"/>
        <w:numPr>
          <w:ilvl w:val="0"/>
          <w:numId w:val="0"/>
        </w:numPr>
        <w:ind w:left="1134"/>
      </w:pPr>
      <w:r w:rsidRPr="002E6078">
        <w:t>В случае если паевой инвестиционный фонд по истечении срока его формирования не сформирован, Депозитарий на основании поручения управляющей компании о переводе ценных бумаг лицам, передавшим ценные бумаги в оплату инвестиционных паев (Форма №</w:t>
      </w:r>
      <w:hyperlink w:anchor="R12" w:history="1">
        <w:r w:rsidR="00CB1AE8" w:rsidRPr="00CB1AE8">
          <w:rPr>
            <w:rStyle w:val="af"/>
          </w:rPr>
          <w:t>R12</w:t>
        </w:r>
      </w:hyperlink>
      <w:r w:rsidRPr="002E6078">
        <w:t>), осуществляет необходимые действия для перевода ценных бумаг на счет (счета), открытые указанным лицам в соответствии с данными, указанными в анкетах субсчетов депо соответствующих лиц.</w:t>
      </w:r>
    </w:p>
    <w:p w:rsidR="002E6078" w:rsidRPr="006B7D5F" w:rsidRDefault="002E6078" w:rsidP="00E21578">
      <w:pPr>
        <w:autoSpaceDE w:val="0"/>
        <w:autoSpaceDN w:val="0"/>
        <w:adjustRightInd w:val="0"/>
        <w:spacing w:line="360" w:lineRule="auto"/>
        <w:ind w:left="1134"/>
        <w:rPr>
          <w:color w:val="000000"/>
        </w:rPr>
      </w:pPr>
      <w:r w:rsidRPr="006B7D5F">
        <w:rPr>
          <w:color w:val="000000"/>
        </w:rPr>
        <w:lastRenderedPageBreak/>
        <w:t>Депозитарий обязан направить отчет о списании ценных бумаг с субсчета депо в связи с их возвратом лицам, передавшим ценные бумаги в оплату инвестиционных паев:</w:t>
      </w:r>
    </w:p>
    <w:p w:rsidR="002E6078" w:rsidRPr="006B7D5F" w:rsidRDefault="002E6078" w:rsidP="00E21578">
      <w:pPr>
        <w:numPr>
          <w:ilvl w:val="0"/>
          <w:numId w:val="16"/>
        </w:numPr>
        <w:tabs>
          <w:tab w:val="clear" w:pos="1429"/>
          <w:tab w:val="num" w:pos="1701"/>
        </w:tabs>
        <w:spacing w:line="360" w:lineRule="auto"/>
        <w:ind w:left="1418" w:hanging="283"/>
        <w:rPr>
          <w:color w:val="000000"/>
        </w:rPr>
      </w:pPr>
      <w:r w:rsidRPr="006B7D5F">
        <w:rPr>
          <w:color w:val="000000"/>
        </w:rPr>
        <w:t>управляющей компании (Форма №</w:t>
      </w:r>
      <w:hyperlink w:anchor="S07" w:history="1">
        <w:r w:rsidR="0059250A" w:rsidRPr="0059250A">
          <w:rPr>
            <w:rStyle w:val="af"/>
          </w:rPr>
          <w:t>S07</w:t>
        </w:r>
      </w:hyperlink>
      <w:r w:rsidRPr="006B7D5F">
        <w:rPr>
          <w:color w:val="000000"/>
        </w:rPr>
        <w:t xml:space="preserve">) - не позднее следующего рабочего дня после проведения операции, если иной срок не установлен договором об открытии транзитного счета депо, а также </w:t>
      </w:r>
    </w:p>
    <w:p w:rsidR="002E6078" w:rsidRPr="006B7D5F" w:rsidRDefault="002E6078" w:rsidP="00E21578">
      <w:pPr>
        <w:numPr>
          <w:ilvl w:val="0"/>
          <w:numId w:val="16"/>
        </w:numPr>
        <w:tabs>
          <w:tab w:val="clear" w:pos="1429"/>
          <w:tab w:val="num" w:pos="1701"/>
        </w:tabs>
        <w:spacing w:line="360" w:lineRule="auto"/>
        <w:ind w:left="1418" w:hanging="283"/>
        <w:rPr>
          <w:color w:val="000000"/>
        </w:rPr>
      </w:pPr>
      <w:r w:rsidRPr="006B7D5F">
        <w:rPr>
          <w:color w:val="000000"/>
        </w:rPr>
        <w:t>лицу, которому открыт субсчет депо (Форма №</w:t>
      </w:r>
      <w:hyperlink w:anchor="S02_1" w:history="1">
        <w:r w:rsidR="0059250A" w:rsidRPr="0059250A">
          <w:rPr>
            <w:rStyle w:val="af"/>
            <w:lang w:val="en-US"/>
          </w:rPr>
          <w:t>S</w:t>
        </w:r>
        <w:r w:rsidR="0059250A" w:rsidRPr="0059250A">
          <w:rPr>
            <w:rStyle w:val="af"/>
          </w:rPr>
          <w:t>02-1</w:t>
        </w:r>
      </w:hyperlink>
      <w:r w:rsidRPr="006B7D5F">
        <w:rPr>
          <w:color w:val="000000"/>
        </w:rPr>
        <w:t>), - не позднее следующего рабочего дня после проведения операции.</w:t>
      </w:r>
    </w:p>
    <w:p w:rsidR="002E6078" w:rsidRPr="002E6078" w:rsidRDefault="002E6078" w:rsidP="00E21578">
      <w:pPr>
        <w:pStyle w:val="4-"/>
        <w:numPr>
          <w:ilvl w:val="0"/>
          <w:numId w:val="0"/>
        </w:numPr>
        <w:ind w:left="1134"/>
      </w:pPr>
      <w:r w:rsidRPr="002E6078">
        <w:t>Ценные бумаги, в отношении которых зафиксирован факт ограничения распоряжения по требованию уполномоченных государственных органов и (или)  операции с которыми приостановлены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rsidR="002E6078" w:rsidRPr="002E6078" w:rsidRDefault="002E6078" w:rsidP="00E21578">
      <w:pPr>
        <w:pStyle w:val="20"/>
        <w:ind w:left="1134" w:hanging="1134"/>
      </w:pPr>
      <w:bookmarkStart w:id="321" w:name="_Ref478027444"/>
      <w:bookmarkStart w:id="322" w:name="_Toc478119780"/>
      <w:bookmarkStart w:id="323" w:name="_Toc515030070"/>
      <w:r w:rsidRPr="002E6078">
        <w:t>Прием ценной бумаги на обслуживание</w:t>
      </w:r>
      <w:bookmarkEnd w:id="321"/>
      <w:bookmarkEnd w:id="322"/>
      <w:bookmarkEnd w:id="323"/>
    </w:p>
    <w:p w:rsidR="002E6078" w:rsidRPr="006B7D5F" w:rsidRDefault="002E6078" w:rsidP="00E21578">
      <w:pPr>
        <w:pStyle w:val="a0"/>
        <w:ind w:left="1134" w:hanging="1134"/>
      </w:pPr>
      <w:r w:rsidRPr="006B7D5F">
        <w:t>Прием ценной бумаги на обслуживание представляет собой депозитарную операцию, отражающую факт внесения записи о новой ценной бумаге в систему депозитарного учета.</w:t>
      </w:r>
    </w:p>
    <w:p w:rsidR="002E6078" w:rsidRPr="006B7D5F" w:rsidRDefault="002E6078" w:rsidP="00E21578">
      <w:pPr>
        <w:pStyle w:val="a0"/>
        <w:ind w:left="1134" w:hanging="1134"/>
      </w:pPr>
      <w:bookmarkStart w:id="324" w:name="_Ref478027823"/>
      <w:r w:rsidRPr="006B7D5F">
        <w:t>Депозитарий проводит операцию приема ценной бумаги на обслуживание на основании следующих документов и/или информации:</w:t>
      </w:r>
      <w:bookmarkEnd w:id="324"/>
    </w:p>
    <w:p w:rsidR="002E6078" w:rsidRPr="006B7D5F" w:rsidRDefault="002E6078" w:rsidP="00A416C0">
      <w:pPr>
        <w:pStyle w:val="1"/>
        <w:ind w:left="1418" w:hanging="284"/>
      </w:pPr>
      <w:r w:rsidRPr="006B7D5F">
        <w:t>уведомления держателя реестра о совершенной операции либо информации, передаваемой им по запросу;</w:t>
      </w:r>
    </w:p>
    <w:p w:rsidR="002E6078" w:rsidRPr="006B7D5F" w:rsidRDefault="002E6078" w:rsidP="00A416C0">
      <w:pPr>
        <w:pStyle w:val="1"/>
        <w:ind w:left="1418" w:hanging="284"/>
      </w:pPr>
      <w:r w:rsidRPr="006B7D5F">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6B7D5F" w:rsidRDefault="002E6078" w:rsidP="00A416C0">
      <w:pPr>
        <w:pStyle w:val="1"/>
        <w:ind w:left="1418" w:hanging="284"/>
      </w:pPr>
      <w:r w:rsidRPr="006B7D5F">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6B7D5F" w:rsidRDefault="002E6078" w:rsidP="00A416C0">
      <w:pPr>
        <w:pStyle w:val="1"/>
        <w:ind w:left="1418" w:hanging="284"/>
      </w:pPr>
      <w:r w:rsidRPr="006B7D5F">
        <w:t xml:space="preserve">сведений, предоставляемых международными расчетно-клиринговыми центрами (например, Euroclear, Clearstream и др.), международными и российскими информационными агентствами (например, Bloomberg, REUTERS, Интерфакс, АК&amp;М), а также </w:t>
      </w:r>
      <w:r w:rsidRPr="006B7D5F">
        <w:lastRenderedPageBreak/>
        <w:t>общепризнанными финансовыми институтами (например, Bank of New York Mellon, Bank of America и др.), расчетными депозитариями;</w:t>
      </w:r>
    </w:p>
    <w:p w:rsidR="002E6078" w:rsidRPr="006B7D5F" w:rsidRDefault="002E6078" w:rsidP="00A416C0">
      <w:pPr>
        <w:pStyle w:val="1"/>
        <w:ind w:left="1418" w:hanging="284"/>
      </w:pPr>
      <w:r w:rsidRPr="006B7D5F">
        <w:t>официально опубликованной информации;</w:t>
      </w:r>
    </w:p>
    <w:p w:rsidR="002E6078" w:rsidRPr="006B7D5F" w:rsidRDefault="002E6078" w:rsidP="00A416C0">
      <w:pPr>
        <w:pStyle w:val="1"/>
        <w:ind w:left="1418" w:hanging="284"/>
      </w:pPr>
      <w:r w:rsidRPr="006B7D5F">
        <w:t>документов, предоставленных в Депозитарий в соответствии с п.</w:t>
      </w:r>
      <w:r w:rsidR="00053154">
        <w:t xml:space="preserve"> </w:t>
      </w:r>
      <w:r w:rsidR="003F6526">
        <w:fldChar w:fldCharType="begin"/>
      </w:r>
      <w:r w:rsidR="003F6526">
        <w:instrText xml:space="preserve"> REF _Ref478053025 \r \h </w:instrText>
      </w:r>
      <w:r w:rsidR="003F6526">
        <w:fldChar w:fldCharType="separate"/>
      </w:r>
      <w:r w:rsidR="00077ED0">
        <w:t>2.1.5</w:t>
      </w:r>
      <w:r w:rsidR="003F6526">
        <w:fldChar w:fldCharType="end"/>
      </w:r>
      <w:r w:rsidRPr="006B7D5F">
        <w:t xml:space="preserve"> и п.</w:t>
      </w:r>
      <w:r w:rsidRPr="006B7D5F">
        <w:fldChar w:fldCharType="begin"/>
      </w:r>
      <w:r w:rsidRPr="006B7D5F">
        <w:instrText xml:space="preserve"> REF _Ref342311201 \r \h  \* MERGEFORMAT </w:instrText>
      </w:r>
      <w:r w:rsidRPr="006B7D5F">
        <w:fldChar w:fldCharType="separate"/>
      </w:r>
      <w:r w:rsidR="00077ED0">
        <w:t>2.1.7</w:t>
      </w:r>
      <w:r w:rsidRPr="006B7D5F">
        <w:fldChar w:fldCharType="end"/>
      </w:r>
      <w:r w:rsidRPr="006B7D5F">
        <w:t xml:space="preserve"> настоящих Условий;</w:t>
      </w:r>
    </w:p>
    <w:p w:rsidR="002E6078" w:rsidRPr="006B7D5F" w:rsidRDefault="002E6078" w:rsidP="00A416C0">
      <w:pPr>
        <w:pStyle w:val="1"/>
        <w:ind w:left="1418" w:hanging="284"/>
      </w:pPr>
      <w:r w:rsidRPr="006B7D5F">
        <w:t>служебного поручения Депозитария.</w:t>
      </w:r>
    </w:p>
    <w:p w:rsidR="002E6078" w:rsidRPr="006B7D5F" w:rsidRDefault="002E6078" w:rsidP="00E21578">
      <w:pPr>
        <w:pStyle w:val="a0"/>
        <w:ind w:left="1134" w:hanging="1134"/>
      </w:pPr>
      <w:bookmarkStart w:id="325" w:name="_Ref478027359"/>
      <w:r w:rsidRPr="006B7D5F">
        <w:t>При приеме ценных бумаг на обслуживание в Депозитарий заполняется анкета ценных бумаг (Формы №</w:t>
      </w:r>
      <w:hyperlink w:anchor="A03_1" w:history="1">
        <w:r w:rsidR="00124ABD" w:rsidRPr="00C62DB3">
          <w:rPr>
            <w:rStyle w:val="af"/>
          </w:rPr>
          <w:t>A0</w:t>
        </w:r>
        <w:r w:rsidRPr="00C62DB3">
          <w:rPr>
            <w:rStyle w:val="af"/>
          </w:rPr>
          <w:t>3-1</w:t>
        </w:r>
      </w:hyperlink>
      <w:r w:rsidRPr="006B7D5F">
        <w:t>, №</w:t>
      </w:r>
      <w:hyperlink w:anchor="A03_2" w:history="1">
        <w:r w:rsidR="0040644F" w:rsidRPr="0040644F">
          <w:rPr>
            <w:rStyle w:val="af"/>
          </w:rPr>
          <w:t>A03-2</w:t>
        </w:r>
      </w:hyperlink>
      <w:r w:rsidRPr="006B7D5F">
        <w:t>, №</w:t>
      </w:r>
      <w:hyperlink w:anchor="A03_3" w:history="1">
        <w:r w:rsidR="00124ABD" w:rsidRPr="00C62DB3">
          <w:rPr>
            <w:rStyle w:val="af"/>
          </w:rPr>
          <w:t>A0</w:t>
        </w:r>
        <w:r w:rsidRPr="00C62DB3">
          <w:rPr>
            <w:rStyle w:val="af"/>
          </w:rPr>
          <w:t>3-3</w:t>
        </w:r>
      </w:hyperlink>
      <w:r w:rsidRPr="006B7D5F">
        <w:t>, №</w:t>
      </w:r>
      <w:hyperlink w:anchor="A03_4" w:history="1">
        <w:r w:rsidR="00124ABD" w:rsidRPr="00C62DB3">
          <w:rPr>
            <w:rStyle w:val="af"/>
          </w:rPr>
          <w:t>A0</w:t>
        </w:r>
        <w:r w:rsidRPr="00C62DB3">
          <w:rPr>
            <w:rStyle w:val="af"/>
          </w:rPr>
          <w:t>3-4</w:t>
        </w:r>
      </w:hyperlink>
      <w:r w:rsidRPr="006B7D5F">
        <w:t>).</w:t>
      </w:r>
      <w:bookmarkEnd w:id="325"/>
    </w:p>
    <w:p w:rsidR="002E6078" w:rsidRPr="006B7D5F" w:rsidRDefault="002E6078" w:rsidP="00E21578">
      <w:pPr>
        <w:pStyle w:val="a0"/>
        <w:ind w:left="1134" w:hanging="1134"/>
      </w:pPr>
      <w:r w:rsidRPr="006B7D5F">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6B7D5F">
        <w:fldChar w:fldCharType="begin"/>
      </w:r>
      <w:r w:rsidRPr="006B7D5F">
        <w:instrText xml:space="preserve"> REF _Ref478053025 \r \h  \* MERGEFORMAT </w:instrText>
      </w:r>
      <w:r w:rsidRPr="006B7D5F">
        <w:fldChar w:fldCharType="separate"/>
      </w:r>
      <w:r w:rsidR="00077ED0">
        <w:t>2.1.5</w:t>
      </w:r>
      <w:r w:rsidRPr="006B7D5F">
        <w:fldChar w:fldCharType="end"/>
      </w:r>
      <w:r w:rsidRPr="006B7D5F">
        <w:t>, Депозитарий переводит данную Анкету в электронный вид.</w:t>
      </w:r>
    </w:p>
    <w:p w:rsidR="002E6078" w:rsidRPr="006B7D5F" w:rsidRDefault="002E6078" w:rsidP="00E21578">
      <w:pPr>
        <w:pStyle w:val="a0"/>
        <w:ind w:left="1134" w:hanging="1134"/>
      </w:pPr>
      <w:r w:rsidRPr="006B7D5F">
        <w:t>При заполнении анкеты ценных бумаг Депозитарий использует информацию, содержащуюся в документах, указанных в пункте 6.26.2 настоящих Условий.</w:t>
      </w:r>
    </w:p>
    <w:p w:rsidR="002E6078" w:rsidRPr="006B7D5F" w:rsidRDefault="002E6078" w:rsidP="00E21578">
      <w:pPr>
        <w:pStyle w:val="a0"/>
        <w:ind w:left="1134" w:hanging="1134"/>
      </w:pPr>
      <w:r w:rsidRPr="006B7D5F">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rsidR="002E6078" w:rsidRPr="006B7D5F" w:rsidRDefault="002E6078" w:rsidP="00E21578">
      <w:pPr>
        <w:pStyle w:val="a0"/>
        <w:ind w:left="1134" w:hanging="1134"/>
      </w:pPr>
      <w:r w:rsidRPr="006B7D5F">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6B7D5F" w:rsidRDefault="002E6078" w:rsidP="00E21578">
      <w:pPr>
        <w:pStyle w:val="a0"/>
        <w:ind w:left="1134" w:hanging="1134"/>
      </w:pPr>
      <w:r w:rsidRPr="006B7D5F">
        <w:t>Ценные бумаги не принимаются на обслуживание в следующих случаях:</w:t>
      </w:r>
    </w:p>
    <w:p w:rsidR="002E6078" w:rsidRPr="006B7D5F" w:rsidRDefault="002E6078" w:rsidP="00A416C0">
      <w:pPr>
        <w:pStyle w:val="1"/>
        <w:ind w:left="1418" w:hanging="284"/>
      </w:pPr>
      <w:r w:rsidRPr="006B7D5F">
        <w:t xml:space="preserve">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w:t>
      </w:r>
      <w:r w:rsidRPr="006B7D5F">
        <w:lastRenderedPageBreak/>
        <w:t>Российской Федерации, нормативными актами Банка России, либо когда ценные бумаги не подлежат государственной регистрации);</w:t>
      </w:r>
    </w:p>
    <w:p w:rsidR="002E6078" w:rsidRPr="006B7D5F" w:rsidRDefault="002E6078" w:rsidP="00A416C0">
      <w:pPr>
        <w:pStyle w:val="1"/>
        <w:ind w:left="1418" w:hanging="284"/>
      </w:pPr>
      <w:r w:rsidRPr="006B7D5F">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6B7D5F" w:rsidRDefault="002E6078" w:rsidP="00A416C0">
      <w:pPr>
        <w:pStyle w:val="1"/>
        <w:ind w:left="1418" w:hanging="284"/>
      </w:pPr>
      <w:r w:rsidRPr="006B7D5F">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6B7D5F" w:rsidRDefault="002E6078" w:rsidP="00A416C0">
      <w:pPr>
        <w:pStyle w:val="1"/>
        <w:ind w:left="1418" w:hanging="284"/>
      </w:pPr>
      <w:r w:rsidRPr="006B7D5F">
        <w:t>в Депозитарии отсутствует полная информация о ценных бумагах, необходимая для организации депозитарного учета ценных бумаг;</w:t>
      </w:r>
    </w:p>
    <w:p w:rsidR="002E6078" w:rsidRPr="006B7D5F" w:rsidRDefault="002E6078" w:rsidP="00A416C0">
      <w:pPr>
        <w:pStyle w:val="1"/>
        <w:ind w:left="1418" w:hanging="284"/>
      </w:pPr>
      <w:r w:rsidRPr="006B7D5F">
        <w:t>документарные неэмиссионные ценные бумаги оформлены с нарушением требований законодательства Российской Федерации;</w:t>
      </w:r>
    </w:p>
    <w:p w:rsidR="002E6078" w:rsidRPr="006B7D5F" w:rsidRDefault="002E6078" w:rsidP="00A416C0">
      <w:pPr>
        <w:pStyle w:val="1"/>
        <w:ind w:left="1418" w:hanging="284"/>
      </w:pPr>
      <w:r w:rsidRPr="006B7D5F">
        <w:t>самостоятельное ведение реестра эмитентом (для ценных бумаг российских эмитентов).</w:t>
      </w:r>
    </w:p>
    <w:p w:rsidR="002E6078" w:rsidRPr="006B7D5F" w:rsidRDefault="002E6078" w:rsidP="00E21578">
      <w:pPr>
        <w:pStyle w:val="a0"/>
        <w:ind w:left="1134" w:hanging="1134"/>
      </w:pPr>
      <w:r w:rsidRPr="006B7D5F">
        <w:t>Депозитарий вправе отказать в приеме на обслуживание ценных бумаг без объяснения причин.</w:t>
      </w:r>
    </w:p>
    <w:p w:rsidR="002E6078" w:rsidRPr="006B7D5F" w:rsidRDefault="002E6078" w:rsidP="00E21578">
      <w:pPr>
        <w:pStyle w:val="a0"/>
        <w:ind w:left="1134" w:hanging="1134"/>
      </w:pPr>
      <w:r w:rsidRPr="006B7D5F">
        <w:t>Срок исполнения операции приема ценной бумаги на обслуживание определяется депозитарием самостоятельно.</w:t>
      </w:r>
    </w:p>
    <w:p w:rsidR="002E6078" w:rsidRPr="006B7D5F" w:rsidRDefault="002E6078" w:rsidP="00E21578">
      <w:pPr>
        <w:pStyle w:val="a0"/>
        <w:ind w:left="1134" w:hanging="1134"/>
      </w:pPr>
      <w:r w:rsidRPr="006B7D5F">
        <w:t>Результатом операции приема ценной бумаги на обслуживание является заполненная анкета ценных бумаг. Датой приема на обслуживание ценных бумаг является дата исполнения операции приема ценной бумаги на обслуживание.</w:t>
      </w:r>
    </w:p>
    <w:p w:rsidR="002E6078" w:rsidRPr="002E6078" w:rsidRDefault="002E6078" w:rsidP="00E21578">
      <w:pPr>
        <w:pStyle w:val="20"/>
        <w:ind w:left="1134" w:hanging="1134"/>
      </w:pPr>
      <w:bookmarkStart w:id="326" w:name="_Toc478119781"/>
      <w:bookmarkStart w:id="327" w:name="_Toc515030071"/>
      <w:r w:rsidRPr="002E6078">
        <w:t>Внесение изменений в анкету ценной бумаги</w:t>
      </w:r>
      <w:bookmarkEnd w:id="326"/>
      <w:bookmarkEnd w:id="327"/>
    </w:p>
    <w:p w:rsidR="002E6078" w:rsidRPr="006B7D5F" w:rsidRDefault="002E6078" w:rsidP="00E21578">
      <w:pPr>
        <w:pStyle w:val="a0"/>
        <w:ind w:left="1134" w:hanging="1134"/>
      </w:pPr>
      <w:r w:rsidRPr="006B7D5F">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6B7D5F" w:rsidRDefault="002E6078" w:rsidP="00E21578">
      <w:pPr>
        <w:pStyle w:val="a0"/>
        <w:ind w:left="1134" w:hanging="1134"/>
      </w:pPr>
      <w:r w:rsidRPr="006B7D5F">
        <w:t>К существенным параметрам ценной бумаги относятся следующие реквизиты:</w:t>
      </w:r>
    </w:p>
    <w:p w:rsidR="002E6078" w:rsidRPr="006B7D5F" w:rsidRDefault="002E6078" w:rsidP="00A416C0">
      <w:pPr>
        <w:pStyle w:val="1"/>
        <w:ind w:left="1418" w:hanging="284"/>
      </w:pPr>
      <w:r w:rsidRPr="006B7D5F">
        <w:t>Государственный регистрационный номер выпуска (применимо к эмиссионным ценным бумагам российских эмитентов);</w:t>
      </w:r>
    </w:p>
    <w:p w:rsidR="002E6078" w:rsidRPr="006B7D5F" w:rsidRDefault="002E6078" w:rsidP="00A416C0">
      <w:pPr>
        <w:pStyle w:val="1"/>
        <w:ind w:left="1418" w:hanging="284"/>
      </w:pPr>
      <w:r w:rsidRPr="006B7D5F">
        <w:t xml:space="preserve">Международный идентификационный код </w:t>
      </w:r>
      <w:r w:rsidRPr="006B7D5F">
        <w:rPr>
          <w:lang w:val="en-US"/>
        </w:rPr>
        <w:t>ISIN</w:t>
      </w:r>
      <w:r w:rsidRPr="006B7D5F">
        <w:t xml:space="preserve"> (применимо к ценным бумагам иностранных эмитентов, а также к ценным бумагам российских эмитентов, в случае если код </w:t>
      </w:r>
      <w:r w:rsidRPr="006B7D5F">
        <w:rPr>
          <w:lang w:val="en-US"/>
        </w:rPr>
        <w:t>ISIN</w:t>
      </w:r>
      <w:r w:rsidRPr="006B7D5F">
        <w:t xml:space="preserve"> был присвоен указанной ценной бумаге);</w:t>
      </w:r>
    </w:p>
    <w:p w:rsidR="002E6078" w:rsidRPr="006B7D5F" w:rsidRDefault="002E6078" w:rsidP="00A416C0">
      <w:pPr>
        <w:pStyle w:val="1"/>
        <w:ind w:left="1418" w:hanging="284"/>
      </w:pPr>
      <w:r w:rsidRPr="006B7D5F">
        <w:t xml:space="preserve">Международный идентификационный код </w:t>
      </w:r>
      <w:r w:rsidRPr="006B7D5F">
        <w:rPr>
          <w:lang w:val="en-US"/>
        </w:rPr>
        <w:t>CFI</w:t>
      </w:r>
      <w:r w:rsidRPr="006B7D5F">
        <w:t xml:space="preserve"> (применим к ценным бумагам иностранных эмитентов);</w:t>
      </w:r>
    </w:p>
    <w:p w:rsidR="002E6078" w:rsidRPr="006B7D5F" w:rsidRDefault="002E6078" w:rsidP="00A416C0">
      <w:pPr>
        <w:pStyle w:val="1"/>
        <w:ind w:left="1418" w:hanging="284"/>
      </w:pPr>
      <w:r w:rsidRPr="006B7D5F">
        <w:lastRenderedPageBreak/>
        <w:t>Наименование эмитента, лица, обязанного по ценным бумагам;</w:t>
      </w:r>
    </w:p>
    <w:p w:rsidR="002E6078" w:rsidRPr="006B7D5F" w:rsidRDefault="002E6078" w:rsidP="00A416C0">
      <w:pPr>
        <w:pStyle w:val="1"/>
        <w:ind w:left="1418" w:hanging="284"/>
      </w:pPr>
      <w:r w:rsidRPr="006B7D5F">
        <w:t>Наименование ценной бумаги в системе депозитарного учета.</w:t>
      </w:r>
    </w:p>
    <w:p w:rsidR="002E6078" w:rsidRPr="006B7D5F" w:rsidRDefault="002E6078" w:rsidP="00E21578">
      <w:pPr>
        <w:pStyle w:val="a0"/>
        <w:ind w:left="1134" w:hanging="1134"/>
      </w:pPr>
      <w:r w:rsidRPr="006B7D5F">
        <w:t>Депозитарий проводит операцию внесения изменений в анкету ценной бумаги на основании следующих документов и/или информации:</w:t>
      </w:r>
    </w:p>
    <w:p w:rsidR="002E6078" w:rsidRPr="006B7D5F" w:rsidRDefault="002E6078" w:rsidP="00A416C0">
      <w:pPr>
        <w:pStyle w:val="1"/>
        <w:ind w:left="1418" w:hanging="284"/>
      </w:pPr>
      <w:r w:rsidRPr="006B7D5F">
        <w:t>уведомления держателя реестра о совершенной операции либо информации, передаваемой им по запросу;</w:t>
      </w:r>
    </w:p>
    <w:p w:rsidR="002E6078" w:rsidRPr="006B7D5F" w:rsidRDefault="002E6078" w:rsidP="00A416C0">
      <w:pPr>
        <w:pStyle w:val="1"/>
        <w:ind w:left="1418" w:hanging="284"/>
      </w:pPr>
      <w:r w:rsidRPr="006B7D5F">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6B7D5F" w:rsidRDefault="002E6078" w:rsidP="00A416C0">
      <w:pPr>
        <w:pStyle w:val="1"/>
        <w:ind w:left="1418" w:hanging="284"/>
      </w:pPr>
      <w:r w:rsidRPr="006B7D5F">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6B7D5F" w:rsidRDefault="002E6078" w:rsidP="00A416C0">
      <w:pPr>
        <w:pStyle w:val="1"/>
        <w:ind w:left="1418" w:hanging="284"/>
      </w:pPr>
      <w:r w:rsidRPr="006B7D5F">
        <w:t>сведений, предоставляемых международными расчетно-клиринговыми центрами (например, Euroclear, Clearstream и др.), международными и российскими информационными агентствами (например, Bloomberg, REUTERS, Интерфакс, АК&amp;М), а также общепризнанными финансовыми институтами (например, Bank of New York Mellon, Bank of America и др.), расчетными депозитариями;</w:t>
      </w:r>
    </w:p>
    <w:p w:rsidR="002E6078" w:rsidRPr="006B7D5F" w:rsidRDefault="002E6078" w:rsidP="00A416C0">
      <w:pPr>
        <w:pStyle w:val="1"/>
        <w:ind w:left="1418" w:hanging="284"/>
      </w:pPr>
      <w:r w:rsidRPr="006B7D5F">
        <w:t>официально опубликованной информации;</w:t>
      </w:r>
    </w:p>
    <w:p w:rsidR="002E6078" w:rsidRPr="006B7D5F" w:rsidRDefault="002E6078" w:rsidP="00A416C0">
      <w:pPr>
        <w:pStyle w:val="1"/>
        <w:ind w:left="1418" w:hanging="284"/>
      </w:pPr>
      <w:r w:rsidRPr="006B7D5F">
        <w:t>служебного поручения Депозитария.</w:t>
      </w:r>
    </w:p>
    <w:p w:rsidR="002E6078" w:rsidRPr="006B7D5F" w:rsidRDefault="002E6078" w:rsidP="00E21578">
      <w:pPr>
        <w:pStyle w:val="a0"/>
        <w:ind w:left="1134" w:hanging="1134"/>
      </w:pPr>
      <w:r w:rsidRPr="006B7D5F">
        <w:t>Операция внесения изменений в анкету ценной бумаги не проводится при изменении параметров ценной бумаги, не указанных в пункте 6.27.2 настоящих Условий.</w:t>
      </w:r>
    </w:p>
    <w:p w:rsidR="002E6078" w:rsidRPr="006B7D5F" w:rsidRDefault="002E6078" w:rsidP="00E21578">
      <w:pPr>
        <w:pStyle w:val="a0"/>
        <w:ind w:left="1134" w:hanging="1134"/>
      </w:pPr>
      <w:r w:rsidRPr="006B7D5F">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p>
    <w:p w:rsidR="002E6078" w:rsidRPr="006B7D5F" w:rsidRDefault="002E6078" w:rsidP="00E21578">
      <w:pPr>
        <w:pStyle w:val="a0"/>
        <w:ind w:left="1134" w:hanging="1134"/>
      </w:pPr>
      <w:r w:rsidRPr="006B7D5F">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2E6078" w:rsidRDefault="002E6078" w:rsidP="00E21578">
      <w:pPr>
        <w:pStyle w:val="20"/>
        <w:ind w:left="1134" w:hanging="1134"/>
      </w:pPr>
      <w:bookmarkStart w:id="328" w:name="_Ref478027458"/>
      <w:bookmarkStart w:id="329" w:name="_Toc478119782"/>
      <w:bookmarkStart w:id="330" w:name="_Toc515030072"/>
      <w:r w:rsidRPr="002E6078">
        <w:t>Снятие ценной бумаги с обслуживания</w:t>
      </w:r>
      <w:bookmarkEnd w:id="328"/>
      <w:bookmarkEnd w:id="329"/>
      <w:bookmarkEnd w:id="330"/>
    </w:p>
    <w:p w:rsidR="002E6078" w:rsidRPr="006B7D5F" w:rsidRDefault="002E6078" w:rsidP="00E21578">
      <w:pPr>
        <w:pStyle w:val="a0"/>
        <w:ind w:left="1134" w:hanging="1134"/>
      </w:pPr>
      <w:r w:rsidRPr="006B7D5F">
        <w:lastRenderedPageBreak/>
        <w:t>Снятие ценной бумаги с обслуживания представляет собой операцию, отражающую факт внесения записи в систему депозитарного учета о снятии ценной бумаги с обслуживания.</w:t>
      </w:r>
    </w:p>
    <w:p w:rsidR="002E6078" w:rsidRPr="006B7D5F" w:rsidRDefault="002E6078" w:rsidP="00E21578">
      <w:pPr>
        <w:pStyle w:val="a0"/>
        <w:ind w:left="1134" w:hanging="1134"/>
      </w:pPr>
      <w:r w:rsidRPr="006B7D5F">
        <w:t>Снятие ценной бумаги с обслуживания в Депозитарии производится в следующих случаях:</w:t>
      </w:r>
    </w:p>
    <w:p w:rsidR="002E6078" w:rsidRPr="006B7D5F" w:rsidRDefault="002E6078" w:rsidP="00A416C0">
      <w:pPr>
        <w:pStyle w:val="1"/>
        <w:ind w:left="1418" w:hanging="284"/>
      </w:pPr>
      <w:r w:rsidRPr="006B7D5F">
        <w:t>погашение ценных бумаг;</w:t>
      </w:r>
    </w:p>
    <w:p w:rsidR="002E6078" w:rsidRPr="006B7D5F" w:rsidRDefault="002E6078" w:rsidP="00A416C0">
      <w:pPr>
        <w:pStyle w:val="1"/>
        <w:ind w:left="1418" w:hanging="284"/>
      </w:pPr>
      <w:r w:rsidRPr="006B7D5F">
        <w:t>принятие регистрирующим органом решения о признании выпуска ценных бумаг несостоявшимся или об аннулировании данного выпуска;</w:t>
      </w:r>
    </w:p>
    <w:p w:rsidR="002E6078" w:rsidRPr="006B7D5F" w:rsidRDefault="002E6078" w:rsidP="00A416C0">
      <w:pPr>
        <w:pStyle w:val="1"/>
        <w:ind w:left="1418" w:hanging="284"/>
      </w:pPr>
      <w:r w:rsidRPr="006B7D5F">
        <w:t>вступление в силу решения суда о признании ценных бумаг (выпуска ценных бумаг) недействительными;</w:t>
      </w:r>
    </w:p>
    <w:p w:rsidR="002E6078" w:rsidRPr="006B7D5F" w:rsidRDefault="002E6078" w:rsidP="00A416C0">
      <w:pPr>
        <w:pStyle w:val="1"/>
        <w:ind w:left="1418" w:hanging="284"/>
      </w:pPr>
      <w:r w:rsidRPr="006B7D5F">
        <w:t>ликвидация эмитента ценных бумаг;</w:t>
      </w:r>
    </w:p>
    <w:p w:rsidR="002E6078" w:rsidRPr="006B7D5F" w:rsidRDefault="002E6078" w:rsidP="00A416C0">
      <w:pPr>
        <w:pStyle w:val="1"/>
        <w:ind w:left="1418" w:hanging="284"/>
      </w:pPr>
      <w:r w:rsidRPr="006B7D5F">
        <w:t>прекращение обслуживания по решению Депозитария.</w:t>
      </w:r>
    </w:p>
    <w:p w:rsidR="002E6078" w:rsidRPr="006B7D5F" w:rsidRDefault="002E6078" w:rsidP="00E21578">
      <w:pPr>
        <w:pStyle w:val="a0"/>
        <w:ind w:left="1134" w:hanging="1134"/>
      </w:pPr>
      <w:r w:rsidRPr="006B7D5F">
        <w:t>Депозитарий проводит операцию снятия ценной бумаги с обслуживания на основании следующих документов и/или информации:</w:t>
      </w:r>
    </w:p>
    <w:p w:rsidR="002E6078" w:rsidRPr="006B7D5F" w:rsidRDefault="002E6078" w:rsidP="00A416C0">
      <w:pPr>
        <w:pStyle w:val="1"/>
        <w:ind w:left="1418" w:hanging="284"/>
      </w:pPr>
      <w:r w:rsidRPr="006B7D5F">
        <w:t>уведомления держателя реестра о совершенной операции либо информации, передаваемой им по запросу;</w:t>
      </w:r>
    </w:p>
    <w:p w:rsidR="002E6078" w:rsidRPr="006B7D5F" w:rsidRDefault="002E6078" w:rsidP="00A416C0">
      <w:pPr>
        <w:pStyle w:val="1"/>
        <w:ind w:left="1418" w:hanging="284"/>
      </w:pPr>
      <w:r w:rsidRPr="006B7D5F">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6B7D5F" w:rsidRDefault="002E6078" w:rsidP="00A416C0">
      <w:pPr>
        <w:pStyle w:val="1"/>
        <w:ind w:left="1418" w:hanging="284"/>
      </w:pPr>
      <w:r w:rsidRPr="006B7D5F">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6B7D5F" w:rsidRDefault="002E6078" w:rsidP="00A416C0">
      <w:pPr>
        <w:pStyle w:val="1"/>
        <w:ind w:left="1418" w:hanging="284"/>
      </w:pPr>
      <w:r w:rsidRPr="006B7D5F">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6B7D5F" w:rsidRDefault="002E6078" w:rsidP="00A416C0">
      <w:pPr>
        <w:pStyle w:val="1"/>
        <w:ind w:left="1418" w:hanging="284"/>
      </w:pPr>
      <w:r w:rsidRPr="006B7D5F">
        <w:t xml:space="preserve">сведений, предоставляемых международными расчетно-клиринговыми центрами (например, Euroclear, Clearstream и др.), международными и российскими информационными агентствами (например, Bloomberg, REUTERS, Интерфакс, АК&amp;М), а также </w:t>
      </w:r>
      <w:r w:rsidRPr="006B7D5F">
        <w:lastRenderedPageBreak/>
        <w:t>общепризнанными финансовыми институтами (например, Bank of New York Mellon, Bank of America и др.), расчетными депозитариями;</w:t>
      </w:r>
    </w:p>
    <w:p w:rsidR="002E6078" w:rsidRPr="006B7D5F" w:rsidRDefault="002E6078" w:rsidP="00A416C0">
      <w:pPr>
        <w:pStyle w:val="1"/>
        <w:ind w:left="1418" w:hanging="284"/>
      </w:pPr>
      <w:r w:rsidRPr="006B7D5F">
        <w:t xml:space="preserve">сведений о ликвидации эмитента, лица, обязанного по ценным бумагам; </w:t>
      </w:r>
    </w:p>
    <w:p w:rsidR="002E6078" w:rsidRPr="006B7D5F" w:rsidRDefault="002E6078" w:rsidP="00A416C0">
      <w:pPr>
        <w:pStyle w:val="1"/>
        <w:ind w:left="1418" w:hanging="284"/>
      </w:pPr>
      <w:r w:rsidRPr="006B7D5F">
        <w:t>официально опубликованной информации;</w:t>
      </w:r>
    </w:p>
    <w:p w:rsidR="002E6078" w:rsidRPr="006B7D5F" w:rsidRDefault="002E6078" w:rsidP="00A416C0">
      <w:pPr>
        <w:pStyle w:val="1"/>
        <w:ind w:left="1418" w:hanging="284"/>
      </w:pPr>
      <w:r w:rsidRPr="006B7D5F">
        <w:t>служебного поручения Депозитария.</w:t>
      </w:r>
    </w:p>
    <w:p w:rsidR="002E6078" w:rsidRPr="006B7D5F" w:rsidRDefault="002E6078" w:rsidP="00E21578">
      <w:pPr>
        <w:pStyle w:val="a0"/>
        <w:ind w:left="1134" w:hanging="1134"/>
      </w:pPr>
      <w:r w:rsidRPr="006B7D5F">
        <w:t>В случае прекращения обслуживания ценных бумаг Депозитарий исключает данные ценные бумаги из списка обслуживаемых Депозитарием ценных бумаг.</w:t>
      </w:r>
    </w:p>
    <w:p w:rsidR="002E6078" w:rsidRPr="006B7D5F" w:rsidRDefault="002E6078" w:rsidP="00E21578">
      <w:pPr>
        <w:pStyle w:val="a0"/>
        <w:ind w:left="1134" w:hanging="1134"/>
      </w:pPr>
      <w:r w:rsidRPr="006B7D5F">
        <w:t xml:space="preserve">Депозитарий не вправе прекратить обслуживание ценных бумаг по собственному решению в случае, если хотя бы один счет депо содержит ненулевой остаток по данным ценным бумагам. </w:t>
      </w:r>
    </w:p>
    <w:p w:rsidR="002E6078" w:rsidRPr="006B7D5F" w:rsidRDefault="002E6078" w:rsidP="00E21578">
      <w:pPr>
        <w:pStyle w:val="a0"/>
        <w:ind w:left="1134" w:hanging="1134"/>
      </w:pPr>
      <w:r w:rsidRPr="006B7D5F">
        <w:t>Срок исполнения операции снятия ценной бумаги с обслуживания не может превышать пяти рабочих дней после получения документов, являющихся основанием для проведения соответствующей операции и/или документов, подтверждающих факт списания указанных ценных бумаг со счета, открытого Депозитарию в месте хранения.</w:t>
      </w:r>
    </w:p>
    <w:p w:rsidR="002E6078" w:rsidRPr="006B7D5F" w:rsidRDefault="002E6078" w:rsidP="00E21578">
      <w:pPr>
        <w:pStyle w:val="a0"/>
        <w:ind w:left="1134" w:hanging="1134"/>
      </w:pPr>
      <w:r w:rsidRPr="006B7D5F">
        <w:t>Результатом операции снятия ценной бумаги с обслуживания является внесение в анкету ценных бумаг информации о снятии ценной бумаги с обслуживания.</w:t>
      </w:r>
    </w:p>
    <w:p w:rsidR="002E6078" w:rsidRDefault="002E6078" w:rsidP="00E21578">
      <w:pPr>
        <w:pStyle w:val="11"/>
        <w:ind w:left="1134" w:hanging="1134"/>
      </w:pPr>
      <w:bookmarkStart w:id="331" w:name="_Ref123036243"/>
      <w:bookmarkStart w:id="332" w:name="_Toc215313733"/>
      <w:bookmarkStart w:id="333" w:name="_Toc328495995"/>
      <w:bookmarkStart w:id="334" w:name="_Toc478119783"/>
      <w:bookmarkStart w:id="335" w:name="_Toc515030073"/>
      <w:r w:rsidRPr="002E6078">
        <w:t>Корпоративные действия</w:t>
      </w:r>
      <w:bookmarkEnd w:id="331"/>
      <w:bookmarkEnd w:id="332"/>
      <w:bookmarkEnd w:id="333"/>
      <w:bookmarkEnd w:id="334"/>
      <w:bookmarkEnd w:id="335"/>
    </w:p>
    <w:p w:rsidR="002E6078" w:rsidRPr="002E6078" w:rsidRDefault="002E6078" w:rsidP="00E21578">
      <w:pPr>
        <w:pStyle w:val="20"/>
        <w:ind w:left="1134" w:hanging="1134"/>
      </w:pPr>
      <w:bookmarkStart w:id="336" w:name="_Ref125277473"/>
      <w:bookmarkStart w:id="337" w:name="_Toc215313734"/>
      <w:bookmarkStart w:id="338" w:name="_Toc328495996"/>
      <w:bookmarkStart w:id="339" w:name="_Toc478119784"/>
      <w:bookmarkStart w:id="340" w:name="_Toc515030074"/>
      <w:r w:rsidRPr="002E6078">
        <w:t>Общие положения</w:t>
      </w:r>
      <w:bookmarkEnd w:id="336"/>
      <w:bookmarkEnd w:id="337"/>
      <w:bookmarkEnd w:id="338"/>
      <w:bookmarkEnd w:id="339"/>
      <w:bookmarkEnd w:id="340"/>
    </w:p>
    <w:p w:rsidR="002E6078" w:rsidRPr="006B7D5F" w:rsidRDefault="002E6078" w:rsidP="00E21578">
      <w:pPr>
        <w:pStyle w:val="a0"/>
        <w:ind w:left="1134" w:hanging="1134"/>
      </w:pPr>
      <w:bookmarkStart w:id="341" w:name="_Ref438657335"/>
      <w:r w:rsidRPr="006B7D5F">
        <w:t>Источниками информации о корпоративных действиях эмитентов являются:</w:t>
      </w:r>
      <w:bookmarkEnd w:id="341"/>
    </w:p>
    <w:p w:rsidR="002E6078" w:rsidRPr="006B7D5F" w:rsidRDefault="002E6078" w:rsidP="00A416C0">
      <w:pPr>
        <w:pStyle w:val="1"/>
        <w:ind w:left="1418" w:hanging="284"/>
      </w:pPr>
      <w:r w:rsidRPr="006B7D5F">
        <w:t>держатели реестра;</w:t>
      </w:r>
    </w:p>
    <w:p w:rsidR="002E6078" w:rsidRPr="006B7D5F" w:rsidRDefault="002E6078" w:rsidP="00A416C0">
      <w:pPr>
        <w:pStyle w:val="1"/>
        <w:ind w:left="1418" w:hanging="284"/>
      </w:pPr>
      <w:r w:rsidRPr="006B7D5F">
        <w:t>депозитарии - корреспонденты;</w:t>
      </w:r>
    </w:p>
    <w:p w:rsidR="002E6078" w:rsidRPr="006B7D5F" w:rsidRDefault="002E6078" w:rsidP="00A416C0">
      <w:pPr>
        <w:pStyle w:val="1"/>
        <w:ind w:left="1418" w:hanging="284"/>
      </w:pPr>
      <w:r w:rsidRPr="006B7D5F">
        <w:t>эмитенты ценных бумаг;</w:t>
      </w:r>
    </w:p>
    <w:p w:rsidR="002E6078" w:rsidRPr="006B7D5F" w:rsidRDefault="002E6078" w:rsidP="00A416C0">
      <w:pPr>
        <w:pStyle w:val="1"/>
        <w:ind w:left="1418" w:hanging="284"/>
      </w:pPr>
      <w:r w:rsidRPr="006B7D5F">
        <w:t>иностранные организации, осуществляющие учет прав на ценные бумаги;</w:t>
      </w:r>
    </w:p>
    <w:p w:rsidR="002E6078" w:rsidRPr="006B7D5F" w:rsidRDefault="002E6078" w:rsidP="00A416C0">
      <w:pPr>
        <w:pStyle w:val="1"/>
        <w:ind w:left="1418" w:hanging="284"/>
      </w:pPr>
      <w:r w:rsidRPr="006B7D5F">
        <w:t>средства массовой информации (СМИ).</w:t>
      </w:r>
    </w:p>
    <w:p w:rsidR="002E6078" w:rsidRPr="002E6078" w:rsidRDefault="002E6078" w:rsidP="00E21578">
      <w:pPr>
        <w:pStyle w:val="a0"/>
        <w:numPr>
          <w:ilvl w:val="0"/>
          <w:numId w:val="0"/>
        </w:numPr>
        <w:ind w:left="1134"/>
      </w:pPr>
      <w:r w:rsidRPr="002E6078">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C114EB">
        <w:t xml:space="preserve">путем направления в его адрес уведомления о корпоративном действии или </w:t>
      </w:r>
      <w:r w:rsidRPr="002E6078">
        <w:t>путем размещения информации на Сайте Депозитария не позднее рабочего дня, следующего за днем ее получения.</w:t>
      </w:r>
    </w:p>
    <w:p w:rsidR="002E6078" w:rsidRPr="002E6078" w:rsidRDefault="002E6078" w:rsidP="00E21578">
      <w:pPr>
        <w:pStyle w:val="a0"/>
        <w:numPr>
          <w:ilvl w:val="0"/>
          <w:numId w:val="0"/>
        </w:numPr>
        <w:ind w:left="1134"/>
      </w:pPr>
      <w:r w:rsidRPr="002E6078">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6B7D5F" w:rsidRDefault="002E6078" w:rsidP="00A416C0">
      <w:pPr>
        <w:pStyle w:val="1"/>
        <w:ind w:left="1418" w:hanging="284"/>
      </w:pPr>
      <w:r w:rsidRPr="006B7D5F">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6B7D5F" w:rsidRDefault="002E6078" w:rsidP="00A416C0">
      <w:pPr>
        <w:pStyle w:val="1"/>
        <w:ind w:left="1418" w:hanging="284"/>
      </w:pPr>
      <w:r w:rsidRPr="006B7D5F">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rsidR="002E6078" w:rsidRPr="002E6078" w:rsidRDefault="002E6078" w:rsidP="00E21578">
      <w:pPr>
        <w:pStyle w:val="a0"/>
        <w:numPr>
          <w:ilvl w:val="0"/>
          <w:numId w:val="0"/>
        </w:numPr>
        <w:ind w:left="1134"/>
      </w:pPr>
      <w:r w:rsidRPr="002E6078">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rsidR="002E6078" w:rsidRPr="006B7D5F" w:rsidRDefault="002E6078" w:rsidP="00E21578">
      <w:pPr>
        <w:pStyle w:val="a0"/>
        <w:ind w:left="1134" w:hanging="1134"/>
      </w:pPr>
      <w:r w:rsidRPr="006B7D5F">
        <w:t>Депозитарий обеспечивает участие Депонента в следующих корпоративных действиях:</w:t>
      </w:r>
    </w:p>
    <w:p w:rsidR="002E6078" w:rsidRPr="006B7D5F" w:rsidRDefault="002E6078" w:rsidP="00A416C0">
      <w:pPr>
        <w:pStyle w:val="1"/>
        <w:ind w:left="1418" w:hanging="284"/>
      </w:pPr>
      <w:r w:rsidRPr="006B7D5F">
        <w:t>конвертация ценных бумаг;</w:t>
      </w:r>
    </w:p>
    <w:p w:rsidR="002E6078" w:rsidRPr="006B7D5F" w:rsidRDefault="002E6078" w:rsidP="00A416C0">
      <w:pPr>
        <w:pStyle w:val="1"/>
        <w:ind w:left="1418" w:hanging="284"/>
      </w:pPr>
      <w:r w:rsidRPr="006B7D5F">
        <w:t>погашение (аннулирование) ценных бумаг;</w:t>
      </w:r>
    </w:p>
    <w:p w:rsidR="002E6078" w:rsidRPr="006B7D5F" w:rsidRDefault="002E6078" w:rsidP="00A416C0">
      <w:pPr>
        <w:pStyle w:val="1"/>
        <w:ind w:left="1418" w:hanging="284"/>
      </w:pPr>
      <w:r w:rsidRPr="006B7D5F">
        <w:t>начисление доходов ценными бумагами;</w:t>
      </w:r>
    </w:p>
    <w:p w:rsidR="002E6078" w:rsidRPr="006B7D5F" w:rsidRDefault="002E6078" w:rsidP="00A416C0">
      <w:pPr>
        <w:pStyle w:val="1"/>
        <w:ind w:left="1418" w:hanging="284"/>
      </w:pPr>
      <w:r w:rsidRPr="006B7D5F">
        <w:t>выплата доходов по ценным бумагам и иных причитающихся владельцам ценных бумаг выплат;</w:t>
      </w:r>
    </w:p>
    <w:p w:rsidR="002E6078" w:rsidRPr="006B7D5F" w:rsidRDefault="002E6078" w:rsidP="00A416C0">
      <w:pPr>
        <w:pStyle w:val="1"/>
        <w:ind w:left="1418" w:hanging="284"/>
      </w:pPr>
      <w:r w:rsidRPr="006B7D5F">
        <w:t>объединение выпусков эмиссионных ценных бумаг;</w:t>
      </w:r>
    </w:p>
    <w:p w:rsidR="002E6078" w:rsidRPr="006B7D5F" w:rsidRDefault="002E6078" w:rsidP="00A416C0">
      <w:pPr>
        <w:pStyle w:val="1"/>
        <w:ind w:left="1418" w:hanging="284"/>
      </w:pPr>
      <w:r w:rsidRPr="006B7D5F">
        <w:t>аннулирование кода дополнительного выпуска ценных бумаг;</w:t>
      </w:r>
    </w:p>
    <w:p w:rsidR="002E6078" w:rsidRPr="006B7D5F" w:rsidRDefault="002E6078" w:rsidP="00A416C0">
      <w:pPr>
        <w:pStyle w:val="1"/>
        <w:ind w:left="1418" w:hanging="284"/>
      </w:pPr>
      <w:r w:rsidRPr="006B7D5F">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rsidR="002E6078" w:rsidRPr="006B7D5F" w:rsidRDefault="002E6078" w:rsidP="00A416C0">
      <w:pPr>
        <w:pStyle w:val="1"/>
        <w:ind w:left="1418" w:hanging="284"/>
      </w:pPr>
      <w:r w:rsidRPr="006B7D5F">
        <w:t>реализация преимущественного права приобретения ценных бумаг;</w:t>
      </w:r>
    </w:p>
    <w:p w:rsidR="002E6078" w:rsidRPr="006B7D5F" w:rsidRDefault="002E6078" w:rsidP="00A416C0">
      <w:pPr>
        <w:pStyle w:val="1"/>
        <w:ind w:left="1418" w:hanging="284"/>
      </w:pPr>
      <w:r w:rsidRPr="006B7D5F">
        <w:t>реализация права требовать выкупа, приобретения или погашения принадлежащих Депоненту ценных бумаг;</w:t>
      </w:r>
    </w:p>
    <w:p w:rsidR="002E6078" w:rsidRPr="006B7D5F" w:rsidRDefault="002E6078" w:rsidP="00A416C0">
      <w:pPr>
        <w:pStyle w:val="1"/>
        <w:ind w:left="1418" w:hanging="284"/>
      </w:pPr>
      <w:r w:rsidRPr="006B7D5F">
        <w:t>выкуп акций акционерного общества по требованию лица, которое приобрело более 95 процентов акций публичного общества;</w:t>
      </w:r>
    </w:p>
    <w:p w:rsidR="002E6078" w:rsidRPr="006B7D5F" w:rsidRDefault="002E6078" w:rsidP="00A416C0">
      <w:pPr>
        <w:pStyle w:val="1"/>
        <w:ind w:left="1418" w:hanging="284"/>
      </w:pPr>
      <w:r w:rsidRPr="006B7D5F">
        <w:t>участие в общем собрании владельцев ценных бумаг и осуществление права голоса;</w:t>
      </w:r>
    </w:p>
    <w:p w:rsidR="002E6078" w:rsidRPr="006B7D5F" w:rsidRDefault="002E6078" w:rsidP="00A416C0">
      <w:pPr>
        <w:pStyle w:val="1"/>
        <w:ind w:left="1418" w:hanging="284"/>
      </w:pPr>
      <w:r w:rsidRPr="006B7D5F">
        <w:t>иных корпоративных действиях эмитентов.</w:t>
      </w:r>
    </w:p>
    <w:p w:rsidR="002E6078" w:rsidRPr="006B7D5F" w:rsidRDefault="002E6078" w:rsidP="00E21578">
      <w:pPr>
        <w:pStyle w:val="a0"/>
        <w:ind w:left="1134" w:hanging="1134"/>
      </w:pPr>
      <w:r w:rsidRPr="006B7D5F">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6B7D5F" w:rsidRDefault="002E6078" w:rsidP="00E21578">
      <w:pPr>
        <w:pStyle w:val="a0"/>
        <w:numPr>
          <w:ilvl w:val="0"/>
          <w:numId w:val="0"/>
        </w:numPr>
        <w:ind w:left="1134"/>
        <w:rPr>
          <w:color w:val="000000"/>
        </w:rPr>
      </w:pPr>
      <w:r w:rsidRPr="006B7D5F">
        <w:rPr>
          <w:color w:val="00000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6B7D5F" w:rsidRDefault="002E6078" w:rsidP="00A416C0">
      <w:pPr>
        <w:pStyle w:val="1"/>
        <w:ind w:left="1418" w:hanging="284"/>
      </w:pPr>
      <w:r w:rsidRPr="006B7D5F">
        <w:t>информационное письмо о получении Депозитарием указанной информации или уведомление о проведении корпоративного действия;</w:t>
      </w:r>
    </w:p>
    <w:p w:rsidR="002E6078" w:rsidRPr="006B7D5F" w:rsidRDefault="002E6078" w:rsidP="00A416C0">
      <w:pPr>
        <w:pStyle w:val="1"/>
        <w:ind w:left="1418" w:hanging="284"/>
      </w:pPr>
      <w:r w:rsidRPr="006B7D5F">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6B7D5F" w:rsidRDefault="002E6078" w:rsidP="00A416C0">
      <w:pPr>
        <w:pStyle w:val="1"/>
        <w:ind w:left="1418" w:hanging="284"/>
      </w:pPr>
      <w:r w:rsidRPr="006B7D5F">
        <w:t>информацию и материалы, предоставленные  эмитентом держателю реестра (депозитарию-корреспонденту) в связи с проведением корпоративного действия.</w:t>
      </w:r>
    </w:p>
    <w:p w:rsidR="002E6078" w:rsidRPr="002E6078" w:rsidRDefault="002E6078" w:rsidP="00E21578">
      <w:pPr>
        <w:pStyle w:val="a0"/>
        <w:numPr>
          <w:ilvl w:val="0"/>
          <w:numId w:val="0"/>
        </w:numPr>
        <w:ind w:left="1134"/>
      </w:pPr>
      <w:r w:rsidRPr="002E6078">
        <w:t>Депозитарий фиксирует отправку вышеуказанных документов в журнале исходящих документов.</w:t>
      </w:r>
    </w:p>
    <w:p w:rsidR="002E6078" w:rsidRPr="006B7D5F" w:rsidRDefault="002E6078" w:rsidP="00E21578">
      <w:pPr>
        <w:pStyle w:val="a0"/>
        <w:ind w:left="1134" w:hanging="1134"/>
      </w:pPr>
      <w:bookmarkStart w:id="342" w:name="_Ref505961692"/>
      <w:r w:rsidRPr="006B7D5F">
        <w:t>Инициатором осуществления корпоративного действия, требующего волеизъявления Депонента, во всех случаях является Депонент</w:t>
      </w:r>
      <w:r w:rsidR="005E5189" w:rsidRPr="005E5189">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fldChar w:fldCharType="begin"/>
      </w:r>
      <w:r w:rsidR="005E5189">
        <w:instrText xml:space="preserve"> REF _Ref123036243 \r \h </w:instrText>
      </w:r>
      <w:r w:rsidR="005E5189">
        <w:fldChar w:fldCharType="separate"/>
      </w:r>
      <w:r w:rsidR="00077ED0">
        <w:t>7</w:t>
      </w:r>
      <w:r w:rsidR="005E5189">
        <w:fldChar w:fldCharType="end"/>
      </w:r>
      <w:r w:rsidR="005E5189" w:rsidRPr="005E5189">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6B7D5F">
        <w:t>.</w:t>
      </w:r>
      <w:bookmarkEnd w:id="342"/>
    </w:p>
    <w:p w:rsidR="002E6078" w:rsidRPr="006B7D5F" w:rsidRDefault="002E6078" w:rsidP="00E21578">
      <w:pPr>
        <w:pStyle w:val="a0"/>
        <w:ind w:left="1134" w:hanging="1134"/>
      </w:pPr>
      <w:r w:rsidRPr="006B7D5F">
        <w:t xml:space="preserve">Для участия в корпоративном действии, предусмотренном пунктом </w:t>
      </w:r>
      <w:r w:rsidR="00415894">
        <w:fldChar w:fldCharType="begin"/>
      </w:r>
      <w:r w:rsidR="00415894">
        <w:instrText xml:space="preserve"> REF _Ref505961692 \r \h </w:instrText>
      </w:r>
      <w:r w:rsidR="00415894">
        <w:fldChar w:fldCharType="separate"/>
      </w:r>
      <w:r w:rsidR="00077ED0">
        <w:t>7.1.4</w:t>
      </w:r>
      <w:r w:rsidR="00415894">
        <w:fldChar w:fldCharType="end"/>
      </w:r>
      <w:r w:rsidRPr="006B7D5F">
        <w:t xml:space="preserve"> настоящих Условий, Депонент должен подать в Депозитарий соответствующую инструкцию (Формы  № </w:t>
      </w:r>
      <w:hyperlink w:anchor="CA331" w:history="1">
        <w:r w:rsidRPr="00C62DB3">
          <w:rPr>
            <w:rStyle w:val="af"/>
          </w:rPr>
          <w:t>CA331</w:t>
        </w:r>
      </w:hyperlink>
      <w:r w:rsidRPr="006B7D5F">
        <w:t xml:space="preserve">, </w:t>
      </w:r>
      <w:hyperlink w:anchor="CA382" w:history="1">
        <w:r w:rsidRPr="00C62DB3">
          <w:rPr>
            <w:rStyle w:val="af"/>
          </w:rPr>
          <w:t>CA382</w:t>
        </w:r>
      </w:hyperlink>
      <w:r w:rsidRPr="006B7D5F">
        <w:t xml:space="preserve">, </w:t>
      </w:r>
      <w:hyperlink w:anchor="SM131" w:history="1">
        <w:r w:rsidRPr="00C62DB3">
          <w:rPr>
            <w:rStyle w:val="af"/>
          </w:rPr>
          <w:t>SM131</w:t>
        </w:r>
      </w:hyperlink>
      <w:r w:rsidRPr="006B7D5F">
        <w:t xml:space="preserve">, </w:t>
      </w:r>
      <w:hyperlink w:anchor="CA044" w:history="1">
        <w:r w:rsidRPr="00C62DB3">
          <w:rPr>
            <w:rStyle w:val="af"/>
          </w:rPr>
          <w:t>CA044</w:t>
        </w:r>
      </w:hyperlink>
      <w:r w:rsidRPr="006B7D5F">
        <w:t xml:space="preserve">). Требования настоящих Условий к общему порядку проведения депозитарных операций (раздел </w:t>
      </w:r>
      <w:r w:rsidRPr="006B7D5F">
        <w:fldChar w:fldCharType="begin"/>
      </w:r>
      <w:r w:rsidRPr="006B7D5F">
        <w:instrText xml:space="preserve"> REF _Ref469418501 \r \h  \* MERGEFORMAT </w:instrText>
      </w:r>
      <w:r w:rsidRPr="006B7D5F">
        <w:fldChar w:fldCharType="separate"/>
      </w:r>
      <w:r w:rsidR="00077ED0">
        <w:t>5.2</w:t>
      </w:r>
      <w:r w:rsidRPr="006B7D5F">
        <w:fldChar w:fldCharType="end"/>
      </w:r>
      <w:r w:rsidRPr="006B7D5F">
        <w:t>), оформлению поручений (п.п.</w:t>
      </w:r>
      <w:r w:rsidRPr="006B7D5F">
        <w:fldChar w:fldCharType="begin"/>
      </w:r>
      <w:r w:rsidRPr="006B7D5F">
        <w:instrText xml:space="preserve"> REF _Ref469585010 \r \h  \* MERGEFORMAT </w:instrText>
      </w:r>
      <w:r w:rsidRPr="006B7D5F">
        <w:fldChar w:fldCharType="separate"/>
      </w:r>
      <w:r w:rsidR="00077ED0">
        <w:t>5.3.5</w:t>
      </w:r>
      <w:r w:rsidRPr="006B7D5F">
        <w:fldChar w:fldCharType="end"/>
      </w:r>
      <w:r w:rsidRPr="006B7D5F">
        <w:t>-</w:t>
      </w:r>
      <w:r w:rsidRPr="006B7D5F">
        <w:fldChar w:fldCharType="begin"/>
      </w:r>
      <w:r w:rsidRPr="006B7D5F">
        <w:instrText xml:space="preserve"> REF _Ref469585016 \r \h  \* MERGEFORMAT </w:instrText>
      </w:r>
      <w:r w:rsidRPr="006B7D5F">
        <w:fldChar w:fldCharType="separate"/>
      </w:r>
      <w:r w:rsidR="00077ED0">
        <w:t>5.3.6</w:t>
      </w:r>
      <w:r w:rsidRPr="006B7D5F">
        <w:fldChar w:fldCharType="end"/>
      </w:r>
      <w:r w:rsidRPr="006B7D5F">
        <w:t xml:space="preserve">, </w:t>
      </w:r>
      <w:r w:rsidRPr="006B7D5F">
        <w:fldChar w:fldCharType="begin"/>
      </w:r>
      <w:r w:rsidRPr="006B7D5F">
        <w:instrText xml:space="preserve"> REF _Ref469418550 \r \h  \* MERGEFORMAT </w:instrText>
      </w:r>
      <w:r w:rsidRPr="006B7D5F">
        <w:fldChar w:fldCharType="separate"/>
      </w:r>
      <w:r w:rsidR="00077ED0">
        <w:t>5.3.8</w:t>
      </w:r>
      <w:r w:rsidRPr="006B7D5F">
        <w:fldChar w:fldCharType="end"/>
      </w:r>
      <w:r w:rsidRPr="006B7D5F">
        <w:t>-</w:t>
      </w:r>
      <w:r w:rsidRPr="006B7D5F">
        <w:fldChar w:fldCharType="begin"/>
      </w:r>
      <w:r w:rsidRPr="006B7D5F">
        <w:instrText xml:space="preserve"> REF _Ref469418560 \r \h  \* MERGEFORMAT </w:instrText>
      </w:r>
      <w:r w:rsidRPr="006B7D5F">
        <w:fldChar w:fldCharType="separate"/>
      </w:r>
      <w:r w:rsidR="00077ED0">
        <w:t>5.3.9</w:t>
      </w:r>
      <w:r w:rsidRPr="006B7D5F">
        <w:fldChar w:fldCharType="end"/>
      </w:r>
      <w:r w:rsidRPr="006B7D5F">
        <w:t>), порядку приема поручений (п.п.</w:t>
      </w:r>
      <w:r w:rsidRPr="006B7D5F">
        <w:fldChar w:fldCharType="begin"/>
      </w:r>
      <w:r w:rsidRPr="006B7D5F">
        <w:instrText xml:space="preserve"> REF _Ref123615633 \r \h  \* MERGEFORMAT </w:instrText>
      </w:r>
      <w:r w:rsidRPr="006B7D5F">
        <w:fldChar w:fldCharType="separate"/>
      </w:r>
      <w:r w:rsidR="00077ED0">
        <w:t>5.4.1</w:t>
      </w:r>
      <w:r w:rsidRPr="006B7D5F">
        <w:fldChar w:fldCharType="end"/>
      </w:r>
      <w:r w:rsidRPr="006B7D5F">
        <w:t xml:space="preserve"> – </w:t>
      </w:r>
      <w:r w:rsidRPr="006B7D5F">
        <w:fldChar w:fldCharType="begin"/>
      </w:r>
      <w:r w:rsidRPr="006B7D5F">
        <w:instrText xml:space="preserve"> REF _Ref469418630 \r \h  \* MERGEFORMAT </w:instrText>
      </w:r>
      <w:r w:rsidRPr="006B7D5F">
        <w:fldChar w:fldCharType="separate"/>
      </w:r>
      <w:r w:rsidR="00077ED0">
        <w:t>5.4.2</w:t>
      </w:r>
      <w:r w:rsidRPr="006B7D5F">
        <w:fldChar w:fldCharType="end"/>
      </w:r>
      <w:r w:rsidRPr="006B7D5F">
        <w:t xml:space="preserve">, </w:t>
      </w:r>
      <w:r w:rsidRPr="006B7D5F">
        <w:fldChar w:fldCharType="begin"/>
      </w:r>
      <w:r w:rsidRPr="006B7D5F">
        <w:instrText xml:space="preserve"> REF _Ref469418637 \r \h  \* MERGEFORMAT </w:instrText>
      </w:r>
      <w:r w:rsidRPr="006B7D5F">
        <w:fldChar w:fldCharType="separate"/>
      </w:r>
      <w:r w:rsidR="00077ED0">
        <w:t>5.4.4</w:t>
      </w:r>
      <w:r w:rsidRPr="006B7D5F">
        <w:fldChar w:fldCharType="end"/>
      </w:r>
      <w:r w:rsidRPr="006B7D5F">
        <w:t>-</w:t>
      </w:r>
      <w:r w:rsidRPr="006B7D5F">
        <w:fldChar w:fldCharType="begin"/>
      </w:r>
      <w:r w:rsidRPr="006B7D5F">
        <w:instrText xml:space="preserve"> REF _Ref469418647 \r \h  \* MERGEFORMAT </w:instrText>
      </w:r>
      <w:r w:rsidRPr="006B7D5F">
        <w:fldChar w:fldCharType="separate"/>
      </w:r>
      <w:r w:rsidR="00077ED0">
        <w:t>5.4.7</w:t>
      </w:r>
      <w:r w:rsidRPr="006B7D5F">
        <w:fldChar w:fldCharType="end"/>
      </w:r>
      <w:r w:rsidRPr="006B7D5F">
        <w:t>), основаниям для отказа в исполнении поручений (п.п.</w:t>
      </w:r>
      <w:r w:rsidRPr="006B7D5F">
        <w:fldChar w:fldCharType="begin"/>
      </w:r>
      <w:r w:rsidRPr="006B7D5F">
        <w:instrText xml:space="preserve"> REF _Ref469418671 \r \h  \* MERGEFORMAT </w:instrText>
      </w:r>
      <w:r w:rsidRPr="006B7D5F">
        <w:fldChar w:fldCharType="separate"/>
      </w:r>
      <w:r w:rsidR="00077ED0">
        <w:t>5.3.10</w:t>
      </w:r>
      <w:r w:rsidRPr="006B7D5F">
        <w:fldChar w:fldCharType="end"/>
      </w:r>
      <w:r w:rsidRPr="006B7D5F">
        <w:t>-</w:t>
      </w:r>
      <w:r w:rsidRPr="006B7D5F">
        <w:fldChar w:fldCharType="begin"/>
      </w:r>
      <w:r w:rsidRPr="006B7D5F">
        <w:instrText xml:space="preserve"> REF _Ref469418676 \r \h  \* MERGEFORMAT </w:instrText>
      </w:r>
      <w:r w:rsidRPr="006B7D5F">
        <w:fldChar w:fldCharType="separate"/>
      </w:r>
      <w:r w:rsidR="00077ED0">
        <w:t>5.3.11</w:t>
      </w:r>
      <w:r w:rsidRPr="006B7D5F">
        <w:fldChar w:fldCharType="end"/>
      </w:r>
      <w:r w:rsidRPr="006B7D5F">
        <w:t>) распространяются на порядок оформления, подачи, приема и исполнения инструкций Депонента.</w:t>
      </w:r>
    </w:p>
    <w:p w:rsidR="002E6078" w:rsidRPr="006B7D5F" w:rsidRDefault="002E6078" w:rsidP="00E21578">
      <w:pPr>
        <w:pStyle w:val="a0"/>
        <w:ind w:left="1134" w:hanging="1134"/>
      </w:pPr>
      <w:r w:rsidRPr="006B7D5F">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rsidR="002E6078" w:rsidRPr="006B7D5F" w:rsidRDefault="002E6078" w:rsidP="00E21578">
      <w:pPr>
        <w:pStyle w:val="a0"/>
        <w:ind w:left="1134" w:hanging="1134"/>
      </w:pPr>
      <w:r w:rsidRPr="006B7D5F">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6B7D5F" w:rsidRDefault="002E6078" w:rsidP="00E21578">
      <w:pPr>
        <w:pStyle w:val="a0"/>
        <w:ind w:left="1134" w:hanging="1134"/>
      </w:pPr>
      <w:r w:rsidRPr="006B7D5F">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6B7D5F" w:rsidRDefault="002E6078" w:rsidP="00E21578">
      <w:pPr>
        <w:pStyle w:val="a0"/>
        <w:ind w:left="1134" w:hanging="1134"/>
      </w:pPr>
      <w:r w:rsidRPr="006B7D5F">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6B7D5F" w:rsidRDefault="002E6078" w:rsidP="00E21578">
      <w:pPr>
        <w:pStyle w:val="a0"/>
        <w:ind w:left="1134" w:hanging="1134"/>
      </w:pPr>
      <w:r w:rsidRPr="006B7D5F">
        <w:t>Депозитарий не несет ответственности за непредоставление или несвоевременное предоставление Депоненту информации о предстоящем корпоративном действии или иной информации в случае непредоставления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6B7D5F" w:rsidRDefault="002E6078" w:rsidP="00E21578">
      <w:pPr>
        <w:pStyle w:val="a0"/>
        <w:ind w:left="1134" w:hanging="1134"/>
      </w:pPr>
      <w:r w:rsidRPr="006B7D5F">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Pr="006B7D5F" w:rsidRDefault="002E6078" w:rsidP="00E21578">
      <w:pPr>
        <w:pStyle w:val="a0"/>
        <w:ind w:left="1134" w:hanging="1134"/>
      </w:pPr>
      <w:r w:rsidRPr="006B7D5F">
        <w:t>Депозитарий несет ответственность за передачу информации без искажений.</w:t>
      </w:r>
    </w:p>
    <w:p w:rsidR="002E6078" w:rsidRPr="002E6078" w:rsidRDefault="002E6078" w:rsidP="00C7645B">
      <w:pPr>
        <w:pStyle w:val="20"/>
        <w:ind w:left="1134" w:hanging="1134"/>
      </w:pPr>
      <w:bookmarkStart w:id="343" w:name="_Toc215313735"/>
      <w:bookmarkStart w:id="344" w:name="_Toc328495997"/>
      <w:bookmarkStart w:id="345" w:name="_Ref342312941"/>
      <w:bookmarkStart w:id="346" w:name="_Toc478119785"/>
      <w:bookmarkStart w:id="347" w:name="_Toc515030075"/>
      <w:r w:rsidRPr="002E6078">
        <w:t>Конвертация</w:t>
      </w:r>
      <w:bookmarkEnd w:id="343"/>
      <w:bookmarkEnd w:id="344"/>
      <w:bookmarkEnd w:id="345"/>
      <w:bookmarkEnd w:id="346"/>
      <w:bookmarkEnd w:id="347"/>
    </w:p>
    <w:p w:rsidR="002E6078" w:rsidRPr="006B7D5F" w:rsidRDefault="002E6078" w:rsidP="00E21578">
      <w:pPr>
        <w:pStyle w:val="a0"/>
        <w:ind w:left="1134" w:hanging="1134"/>
      </w:pPr>
      <w:r w:rsidRPr="006B7D5F">
        <w:t>Конвертация может осуществляться:</w:t>
      </w:r>
    </w:p>
    <w:p w:rsidR="002E6078" w:rsidRPr="006B7D5F" w:rsidRDefault="002E6078" w:rsidP="00A416C0">
      <w:pPr>
        <w:pStyle w:val="1"/>
        <w:ind w:left="1418" w:hanging="284"/>
      </w:pPr>
      <w:r w:rsidRPr="006B7D5F">
        <w:t>в отношении ценных бумаг одного эмитента;</w:t>
      </w:r>
    </w:p>
    <w:p w:rsidR="002E6078" w:rsidRPr="006B7D5F" w:rsidRDefault="002E6078" w:rsidP="00A416C0">
      <w:pPr>
        <w:pStyle w:val="1"/>
        <w:ind w:left="1418" w:hanging="284"/>
      </w:pPr>
      <w:r w:rsidRPr="006B7D5F">
        <w:t>в отношении ценных бумаг различных эмитентов при проведении реорганизации (слияние, присоединение и т.п.).</w:t>
      </w:r>
    </w:p>
    <w:p w:rsidR="002E6078" w:rsidRPr="006B7D5F" w:rsidRDefault="002E6078" w:rsidP="00E21578">
      <w:pPr>
        <w:pStyle w:val="a0"/>
        <w:ind w:left="1134" w:hanging="1134"/>
      </w:pPr>
      <w:r w:rsidRPr="006B7D5F">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6B7D5F" w:rsidRDefault="002E6078" w:rsidP="00E21578">
      <w:pPr>
        <w:pStyle w:val="a0"/>
        <w:ind w:left="1134" w:hanging="1134"/>
      </w:pPr>
      <w:r w:rsidRPr="006B7D5F">
        <w:t>Депозитарий проводит операцию конвертации ценных бумаг на основании следующих документов:</w:t>
      </w:r>
    </w:p>
    <w:p w:rsidR="002E6078" w:rsidRPr="006B7D5F" w:rsidRDefault="002E6078" w:rsidP="00A416C0">
      <w:pPr>
        <w:pStyle w:val="1"/>
        <w:ind w:left="1418" w:hanging="284"/>
      </w:pPr>
      <w:r w:rsidRPr="006B7D5F">
        <w:t>извещение о проведении конвертации выпуска ценных бумаг;</w:t>
      </w:r>
    </w:p>
    <w:p w:rsidR="002E6078" w:rsidRPr="006B7D5F" w:rsidRDefault="002E6078" w:rsidP="00A416C0">
      <w:pPr>
        <w:pStyle w:val="1"/>
        <w:ind w:left="1418" w:hanging="284"/>
      </w:pPr>
      <w:r w:rsidRPr="006B7D5F">
        <w:t>копия решения эмитента(ов)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6B7D5F" w:rsidRDefault="002E6078" w:rsidP="00A416C0">
      <w:pPr>
        <w:pStyle w:val="1"/>
        <w:ind w:left="1418" w:hanging="284"/>
      </w:pPr>
      <w:r w:rsidRPr="006B7D5F">
        <w:t>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 междепозитарного счета депо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6B7D5F" w:rsidRDefault="002E6078" w:rsidP="00A416C0">
      <w:pPr>
        <w:pStyle w:val="1"/>
        <w:ind w:left="1418" w:hanging="284"/>
      </w:pPr>
      <w:r w:rsidRPr="006B7D5F">
        <w:t>уведомление из места хранения о проведенной операции конвертации ценных бумаг;</w:t>
      </w:r>
    </w:p>
    <w:p w:rsidR="002E6078" w:rsidRPr="006B7D5F" w:rsidRDefault="002E6078" w:rsidP="00A416C0">
      <w:pPr>
        <w:pStyle w:val="1"/>
        <w:ind w:left="1418" w:hanging="284"/>
      </w:pPr>
      <w:r w:rsidRPr="006B7D5F">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rsidR="002E6078" w:rsidRPr="006B7D5F" w:rsidRDefault="002E6078" w:rsidP="00A416C0">
      <w:pPr>
        <w:pStyle w:val="1"/>
        <w:ind w:left="1418" w:hanging="284"/>
      </w:pPr>
      <w:r w:rsidRPr="006B7D5F">
        <w:t>служебное поручение Депозитария.</w:t>
      </w:r>
    </w:p>
    <w:p w:rsidR="002E6078" w:rsidRPr="006B7D5F" w:rsidRDefault="002E6078" w:rsidP="00E21578">
      <w:pPr>
        <w:pStyle w:val="a0"/>
        <w:ind w:left="1134" w:hanging="1134"/>
      </w:pPr>
      <w:r w:rsidRPr="006B7D5F">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6B7D5F" w:rsidRDefault="002E6078" w:rsidP="00E21578">
      <w:pPr>
        <w:pStyle w:val="a0"/>
        <w:ind w:left="1134" w:hanging="1134"/>
      </w:pPr>
      <w:r w:rsidRPr="006B7D5F">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6B7D5F" w:rsidRDefault="002E6078" w:rsidP="00E21578">
      <w:pPr>
        <w:pStyle w:val="a0"/>
        <w:ind w:left="1134" w:hanging="1134"/>
      </w:pPr>
      <w:r w:rsidRPr="006B7D5F">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2E6078" w:rsidRDefault="002E6078" w:rsidP="00E21578">
      <w:pPr>
        <w:pStyle w:val="20"/>
        <w:ind w:left="1134" w:hanging="1134"/>
      </w:pPr>
      <w:bookmarkStart w:id="348" w:name="_Toc215313736"/>
      <w:bookmarkStart w:id="349" w:name="_Toc328495998"/>
      <w:bookmarkStart w:id="350" w:name="_Toc478119786"/>
      <w:bookmarkStart w:id="351" w:name="_Toc515030076"/>
      <w:r w:rsidRPr="002E6078">
        <w:t>Погашение (аннулирование) ценных бумаг</w:t>
      </w:r>
      <w:bookmarkEnd w:id="348"/>
      <w:bookmarkEnd w:id="349"/>
      <w:bookmarkEnd w:id="350"/>
      <w:bookmarkEnd w:id="351"/>
    </w:p>
    <w:p w:rsidR="002E6078" w:rsidRPr="006B7D5F" w:rsidRDefault="002E6078" w:rsidP="00E21578">
      <w:pPr>
        <w:pStyle w:val="a0"/>
        <w:ind w:left="1134" w:hanging="1134"/>
      </w:pPr>
      <w:r w:rsidRPr="006B7D5F">
        <w:t>Операция погашения (аннулирования) эмиссионных ценных бумаг производится в случае:</w:t>
      </w:r>
    </w:p>
    <w:p w:rsidR="002E6078" w:rsidRPr="006B7D5F" w:rsidRDefault="002E6078" w:rsidP="00A416C0">
      <w:pPr>
        <w:pStyle w:val="1"/>
        <w:ind w:left="1418" w:hanging="284"/>
      </w:pPr>
      <w:r w:rsidRPr="006B7D5F">
        <w:t>ликвидации эмитента;</w:t>
      </w:r>
    </w:p>
    <w:p w:rsidR="002E6078" w:rsidRPr="006B7D5F" w:rsidRDefault="002E6078" w:rsidP="00A416C0">
      <w:pPr>
        <w:pStyle w:val="1"/>
        <w:ind w:left="1418" w:hanging="284"/>
      </w:pPr>
      <w:r w:rsidRPr="006B7D5F">
        <w:t>принятия эмитентом решения об аннулировании или погашении ценных бумаг;</w:t>
      </w:r>
    </w:p>
    <w:p w:rsidR="002E6078" w:rsidRPr="006B7D5F" w:rsidRDefault="002E6078" w:rsidP="00A416C0">
      <w:pPr>
        <w:pStyle w:val="1"/>
        <w:ind w:left="1418" w:hanging="284"/>
      </w:pPr>
      <w:r w:rsidRPr="006B7D5F">
        <w:t>принятия регистрирующим органом решения о признании выпуска ценных бумаг несостоявшимся;</w:t>
      </w:r>
    </w:p>
    <w:p w:rsidR="002E6078" w:rsidRPr="006B7D5F" w:rsidRDefault="002E6078" w:rsidP="00A416C0">
      <w:pPr>
        <w:pStyle w:val="1"/>
        <w:ind w:left="1418" w:hanging="284"/>
      </w:pPr>
      <w:r w:rsidRPr="006B7D5F">
        <w:t>признания в судебном порядке выпуска ценных бумаг недействительным;</w:t>
      </w:r>
    </w:p>
    <w:p w:rsidR="002E6078" w:rsidRPr="006B7D5F" w:rsidRDefault="002E6078" w:rsidP="00A416C0">
      <w:pPr>
        <w:pStyle w:val="1"/>
        <w:ind w:left="1418" w:hanging="284"/>
      </w:pPr>
      <w:r w:rsidRPr="006B7D5F">
        <w:t>погашения ценных бумаг;</w:t>
      </w:r>
    </w:p>
    <w:p w:rsidR="002E6078" w:rsidRPr="006B7D5F" w:rsidRDefault="002E6078" w:rsidP="00A416C0">
      <w:pPr>
        <w:pStyle w:val="1"/>
        <w:ind w:left="1418" w:hanging="284"/>
      </w:pPr>
      <w:r w:rsidRPr="006B7D5F">
        <w:t>иных случаях, предусмотренных нормативными правовыми актами Российской Федерации, нормативными актами Банка России.</w:t>
      </w:r>
    </w:p>
    <w:p w:rsidR="002E6078" w:rsidRPr="006B7D5F" w:rsidRDefault="002E6078" w:rsidP="00E21578">
      <w:pPr>
        <w:pStyle w:val="a0"/>
        <w:ind w:left="1134" w:hanging="1134"/>
      </w:pPr>
      <w:r w:rsidRPr="006B7D5F">
        <w:t>Депозитарий проводит операцию погашения (аннулирования) эмиссионных ценных бумаг на основании следующих документов:</w:t>
      </w:r>
    </w:p>
    <w:p w:rsidR="002E6078" w:rsidRPr="006B7D5F" w:rsidRDefault="002E6078" w:rsidP="00A416C0">
      <w:pPr>
        <w:pStyle w:val="1"/>
        <w:ind w:left="1418" w:hanging="284"/>
      </w:pPr>
      <w:r w:rsidRPr="006B7D5F">
        <w:t>извещение о проведении корпоративного действия;</w:t>
      </w:r>
    </w:p>
    <w:p w:rsidR="002E6078" w:rsidRPr="006B7D5F" w:rsidRDefault="002E6078" w:rsidP="00A416C0">
      <w:pPr>
        <w:pStyle w:val="1"/>
        <w:ind w:left="1418" w:hanging="284"/>
      </w:pPr>
      <w:r w:rsidRPr="006B7D5F">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rsidR="002E6078" w:rsidRPr="006B7D5F" w:rsidRDefault="002E6078" w:rsidP="00A416C0">
      <w:pPr>
        <w:pStyle w:val="1"/>
        <w:ind w:left="1418" w:hanging="284"/>
      </w:pPr>
      <w:r w:rsidRPr="006B7D5F">
        <w:t>в случае ликвидации эмитента, самостоятельно ведущего реестр владельцев именных ценных бумаг - документ, подтверждающий внесение в Единый государственный реестр юридических лиц записи о ликвидации юридического лица;</w:t>
      </w:r>
    </w:p>
    <w:p w:rsidR="002E6078" w:rsidRPr="006B7D5F" w:rsidRDefault="002E6078" w:rsidP="00A416C0">
      <w:pPr>
        <w:pStyle w:val="1"/>
        <w:ind w:left="1418" w:hanging="284"/>
      </w:pPr>
      <w:r w:rsidRPr="006B7D5F">
        <w:t>служебное поручение Депозитария.</w:t>
      </w:r>
    </w:p>
    <w:p w:rsidR="002E6078" w:rsidRPr="002E6078" w:rsidRDefault="002E6078" w:rsidP="00E21578">
      <w:pPr>
        <w:pStyle w:val="20"/>
        <w:ind w:left="1134" w:hanging="1134"/>
      </w:pPr>
      <w:bookmarkStart w:id="352" w:name="_Toc215313737"/>
      <w:bookmarkStart w:id="353" w:name="_Toc328495999"/>
      <w:bookmarkStart w:id="354" w:name="_Toc478119787"/>
      <w:bookmarkStart w:id="355" w:name="_Toc515030077"/>
      <w:r w:rsidRPr="002E6078">
        <w:t>Начисление доходов ценными бумагами</w:t>
      </w:r>
      <w:bookmarkEnd w:id="352"/>
      <w:bookmarkEnd w:id="353"/>
      <w:bookmarkEnd w:id="354"/>
      <w:bookmarkEnd w:id="355"/>
    </w:p>
    <w:p w:rsidR="002E6078" w:rsidRPr="006B7D5F" w:rsidRDefault="002E6078" w:rsidP="00E21578">
      <w:pPr>
        <w:pStyle w:val="a0"/>
        <w:ind w:left="1134" w:hanging="1134"/>
      </w:pPr>
      <w:r w:rsidRPr="006B7D5F">
        <w:t>Операция начисления доходов ценными бумагами представляет собой прием на хранение ценных бумаг на счета депо, содержащие ценные бумаги, выплата доходов по которым происходит в виде тех или иных ценных бумаг.</w:t>
      </w:r>
    </w:p>
    <w:p w:rsidR="002E6078" w:rsidRPr="006B7D5F" w:rsidRDefault="002E6078" w:rsidP="009A7626">
      <w:pPr>
        <w:pStyle w:val="a0"/>
        <w:ind w:left="1134" w:hanging="1134"/>
      </w:pPr>
      <w:r w:rsidRPr="006B7D5F">
        <w:t>Депозитарий проводит начисление доходов ценными бумагами на основании следующих документов:</w:t>
      </w:r>
    </w:p>
    <w:p w:rsidR="002E6078" w:rsidRPr="006B7D5F" w:rsidRDefault="002E6078" w:rsidP="00A416C0">
      <w:pPr>
        <w:pStyle w:val="1"/>
        <w:ind w:left="1418" w:hanging="284"/>
      </w:pPr>
      <w:r w:rsidRPr="006B7D5F">
        <w:t>извещение о проведении корпоративного действия;</w:t>
      </w:r>
    </w:p>
    <w:p w:rsidR="002E6078" w:rsidRPr="006B7D5F" w:rsidRDefault="002E6078" w:rsidP="00A416C0">
      <w:pPr>
        <w:pStyle w:val="1"/>
        <w:ind w:left="1418" w:hanging="284"/>
      </w:pPr>
      <w:r w:rsidRPr="006B7D5F">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6B7D5F" w:rsidRDefault="002E6078" w:rsidP="00A416C0">
      <w:pPr>
        <w:pStyle w:val="1"/>
        <w:ind w:left="1418" w:hanging="284"/>
      </w:pPr>
      <w:r w:rsidRPr="006B7D5F">
        <w:t>служебное поручение Депозитария.</w:t>
      </w:r>
    </w:p>
    <w:p w:rsidR="005A62AB" w:rsidRPr="006B7D5F" w:rsidRDefault="005A62AB" w:rsidP="009A7626">
      <w:pPr>
        <w:pStyle w:val="a0"/>
        <w:ind w:left="1134" w:hanging="1134"/>
      </w:pPr>
      <w:r w:rsidRPr="006B7D5F">
        <w:t>Депозитарий обязан вносить изменения в записи по счетам депо в строгом соответствии с решением эмитента о начислении доходов ценными бумагами.</w:t>
      </w:r>
    </w:p>
    <w:p w:rsidR="005A62AB" w:rsidRPr="006B7D5F" w:rsidRDefault="005A62AB" w:rsidP="00E21578">
      <w:pPr>
        <w:pStyle w:val="a0"/>
        <w:ind w:left="1134" w:hanging="1134"/>
      </w:pPr>
      <w:r w:rsidRPr="006B7D5F">
        <w:t>Депозитарий осуществляет зачисление ценных бумаг в сроки, определенные решением эмитента.</w:t>
      </w:r>
    </w:p>
    <w:p w:rsidR="005A62AB" w:rsidRPr="006B7D5F" w:rsidRDefault="005A62AB" w:rsidP="00E21578">
      <w:pPr>
        <w:pStyle w:val="a0"/>
        <w:ind w:left="1134" w:hanging="1134"/>
      </w:pPr>
      <w:r w:rsidRPr="006B7D5F">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5A62AB" w:rsidRDefault="005A62AB" w:rsidP="00E21578">
      <w:pPr>
        <w:pStyle w:val="20"/>
        <w:ind w:left="1134" w:hanging="1134"/>
      </w:pPr>
      <w:bookmarkStart w:id="356" w:name="_Toc215313738"/>
      <w:bookmarkStart w:id="357" w:name="_Toc328496000"/>
      <w:bookmarkStart w:id="358" w:name="_Ref342312975"/>
      <w:bookmarkStart w:id="359" w:name="_Toc478119788"/>
      <w:bookmarkStart w:id="360" w:name="_Toc515030078"/>
      <w:r w:rsidRPr="005A62AB">
        <w:t>Выплата доходов по ценным бумагам и иных причитающихся владельцам ценных бумаг выплат</w:t>
      </w:r>
      <w:bookmarkEnd w:id="356"/>
      <w:bookmarkEnd w:id="357"/>
      <w:bookmarkEnd w:id="358"/>
      <w:bookmarkEnd w:id="359"/>
      <w:bookmarkEnd w:id="360"/>
    </w:p>
    <w:p w:rsidR="005A62AB" w:rsidRPr="006B7D5F" w:rsidRDefault="005A62AB" w:rsidP="00E21578">
      <w:pPr>
        <w:pStyle w:val="a0"/>
        <w:ind w:left="1134" w:hanging="1134"/>
      </w:pPr>
      <w:r w:rsidRPr="006B7D5F">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6B7D5F" w:rsidRDefault="005A62AB" w:rsidP="00E21578">
      <w:pPr>
        <w:pStyle w:val="a0"/>
        <w:ind w:left="1134" w:hanging="1134"/>
      </w:pPr>
      <w:r w:rsidRPr="006B7D5F">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p>
    <w:p w:rsidR="005A62AB" w:rsidRPr="006B7D5F" w:rsidRDefault="005A62AB" w:rsidP="00E21578">
      <w:pPr>
        <w:pStyle w:val="a0"/>
        <w:ind w:left="1134" w:hanging="1134"/>
      </w:pPr>
      <w:r w:rsidRPr="006B7D5F">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5A62AB" w:rsidRPr="006B7D5F" w:rsidRDefault="005A62AB" w:rsidP="00E21578">
      <w:pPr>
        <w:pStyle w:val="a0"/>
        <w:ind w:left="1134" w:hanging="1134"/>
      </w:pPr>
      <w:r w:rsidRPr="006B7D5F">
        <w:t>Если иное не предусмотрено настоящими Условиями, Депозитарий перечисляет доходы по ценным бумагам (кроме эмиссионных ценных бумаг с обязательным централизованным хранением) Депонентам, являющимся номинальными держателями и доверительными управляющими - профессиональными участниками рынка ценных бумаг, не позднее следующего рабочего дня после дня их получения на специальный депозитарный счет Депозитария, а иным депонентам не позднее 7 (семи) рабочих дней после дня получения соответствующих выплат на специальный депозитарный счет Депозитария.</w:t>
      </w:r>
    </w:p>
    <w:p w:rsidR="005A62AB" w:rsidRPr="006B7D5F" w:rsidRDefault="005A62AB" w:rsidP="00E21578">
      <w:pPr>
        <w:pStyle w:val="a0"/>
        <w:numPr>
          <w:ilvl w:val="0"/>
          <w:numId w:val="0"/>
        </w:numPr>
        <w:ind w:left="1134"/>
      </w:pPr>
      <w:r w:rsidRPr="006B7D5F">
        <w:t>Депозитарий перечисляет доходы по эмиссионным ценным бумагам с обязательным централизованным хранением Депонентам, являющимся номинальными держателями и доверительными управляющими - профессиональными участниками рынка ценных бумаг, не позднее следующего рабочего дня после дня их получения на специальный депозитарный счет Депозитария, а иным депонентам не позднее 7 (семи) рабочих дней после дня получения соответствующих выплат на специальный депозитарный счет Депозитария и не позднее 15 рабочих дней после даты, на которую депозитарием, осуществляющим обязательное централизованное хранение ценных бумаг, в соответствии с подпунктом 2 пункта 7 статьи 7.1 Федерального закона от 22.04.1996 №39-ФЗ «О рынке ценных бумаг» раскрыта информация о передаче своим депонентам причитающихся им выплат по ценным бумагам.</w:t>
      </w:r>
    </w:p>
    <w:p w:rsidR="005A62AB" w:rsidRPr="006B7D5F" w:rsidRDefault="005A62AB" w:rsidP="00E21578">
      <w:pPr>
        <w:pStyle w:val="a0"/>
        <w:numPr>
          <w:ilvl w:val="0"/>
          <w:numId w:val="0"/>
        </w:numPr>
        <w:ind w:left="1134"/>
      </w:pPr>
      <w:r w:rsidRPr="006B7D5F">
        <w:t>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ФЗ «Об АО»), в следующие сроки:</w:t>
      </w:r>
    </w:p>
    <w:p w:rsidR="005A62AB" w:rsidRPr="006B7D5F" w:rsidRDefault="005A62AB" w:rsidP="00A416C0">
      <w:pPr>
        <w:pStyle w:val="1"/>
        <w:ind w:left="1418" w:hanging="284"/>
      </w:pPr>
      <w:r w:rsidRPr="006B7D5F">
        <w:t>в случае если местом 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6B7D5F" w:rsidRDefault="005A62AB" w:rsidP="00A416C0">
      <w:pPr>
        <w:pStyle w:val="1"/>
        <w:ind w:left="1418" w:hanging="284"/>
      </w:pPr>
      <w:r w:rsidRPr="006B7D5F">
        <w:t>в случае если местом 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5A62AB" w:rsidRDefault="005A62AB" w:rsidP="00E21578">
      <w:pPr>
        <w:pStyle w:val="a0"/>
        <w:numPr>
          <w:ilvl w:val="0"/>
          <w:numId w:val="0"/>
        </w:numPr>
        <w:ind w:left="1134"/>
      </w:pPr>
      <w:r w:rsidRPr="005A62AB">
        <w:t>Депозитарий перечисляет Депонентам денежные средства, поступившие за проданные акции в соответствии со статьями 84.1 - 84.3 ФЗ «Об АО», в следующие сроки:</w:t>
      </w:r>
    </w:p>
    <w:p w:rsidR="005A62AB" w:rsidRPr="006B7D5F" w:rsidRDefault="005A62AB" w:rsidP="00A416C0">
      <w:pPr>
        <w:pStyle w:val="1"/>
        <w:ind w:left="1418" w:hanging="284"/>
      </w:pPr>
      <w:r w:rsidRPr="006B7D5F">
        <w:t xml:space="preserve">в случае если местом 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6B7D5F" w:rsidRDefault="005A62AB" w:rsidP="00A416C0">
      <w:pPr>
        <w:pStyle w:val="1"/>
        <w:ind w:left="1418" w:hanging="284"/>
      </w:pPr>
      <w:r w:rsidRPr="006B7D5F">
        <w:t>в случае если местом 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5A62AB" w:rsidRDefault="005A62AB" w:rsidP="00E21578">
      <w:pPr>
        <w:pStyle w:val="a0"/>
        <w:numPr>
          <w:ilvl w:val="0"/>
          <w:numId w:val="0"/>
        </w:numPr>
        <w:ind w:left="1134"/>
      </w:pPr>
      <w:r w:rsidRPr="005A62AB">
        <w:t>Депозитарий перечисляет Депонентам денежные средства, поступившие за выкупленные акции в соответствии со статьей 84.8 ФЗ «Об АО», не позднее следующего рабочего дня после дня поступления Депозитарию денежных средств.</w:t>
      </w:r>
    </w:p>
    <w:p w:rsidR="005A62AB" w:rsidRPr="006B7D5F" w:rsidRDefault="005A62AB" w:rsidP="00E21578">
      <w:pPr>
        <w:pStyle w:val="a0"/>
        <w:ind w:left="1134" w:hanging="1134"/>
      </w:pPr>
      <w:r w:rsidRPr="006B7D5F">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6B7D5F" w:rsidRDefault="005A62AB" w:rsidP="00E21578">
      <w:pPr>
        <w:pStyle w:val="a0"/>
        <w:numPr>
          <w:ilvl w:val="0"/>
          <w:numId w:val="0"/>
        </w:numPr>
        <w:ind w:left="1134"/>
      </w:pPr>
      <w:r w:rsidRPr="006B7D5F">
        <w:t>Передача выплат по именным облигациям осуществляется Депозитарием лицам, являющимся его Депонентами:</w:t>
      </w:r>
    </w:p>
    <w:p w:rsidR="005A62AB" w:rsidRPr="006B7D5F" w:rsidRDefault="005A62AB" w:rsidP="00A416C0">
      <w:pPr>
        <w:pStyle w:val="1"/>
        <w:ind w:left="1418" w:hanging="284"/>
      </w:pPr>
      <w:r w:rsidRPr="006B7D5F">
        <w:t>на конец операционного дня, предшествующего дате, которая определена в соответствии с решением о выпуске именных облигаций и на которую обязанность по осуществлению выплат по именным облигациям подлежит исполнению;</w:t>
      </w:r>
    </w:p>
    <w:p w:rsidR="005A62AB" w:rsidRPr="006B7D5F" w:rsidRDefault="005A62AB" w:rsidP="00A416C0">
      <w:pPr>
        <w:pStyle w:val="1"/>
        <w:ind w:left="1418" w:hanging="284"/>
      </w:pPr>
      <w:r w:rsidRPr="006B7D5F">
        <w:t>на конец операционного дня, следующего за датой, на которую эмитентом раскрыта информация о намерении исполнить обязанность по осуществлению последней выплаты по именным облигациям, если такая обязанность в срок, установленный решением о выпуске именных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5A62AB" w:rsidRDefault="005A62AB" w:rsidP="00E21578">
      <w:pPr>
        <w:pStyle w:val="a0"/>
        <w:numPr>
          <w:ilvl w:val="0"/>
          <w:numId w:val="0"/>
        </w:numPr>
        <w:ind w:left="1134"/>
      </w:pPr>
      <w:r w:rsidRPr="005A62AB">
        <w:t>Передача выплат по облигациям с обязательным централизованным хранением осуществляется Депозитарием лицам, являвшимся его Депонентами:</w:t>
      </w:r>
    </w:p>
    <w:p w:rsidR="005A62AB" w:rsidRPr="006B7D5F" w:rsidRDefault="005A62AB" w:rsidP="00A416C0">
      <w:pPr>
        <w:pStyle w:val="1"/>
        <w:ind w:left="1418" w:hanging="284"/>
      </w:pPr>
      <w:r w:rsidRPr="006B7D5F">
        <w:t>на конец операционного дня, предшествующего дате, которая определена в соответствии с документом, удостоверяющим права, закрепленные вышеуказанными ценными бумагами, и на которую обязанность по осуществлению выплат по ценным бумагам подлежит исполнению;</w:t>
      </w:r>
    </w:p>
    <w:p w:rsidR="005A62AB" w:rsidRPr="006B7D5F" w:rsidRDefault="005A62AB" w:rsidP="00A416C0">
      <w:pPr>
        <w:pStyle w:val="1"/>
        <w:ind w:left="1418" w:hanging="284"/>
      </w:pPr>
      <w:r w:rsidRPr="006B7D5F">
        <w:t>на конец операционного дня, следующего за датой, на которую депозитарием, осуществляющим обязательное централизованное хранение ценных бумаг, в соответствии с подпунктом 1 пункта 7 статьи 7.1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 образом.</w:t>
      </w:r>
    </w:p>
    <w:p w:rsidR="005A62AB" w:rsidRPr="005A62AB" w:rsidRDefault="005A62AB" w:rsidP="00E21578">
      <w:pPr>
        <w:pStyle w:val="a0"/>
        <w:numPr>
          <w:ilvl w:val="0"/>
          <w:numId w:val="0"/>
        </w:numPr>
        <w:ind w:left="1134"/>
      </w:pPr>
      <w:r w:rsidRPr="005A62AB">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rsidR="005A62AB" w:rsidRPr="006B7D5F" w:rsidRDefault="005A62AB" w:rsidP="00E21578">
      <w:pPr>
        <w:pStyle w:val="a0"/>
        <w:ind w:left="1134" w:hanging="1134"/>
      </w:pPr>
      <w:r w:rsidRPr="006B7D5F">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
    <w:p w:rsidR="005A62AB" w:rsidRPr="006B7D5F" w:rsidRDefault="005A62AB" w:rsidP="00E21578">
      <w:pPr>
        <w:pStyle w:val="a0"/>
        <w:ind w:left="1134" w:hanging="1134"/>
      </w:pPr>
      <w:r w:rsidRPr="006B7D5F">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p>
    <w:p w:rsidR="005A62AB" w:rsidRPr="006B7D5F" w:rsidRDefault="005A62AB" w:rsidP="00E21578">
      <w:pPr>
        <w:pStyle w:val="a0"/>
        <w:numPr>
          <w:ilvl w:val="0"/>
          <w:numId w:val="0"/>
        </w:numPr>
        <w:ind w:left="1134"/>
      </w:pPr>
      <w:r w:rsidRPr="006B7D5F">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rsidR="005A62AB" w:rsidRPr="006B7D5F" w:rsidRDefault="005A62AB" w:rsidP="00E21578">
      <w:pPr>
        <w:pStyle w:val="a0"/>
        <w:numPr>
          <w:ilvl w:val="0"/>
          <w:numId w:val="0"/>
        </w:numPr>
        <w:ind w:left="1134"/>
      </w:pPr>
      <w:r w:rsidRPr="006B7D5F">
        <w:t>Для реализации права нерезидента Российской Федерации на льготное налогообложение доходов на основании Конвенции/Соглашения об избежании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(бенефициарным собственником) доходов.</w:t>
      </w:r>
    </w:p>
    <w:p w:rsidR="005A62AB" w:rsidRPr="006B7D5F" w:rsidRDefault="005A62AB" w:rsidP="00E21578">
      <w:pPr>
        <w:pStyle w:val="a0"/>
        <w:numPr>
          <w:ilvl w:val="0"/>
          <w:numId w:val="0"/>
        </w:numPr>
        <w:ind w:left="1134"/>
      </w:pPr>
      <w:r w:rsidRPr="006B7D5F">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rsidR="005A62AB" w:rsidRPr="006B7D5F" w:rsidRDefault="005A62AB" w:rsidP="00E21578">
      <w:pPr>
        <w:pStyle w:val="a0"/>
        <w:ind w:left="1134" w:hanging="1134"/>
      </w:pPr>
      <w:r w:rsidRPr="006B7D5F">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6B7D5F" w:rsidRDefault="005A62AB" w:rsidP="00E21578">
      <w:pPr>
        <w:pStyle w:val="a0"/>
        <w:ind w:left="1134" w:hanging="1134"/>
      </w:pPr>
      <w:r w:rsidRPr="006B7D5F">
        <w:t>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депозитарии,  была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 за вычетом указанных выше сумм.</w:t>
      </w:r>
    </w:p>
    <w:p w:rsidR="005A62AB" w:rsidRPr="006B7D5F" w:rsidRDefault="005A62AB" w:rsidP="00E21578">
      <w:pPr>
        <w:pStyle w:val="a0"/>
        <w:ind w:left="1134" w:hanging="1134"/>
      </w:pPr>
      <w:bookmarkStart w:id="361" w:name="_Ref469418740"/>
      <w:r w:rsidRPr="006B7D5F">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361"/>
    </w:p>
    <w:p w:rsidR="005A62AB" w:rsidRPr="006B7D5F" w:rsidRDefault="005A62AB" w:rsidP="00E21578">
      <w:pPr>
        <w:pStyle w:val="a0"/>
        <w:numPr>
          <w:ilvl w:val="0"/>
          <w:numId w:val="0"/>
        </w:numPr>
        <w:ind w:left="1134"/>
      </w:pPr>
      <w:r w:rsidRPr="006B7D5F">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6B7D5F" w:rsidRDefault="005A62AB" w:rsidP="00E21578">
      <w:pPr>
        <w:pStyle w:val="a0"/>
        <w:numPr>
          <w:ilvl w:val="0"/>
          <w:numId w:val="0"/>
        </w:numPr>
        <w:ind w:left="1134"/>
      </w:pPr>
      <w:r w:rsidRPr="006B7D5F">
        <w:t>В случае непредоставления Депонентом банковских реквизитов 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6B7D5F" w:rsidRDefault="005A62AB" w:rsidP="00E21578">
      <w:pPr>
        <w:pStyle w:val="a0"/>
        <w:numPr>
          <w:ilvl w:val="0"/>
          <w:numId w:val="0"/>
        </w:numPr>
        <w:ind w:left="1134"/>
      </w:pPr>
      <w:r w:rsidRPr="006B7D5F">
        <w:t>Возврат денежных средств осуществляется в следующие сроки:</w:t>
      </w:r>
    </w:p>
    <w:p w:rsidR="005A62AB" w:rsidRPr="006B7D5F" w:rsidRDefault="005A62AB" w:rsidP="00A416C0">
      <w:pPr>
        <w:pStyle w:val="1"/>
        <w:ind w:left="1418" w:hanging="284"/>
      </w:pPr>
      <w:r w:rsidRPr="006B7D5F">
        <w:t>возврат дивидендов - в течение 10 дней после истечения одного месяца с даты окончания срока выплаты дивидендов;</w:t>
      </w:r>
    </w:p>
    <w:p w:rsidR="005A62AB" w:rsidRPr="006B7D5F" w:rsidRDefault="005A62AB" w:rsidP="00A416C0">
      <w:pPr>
        <w:pStyle w:val="1"/>
        <w:ind w:left="1418" w:hanging="284"/>
      </w:pPr>
      <w:r w:rsidRPr="006B7D5F">
        <w:t>возврат иных доходов – в течение 3 месяцев с даты окончания срока выплаты доходов.</w:t>
      </w:r>
    </w:p>
    <w:p w:rsidR="005A62AB" w:rsidRPr="006B7D5F" w:rsidRDefault="005A62AB" w:rsidP="00E21578">
      <w:pPr>
        <w:pStyle w:val="a0"/>
        <w:ind w:left="1134" w:hanging="1134"/>
      </w:pPr>
      <w:r w:rsidRPr="006B7D5F">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Pr="006B7D5F">
        <w:fldChar w:fldCharType="begin"/>
      </w:r>
      <w:r w:rsidRPr="006B7D5F">
        <w:instrText xml:space="preserve"> REF _Ref469418740 \r \h  \* MERGEFORMAT </w:instrText>
      </w:r>
      <w:r w:rsidRPr="006B7D5F">
        <w:fldChar w:fldCharType="separate"/>
      </w:r>
      <w:r w:rsidR="00077ED0">
        <w:t>7.5.10</w:t>
      </w:r>
      <w:r w:rsidRPr="006B7D5F">
        <w:fldChar w:fldCharType="end"/>
      </w:r>
      <w:r w:rsidRPr="006B7D5F">
        <w:t xml:space="preserve"> настоящих Условий.</w:t>
      </w:r>
    </w:p>
    <w:p w:rsidR="005A62AB" w:rsidRPr="006B7D5F" w:rsidRDefault="005A62AB" w:rsidP="00E21578">
      <w:pPr>
        <w:pStyle w:val="a0"/>
        <w:ind w:left="1134" w:hanging="1134"/>
      </w:pPr>
      <w:r w:rsidRPr="006B7D5F">
        <w:t>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 и управляющей компанией, информация о реквизитах для перечисления доходов может быть предоставлена негосударственным пенсионным фондом.</w:t>
      </w:r>
    </w:p>
    <w:p w:rsidR="00D147A2" w:rsidRPr="006B7D5F" w:rsidRDefault="00D147A2" w:rsidP="00E21578">
      <w:pPr>
        <w:pStyle w:val="a0"/>
        <w:ind w:left="1134" w:hanging="1134"/>
      </w:pPr>
      <w:r w:rsidRPr="006B7D5F">
        <w:t>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непредоставлением или  несвоевременным предоставлением Депонентом корректных банковских реквизитов.</w:t>
      </w:r>
    </w:p>
    <w:p w:rsidR="00D147A2" w:rsidRPr="006B7D5F" w:rsidRDefault="00D147A2" w:rsidP="00E21578">
      <w:pPr>
        <w:pStyle w:val="a0"/>
        <w:ind w:left="1134" w:hanging="1134"/>
      </w:pPr>
      <w:r w:rsidRPr="006B7D5F">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Pr="006B7D5F" w:rsidRDefault="00D147A2" w:rsidP="00E21578">
      <w:pPr>
        <w:pStyle w:val="a0"/>
        <w:ind w:left="1134" w:hanging="1134"/>
      </w:pPr>
      <w:bookmarkStart w:id="362" w:name="_Ref469418758"/>
      <w:r w:rsidRPr="006B7D5F">
        <w:t>По письменному заявлению Депонента (Форма №</w:t>
      </w:r>
      <w:hyperlink w:anchor="Z01" w:history="1">
        <w:r w:rsidRPr="003F6526">
          <w:rPr>
            <w:rStyle w:val="af"/>
            <w:lang w:val="en-US"/>
          </w:rPr>
          <w:t>Z</w:t>
        </w:r>
        <w:r w:rsidRPr="003F6526">
          <w:rPr>
            <w:rStyle w:val="af"/>
          </w:rPr>
          <w:t>01</w:t>
        </w:r>
      </w:hyperlink>
      <w:r w:rsidRPr="006B7D5F">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362"/>
    </w:p>
    <w:p w:rsidR="00D147A2" w:rsidRPr="006B7D5F" w:rsidRDefault="00D147A2" w:rsidP="00E21578">
      <w:pPr>
        <w:pStyle w:val="a0"/>
        <w:ind w:left="1134" w:hanging="1134"/>
      </w:pPr>
      <w:r w:rsidRPr="006B7D5F">
        <w:t>Подавая в Депозитарий заявление, предусмотренное п.</w:t>
      </w:r>
      <w:r w:rsidRPr="006B7D5F">
        <w:fldChar w:fldCharType="begin"/>
      </w:r>
      <w:r w:rsidRPr="006B7D5F">
        <w:instrText xml:space="preserve"> REF _Ref469418758 \r \h  \* MERGEFORMAT </w:instrText>
      </w:r>
      <w:r w:rsidRPr="006B7D5F">
        <w:fldChar w:fldCharType="separate"/>
      </w:r>
      <w:r w:rsidR="00077ED0">
        <w:t>7.5.15</w:t>
      </w:r>
      <w:r w:rsidRPr="006B7D5F">
        <w:fldChar w:fldCharType="end"/>
      </w:r>
      <w:r w:rsidRPr="006B7D5F">
        <w:t xml:space="preserve"> настоящих Условий, Депонент соглашается с тем, что в целях исполнения Депозитарием вышеуказанного заявления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Pr="006B7D5F" w:rsidRDefault="00D147A2" w:rsidP="00E21578">
      <w:pPr>
        <w:pStyle w:val="a0"/>
        <w:ind w:left="1134" w:hanging="1134"/>
      </w:pPr>
      <w:r w:rsidRPr="006B7D5F">
        <w:t>Депонент обязан возместить Депозитарию все расходы, которые последний понесет в связи с исполнением заявления, предусмотренного п.</w:t>
      </w:r>
      <w:r w:rsidRPr="006B7D5F">
        <w:fldChar w:fldCharType="begin"/>
      </w:r>
      <w:r w:rsidRPr="006B7D5F">
        <w:instrText xml:space="preserve"> REF _Ref469418758 \r \h  \* MERGEFORMAT </w:instrText>
      </w:r>
      <w:r w:rsidRPr="006B7D5F">
        <w:fldChar w:fldCharType="separate"/>
      </w:r>
      <w:r w:rsidR="00077ED0">
        <w:t>7.5.15</w:t>
      </w:r>
      <w:r w:rsidRPr="006B7D5F">
        <w:fldChar w:fldCharType="end"/>
      </w:r>
      <w:r w:rsidRPr="006B7D5F">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D147A2" w:rsidRPr="00D147A2" w:rsidRDefault="00D147A2" w:rsidP="00E21578">
      <w:pPr>
        <w:pStyle w:val="20"/>
        <w:ind w:left="1134" w:hanging="1134"/>
      </w:pPr>
      <w:bookmarkStart w:id="363" w:name="_Toc478119789"/>
      <w:bookmarkStart w:id="364" w:name="_Toc515030079"/>
      <w:r w:rsidRPr="00D147A2">
        <w:t>Объединение выпусков эмиссионных ценных бумаг</w:t>
      </w:r>
      <w:bookmarkEnd w:id="363"/>
      <w:bookmarkEnd w:id="364"/>
    </w:p>
    <w:p w:rsidR="00D147A2" w:rsidRPr="006B7D5F" w:rsidRDefault="00D147A2" w:rsidP="00E21578">
      <w:pPr>
        <w:pStyle w:val="a0"/>
        <w:ind w:left="1134" w:hanging="1134"/>
      </w:pPr>
      <w:r w:rsidRPr="006B7D5F">
        <w:t>Депозитарий проводит операцию на основании следующих документов:</w:t>
      </w:r>
    </w:p>
    <w:p w:rsidR="00D147A2" w:rsidRPr="006B7D5F" w:rsidRDefault="00D147A2" w:rsidP="00A416C0">
      <w:pPr>
        <w:pStyle w:val="1"/>
        <w:ind w:left="1418" w:hanging="284"/>
      </w:pPr>
      <w:r w:rsidRPr="006B7D5F">
        <w:t>извещение о проведении корпоративного действия;</w:t>
      </w:r>
    </w:p>
    <w:p w:rsidR="00D147A2" w:rsidRPr="006B7D5F" w:rsidRDefault="00D147A2" w:rsidP="00A416C0">
      <w:pPr>
        <w:pStyle w:val="1"/>
        <w:ind w:left="1418" w:hanging="284"/>
      </w:pPr>
      <w:r w:rsidRPr="006B7D5F">
        <w:t>выписка об остатках ценных бумаг после проведения корпоративного действия по счету Депозитария в месте хранения ценных бумаг;</w:t>
      </w:r>
    </w:p>
    <w:p w:rsidR="00D147A2" w:rsidRPr="006B7D5F" w:rsidRDefault="00D147A2" w:rsidP="009A7626">
      <w:pPr>
        <w:pStyle w:val="1"/>
        <w:ind w:left="1134" w:hanging="1134"/>
      </w:pPr>
      <w:r w:rsidRPr="006B7D5F">
        <w:t>служебное поручение Депозитария.</w:t>
      </w:r>
    </w:p>
    <w:p w:rsidR="00D147A2" w:rsidRPr="006B7D5F" w:rsidRDefault="00D147A2" w:rsidP="00E21578">
      <w:pPr>
        <w:pStyle w:val="a0"/>
        <w:ind w:left="1134" w:hanging="1134"/>
      </w:pPr>
      <w:r w:rsidRPr="006B7D5F">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6B7D5F" w:rsidRDefault="00D147A2" w:rsidP="00E21578">
      <w:pPr>
        <w:pStyle w:val="a0"/>
        <w:ind w:left="1134" w:hanging="1134"/>
      </w:pPr>
      <w:r w:rsidRPr="006B7D5F">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D147A2" w:rsidRDefault="00D147A2" w:rsidP="00E21578">
      <w:pPr>
        <w:pStyle w:val="20"/>
        <w:ind w:left="1134" w:hanging="1134"/>
      </w:pPr>
      <w:bookmarkStart w:id="365" w:name="_Toc53831534"/>
      <w:bookmarkStart w:id="366" w:name="_Toc75858640"/>
      <w:bookmarkStart w:id="367" w:name="_Toc215313740"/>
      <w:bookmarkStart w:id="368" w:name="_Toc328496002"/>
      <w:bookmarkStart w:id="369" w:name="_Toc478119790"/>
      <w:bookmarkStart w:id="370" w:name="_Toc515030080"/>
      <w:r w:rsidRPr="00D147A2">
        <w:t>Аннулирование кода дополнительного выпуска</w:t>
      </w:r>
      <w:bookmarkEnd w:id="365"/>
      <w:bookmarkEnd w:id="366"/>
      <w:bookmarkEnd w:id="367"/>
      <w:bookmarkEnd w:id="368"/>
      <w:bookmarkEnd w:id="369"/>
      <w:bookmarkEnd w:id="370"/>
    </w:p>
    <w:p w:rsidR="00D147A2" w:rsidRPr="006B7D5F" w:rsidRDefault="00D147A2" w:rsidP="00E21578">
      <w:pPr>
        <w:pStyle w:val="a0"/>
        <w:ind w:left="1134" w:hanging="1134"/>
      </w:pPr>
      <w:r w:rsidRPr="006B7D5F">
        <w:t>Депозитарий проводит операцию на основании следующих документов:</w:t>
      </w:r>
    </w:p>
    <w:p w:rsidR="00D147A2" w:rsidRPr="006B7D5F" w:rsidRDefault="00D147A2" w:rsidP="00A416C0">
      <w:pPr>
        <w:pStyle w:val="1"/>
        <w:ind w:left="1418" w:hanging="284"/>
      </w:pPr>
      <w:r w:rsidRPr="006B7D5F">
        <w:t>извещение о проведении корпоративного действия;</w:t>
      </w:r>
    </w:p>
    <w:p w:rsidR="00D147A2" w:rsidRPr="006B7D5F" w:rsidRDefault="00D147A2" w:rsidP="00A416C0">
      <w:pPr>
        <w:pStyle w:val="1"/>
        <w:ind w:left="1418" w:hanging="284"/>
      </w:pPr>
      <w:r w:rsidRPr="006B7D5F">
        <w:t>выписка об остатках ценных бумаг после проведения корпоративного действия по лицевому счету номинального держателя Депозитария в реестре или междепозитарному счету депо в депозитарии-корреспонденте;</w:t>
      </w:r>
    </w:p>
    <w:p w:rsidR="00D147A2" w:rsidRPr="006B7D5F" w:rsidRDefault="00D147A2" w:rsidP="00A416C0">
      <w:pPr>
        <w:pStyle w:val="1"/>
        <w:ind w:left="1418" w:hanging="284"/>
      </w:pPr>
      <w:r w:rsidRPr="006B7D5F">
        <w:t>служебное поручение Депозитария.</w:t>
      </w:r>
    </w:p>
    <w:p w:rsidR="00D147A2" w:rsidRPr="006B7D5F" w:rsidRDefault="00D147A2" w:rsidP="00E21578">
      <w:pPr>
        <w:pStyle w:val="a0"/>
        <w:ind w:left="1134" w:hanging="1134"/>
      </w:pPr>
      <w:r w:rsidRPr="006B7D5F">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6B7D5F" w:rsidRDefault="00D147A2" w:rsidP="00E21578">
      <w:pPr>
        <w:pStyle w:val="a0"/>
        <w:ind w:left="1134" w:hanging="1134"/>
      </w:pPr>
      <w:r w:rsidRPr="006B7D5F">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D147A2" w:rsidRDefault="00D147A2" w:rsidP="00E21578">
      <w:pPr>
        <w:pStyle w:val="20"/>
        <w:ind w:left="1134" w:hanging="1134"/>
      </w:pPr>
      <w:bookmarkStart w:id="371" w:name="_Ref125277392"/>
      <w:bookmarkStart w:id="372" w:name="_Toc215313741"/>
      <w:bookmarkStart w:id="373" w:name="_Toc328496003"/>
      <w:bookmarkStart w:id="374" w:name="_Toc478119791"/>
      <w:bookmarkStart w:id="375" w:name="_Toc515030081"/>
      <w:r w:rsidRPr="00D147A2">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371"/>
      <w:bookmarkEnd w:id="372"/>
      <w:bookmarkEnd w:id="373"/>
      <w:bookmarkEnd w:id="374"/>
      <w:bookmarkEnd w:id="375"/>
    </w:p>
    <w:p w:rsidR="00D147A2" w:rsidRPr="006B7D5F" w:rsidRDefault="00D147A2" w:rsidP="00E21578">
      <w:pPr>
        <w:pStyle w:val="a0"/>
        <w:ind w:left="1134" w:hanging="1134"/>
      </w:pPr>
      <w:r w:rsidRPr="006B7D5F">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 обязан предоставить этому лицу составленный на определенную дату список владельцев ценных бумаг.</w:t>
      </w:r>
    </w:p>
    <w:p w:rsidR="00D147A2" w:rsidRPr="006B7D5F" w:rsidRDefault="00D147A2" w:rsidP="00E21578">
      <w:pPr>
        <w:pStyle w:val="a0"/>
        <w:ind w:left="1134" w:hanging="1134"/>
      </w:pPr>
      <w:r w:rsidRPr="006B7D5F">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rsidR="00D147A2" w:rsidRPr="006B7D5F" w:rsidRDefault="00D147A2" w:rsidP="00E21578">
      <w:pPr>
        <w:pStyle w:val="a0"/>
        <w:ind w:left="1134" w:hanging="1134"/>
      </w:pPr>
      <w:bookmarkStart w:id="376" w:name="_Toc379694363"/>
      <w:bookmarkStart w:id="377" w:name="_Ref342313363"/>
      <w:r w:rsidRPr="006B7D5F">
        <w:t>В случае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376"/>
      <w:bookmarkEnd w:id="377"/>
    </w:p>
    <w:p w:rsidR="00D147A2" w:rsidRPr="006B7D5F" w:rsidRDefault="00D147A2" w:rsidP="00E21578">
      <w:pPr>
        <w:pStyle w:val="a0"/>
        <w:ind w:left="1134" w:hanging="1134"/>
      </w:pPr>
      <w:r w:rsidRPr="006B7D5F">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6B7D5F" w:rsidRDefault="00D147A2" w:rsidP="00E21578">
      <w:pPr>
        <w:pStyle w:val="a0"/>
        <w:ind w:left="1134" w:hanging="1134"/>
      </w:pPr>
      <w:r w:rsidRPr="006B7D5F">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6B7D5F" w:rsidDel="00211D6F">
        <w:t xml:space="preserve"> </w:t>
      </w:r>
      <w:r w:rsidRPr="006B7D5F">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rsidR="00D147A2" w:rsidRPr="006B7D5F" w:rsidRDefault="00D147A2" w:rsidP="00E21578">
      <w:pPr>
        <w:pStyle w:val="a0"/>
        <w:numPr>
          <w:ilvl w:val="0"/>
          <w:numId w:val="0"/>
        </w:numPr>
        <w:ind w:left="1134"/>
      </w:pPr>
      <w:r w:rsidRPr="006B7D5F">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rsidR="0060068F" w:rsidRPr="006B7D5F" w:rsidRDefault="0060068F" w:rsidP="00E21578">
      <w:pPr>
        <w:pStyle w:val="a0"/>
        <w:ind w:left="1134" w:hanging="1134"/>
      </w:pPr>
      <w:r w:rsidRPr="006B7D5F">
        <w:t xml:space="preserve">Если договор с Депонентом предусматривает право Депонента дать указание Депозитарию о непредоставлении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rsidR="0060068F" w:rsidRPr="006B7D5F" w:rsidRDefault="0060068F" w:rsidP="00E21578">
      <w:pPr>
        <w:pStyle w:val="a0"/>
        <w:numPr>
          <w:ilvl w:val="0"/>
          <w:numId w:val="0"/>
        </w:numPr>
        <w:ind w:left="1134"/>
      </w:pPr>
      <w:r w:rsidRPr="006B7D5F">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6B7D5F" w:rsidRDefault="0060068F" w:rsidP="00E21578">
      <w:pPr>
        <w:pStyle w:val="a0"/>
        <w:numPr>
          <w:ilvl w:val="0"/>
          <w:numId w:val="0"/>
        </w:numPr>
        <w:ind w:left="1134"/>
      </w:pPr>
      <w:r w:rsidRPr="006B7D5F">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rsidR="0060068F" w:rsidRPr="006B7D5F" w:rsidRDefault="0060068F" w:rsidP="00E21578">
      <w:pPr>
        <w:pStyle w:val="a0"/>
        <w:ind w:left="1134" w:hanging="1134"/>
      </w:pPr>
      <w:bookmarkStart w:id="378" w:name="_Toc379694365"/>
      <w:bookmarkStart w:id="379" w:name="_Ref342313376"/>
      <w:r w:rsidRPr="006B7D5F">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378"/>
    <w:bookmarkEnd w:id="379"/>
    <w:p w:rsidR="0060068F" w:rsidRPr="006B7D5F" w:rsidRDefault="0060068F" w:rsidP="00E21578">
      <w:pPr>
        <w:pStyle w:val="a0"/>
        <w:ind w:left="1134" w:hanging="1134"/>
      </w:pPr>
      <w:r w:rsidRPr="006B7D5F">
        <w:t>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иным схемам совместного инвестирования как с образованием, так и без образования юридического лица, если число участников таких иных схем совместного инвестирования превышает 50. 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6B7D5F" w:rsidRDefault="0060068F" w:rsidP="00E21578">
      <w:pPr>
        <w:pStyle w:val="a0"/>
        <w:numPr>
          <w:ilvl w:val="0"/>
          <w:numId w:val="0"/>
        </w:numPr>
        <w:ind w:left="1134"/>
      </w:pPr>
      <w:r w:rsidRPr="006B7D5F">
        <w:t>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учитывающихся на соответствующем счете депо доверительного управляющего.</w:t>
      </w:r>
    </w:p>
    <w:p w:rsidR="0060068F" w:rsidRPr="006B7D5F" w:rsidRDefault="0060068F" w:rsidP="00E21578">
      <w:pPr>
        <w:pStyle w:val="a0"/>
        <w:ind w:left="1134" w:hanging="1134"/>
      </w:pPr>
      <w:r w:rsidRPr="006B7D5F">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6B7D5F" w:rsidRDefault="0060068F" w:rsidP="00E21578">
      <w:pPr>
        <w:pStyle w:val="a0"/>
        <w:ind w:left="1134" w:hanging="1134"/>
      </w:pPr>
      <w:r w:rsidRPr="006B7D5F">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 неустановленных лиц.</w:t>
      </w:r>
    </w:p>
    <w:p w:rsidR="0060068F" w:rsidRPr="006B7D5F" w:rsidRDefault="0060068F" w:rsidP="00E21578">
      <w:pPr>
        <w:pStyle w:val="a0"/>
        <w:ind w:left="1134" w:hanging="1134"/>
      </w:pPr>
      <w:r w:rsidRPr="006B7D5F">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6B7D5F" w:rsidRDefault="0060068F" w:rsidP="00E21578">
      <w:pPr>
        <w:pStyle w:val="a0"/>
        <w:ind w:left="1134" w:hanging="1134"/>
      </w:pPr>
      <w:r w:rsidRPr="006B7D5F">
        <w:t>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6B7D5F" w:rsidRDefault="0060068F" w:rsidP="00E21578">
      <w:pPr>
        <w:pStyle w:val="a0"/>
        <w:ind w:left="1134" w:hanging="1134"/>
      </w:pPr>
      <w:r w:rsidRPr="006B7D5F">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6B7D5F" w:rsidRDefault="0060068F" w:rsidP="00E21578">
      <w:pPr>
        <w:pStyle w:val="a0"/>
        <w:ind w:left="1134" w:hanging="1134"/>
      </w:pPr>
      <w:bookmarkStart w:id="380" w:name="_Toc379694367"/>
      <w:r w:rsidRPr="006B7D5F">
        <w:t>Депозитарий не несет ответственности перед Депонентом за непредоставление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380"/>
    </w:p>
    <w:p w:rsidR="0060068F" w:rsidRPr="006B7D5F" w:rsidRDefault="0060068F" w:rsidP="00E21578">
      <w:pPr>
        <w:pStyle w:val="a0"/>
        <w:ind w:left="1134" w:hanging="1134"/>
      </w:pPr>
      <w:r w:rsidRPr="006B7D5F">
        <w:t xml:space="preserve">Если Депозитарий не может сформировать в установленный срок полный список владельцев ценных бумаг из-за непредоставления информации депозитариями – Депонентами и/или иностранными номинальными держателями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6B7D5F" w:rsidRDefault="0060068F" w:rsidP="00E21578">
      <w:pPr>
        <w:pStyle w:val="a0"/>
        <w:ind w:left="1134" w:hanging="1134"/>
      </w:pPr>
      <w:bookmarkStart w:id="381" w:name="_Toc379694370"/>
      <w:r w:rsidRPr="006B7D5F">
        <w:t>Депозитарий не несет ответственности перед держателем реестра и/или депозитарием-корреспондентом и/или эмитентом за достоверность и полноту информации, представленной ему Депонентом.</w:t>
      </w:r>
      <w:bookmarkEnd w:id="381"/>
    </w:p>
    <w:p w:rsidR="0060068F" w:rsidRPr="006B7D5F" w:rsidRDefault="0060068F" w:rsidP="00E21578">
      <w:pPr>
        <w:pStyle w:val="a0"/>
        <w:ind w:left="1134" w:hanging="1134"/>
      </w:pPr>
      <w:bookmarkStart w:id="382" w:name="_Toc379694371"/>
      <w:r w:rsidRPr="006B7D5F">
        <w:t>Депозитарий несет ответственность за своевременность передачи информации от Депонента – держателю реестра, депозитарию – корреспонденту при условии, что такая информация была своевременно получена Депозитарием.</w:t>
      </w:r>
      <w:bookmarkEnd w:id="382"/>
    </w:p>
    <w:p w:rsidR="0060068F" w:rsidRPr="006B7D5F" w:rsidRDefault="0060068F" w:rsidP="00E21578">
      <w:pPr>
        <w:pStyle w:val="a0"/>
        <w:ind w:left="1134" w:hanging="1134"/>
      </w:pPr>
      <w:bookmarkStart w:id="383" w:name="_Toc379694372"/>
      <w:r w:rsidRPr="006B7D5F">
        <w:t>Депозитарий несет ответственность за передачу информации без искажений.</w:t>
      </w:r>
      <w:bookmarkEnd w:id="383"/>
    </w:p>
    <w:p w:rsidR="0060068F" w:rsidRPr="0060068F" w:rsidRDefault="0060068F" w:rsidP="00E21578">
      <w:pPr>
        <w:pStyle w:val="20"/>
        <w:ind w:left="1134" w:hanging="1134"/>
      </w:pPr>
      <w:bookmarkStart w:id="384" w:name="_Toc450223161"/>
      <w:bookmarkStart w:id="385" w:name="_Toc478119792"/>
      <w:bookmarkStart w:id="386" w:name="_Toc515030082"/>
      <w:r w:rsidRPr="0060068F">
        <w:t xml:space="preserve">Порядок проведения добровольных корпоративных действий и обязательных корпоративных действий, </w:t>
      </w:r>
      <w:bookmarkEnd w:id="384"/>
      <w:r w:rsidRPr="0060068F">
        <w:t>требующих волеизъявления Депонента</w:t>
      </w:r>
      <w:bookmarkEnd w:id="385"/>
      <w:bookmarkEnd w:id="386"/>
    </w:p>
    <w:p w:rsidR="0060068F" w:rsidRPr="006B7D5F" w:rsidRDefault="0060068F" w:rsidP="00E21578">
      <w:pPr>
        <w:pStyle w:val="a0"/>
        <w:ind w:left="1134" w:hanging="1134"/>
      </w:pPr>
      <w:r w:rsidRPr="006B7D5F">
        <w:t>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hyperlink w:anchor="CA331" w:history="1">
        <w:r w:rsidR="00C62DB3" w:rsidRPr="00C62DB3">
          <w:rPr>
            <w:rStyle w:val="af"/>
          </w:rPr>
          <w:t>CA331</w:t>
        </w:r>
      </w:hyperlink>
      <w:r w:rsidRPr="006B7D5F">
        <w:t>)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6B7D5F" w:rsidRDefault="0060068F" w:rsidP="00E21578">
      <w:pPr>
        <w:pStyle w:val="a0"/>
        <w:ind w:left="1134" w:hanging="1134"/>
      </w:pPr>
      <w:r w:rsidRPr="006B7D5F">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6B7D5F" w:rsidRDefault="0060068F" w:rsidP="00E21578">
      <w:pPr>
        <w:pStyle w:val="a0"/>
        <w:ind w:left="1134" w:hanging="1134"/>
      </w:pPr>
      <w:r w:rsidRPr="006B7D5F">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rsidR="0060068F" w:rsidRPr="006B7D5F" w:rsidRDefault="0060068F" w:rsidP="00E21578">
      <w:pPr>
        <w:pStyle w:val="a0"/>
        <w:ind w:left="1134" w:hanging="1134"/>
      </w:pPr>
      <w:r w:rsidRPr="006B7D5F">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6B7D5F" w:rsidRDefault="0060068F" w:rsidP="00E21578">
      <w:pPr>
        <w:pStyle w:val="a0"/>
        <w:ind w:left="1134" w:hanging="1134"/>
      </w:pPr>
      <w:r w:rsidRPr="006B7D5F">
        <w:t>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hyperlink w:anchor="CA401" w:history="1">
        <w:r w:rsidRPr="003F6526">
          <w:rPr>
            <w:rStyle w:val="af"/>
          </w:rPr>
          <w:t>CA401</w:t>
        </w:r>
      </w:hyperlink>
      <w:r w:rsidRPr="006B7D5F">
        <w:t>).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60068F" w:rsidRPr="006B7D5F" w:rsidRDefault="0060068F" w:rsidP="00E21578">
      <w:pPr>
        <w:pStyle w:val="a0"/>
        <w:ind w:left="1134" w:hanging="1134"/>
      </w:pPr>
      <w:r w:rsidRPr="006B7D5F">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 .</w:t>
      </w:r>
    </w:p>
    <w:p w:rsidR="0060068F" w:rsidRPr="006B7D5F" w:rsidRDefault="0060068F" w:rsidP="00E21578">
      <w:pPr>
        <w:pStyle w:val="a0"/>
        <w:ind w:left="1134" w:hanging="1134"/>
      </w:pPr>
      <w:r w:rsidRPr="006B7D5F">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6B7D5F" w:rsidRDefault="0060068F" w:rsidP="00E21578">
      <w:pPr>
        <w:pStyle w:val="a0"/>
        <w:ind w:left="1134" w:hanging="1134"/>
      </w:pPr>
      <w:r w:rsidRPr="006B7D5F">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6B7D5F" w:rsidRDefault="0060068F" w:rsidP="00A416C0">
      <w:pPr>
        <w:pStyle w:val="1"/>
        <w:ind w:left="1418" w:hanging="284"/>
      </w:pPr>
      <w:r w:rsidRPr="006B7D5F">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6B7D5F" w:rsidRDefault="0060068F" w:rsidP="00A416C0">
      <w:pPr>
        <w:pStyle w:val="1"/>
        <w:ind w:left="1418" w:hanging="284"/>
      </w:pPr>
      <w:r w:rsidRPr="006B7D5F">
        <w:t xml:space="preserve">в случае получения от Депонента поручения на отмену инструкции на участие в корпоративном действии (Форма№ </w:t>
      </w:r>
      <w:hyperlink w:anchor="CA401" w:history="1">
        <w:r w:rsidR="003F6526" w:rsidRPr="003F6526">
          <w:rPr>
            <w:rStyle w:val="af"/>
          </w:rPr>
          <w:t>CA401</w:t>
        </w:r>
      </w:hyperlink>
      <w:r w:rsidRPr="006B7D5F">
        <w:t>), при условии, что Инструкция не была направлена в место хранения ценных бумаг;</w:t>
      </w:r>
    </w:p>
    <w:p w:rsidR="0060068F" w:rsidRPr="006B7D5F" w:rsidRDefault="0060068F" w:rsidP="00A416C0">
      <w:pPr>
        <w:pStyle w:val="1"/>
        <w:ind w:left="1418" w:hanging="284"/>
      </w:pPr>
      <w:r w:rsidRPr="006B7D5F">
        <w:t>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p>
    <w:p w:rsidR="0060068F" w:rsidRPr="0060068F" w:rsidRDefault="0060068F" w:rsidP="00E21578">
      <w:pPr>
        <w:pStyle w:val="a0"/>
        <w:ind w:left="1134" w:hanging="1134"/>
      </w:pPr>
      <w:r w:rsidRPr="0060068F">
        <w:t>Особенности проведения корпоративных действий, предусмотренных ст. 84.8 ФЗ «Об АО», изложены в подразделе 7.10 настоящих Условий.</w:t>
      </w:r>
    </w:p>
    <w:p w:rsidR="0060068F" w:rsidRPr="0060068F" w:rsidRDefault="0060068F" w:rsidP="00E21578">
      <w:pPr>
        <w:pStyle w:val="a0"/>
        <w:ind w:left="1134" w:hanging="1134"/>
      </w:pPr>
      <w:r w:rsidRPr="0060068F">
        <w:t>Особенности проведения корпоративных действий, предусмотренных ст. предусмотренных ст.ст.72, 75, 84.1 и 84.2 ФЗ «Об АО», изложены в подразделе 7.11 настоящих Условий.</w:t>
      </w:r>
    </w:p>
    <w:p w:rsidR="0060068F" w:rsidRPr="0060068F" w:rsidRDefault="0060068F" w:rsidP="00E21578">
      <w:pPr>
        <w:pStyle w:val="a0"/>
        <w:ind w:left="1134" w:hanging="1134"/>
      </w:pPr>
      <w:r w:rsidRPr="0060068F">
        <w:t>Особенности проведения корпоративных действий, предусмотренных ст. предусмотренных ст.40 ФЗ «Об АО», изложены в подразделе 7.12 настоящих Условий.</w:t>
      </w:r>
    </w:p>
    <w:p w:rsidR="0052111A" w:rsidRPr="0052111A" w:rsidRDefault="0052111A" w:rsidP="00E21578">
      <w:pPr>
        <w:pStyle w:val="20"/>
        <w:ind w:left="1134" w:hanging="1134"/>
      </w:pPr>
      <w:bookmarkStart w:id="387" w:name="_Toc478119793"/>
      <w:bookmarkStart w:id="388" w:name="_Toc515030083"/>
      <w:r w:rsidRPr="0052111A">
        <w:t>Выкуп акций акционерного общества по требованию лица, которое приобрело более 95 процентов акций публичного общества (в порядке, предусмотренном ст. 84.8 ФЗ «Об АО»)</w:t>
      </w:r>
      <w:bookmarkEnd w:id="387"/>
      <w:bookmarkEnd w:id="388"/>
    </w:p>
    <w:p w:rsidR="0052111A" w:rsidRPr="006B7D5F" w:rsidRDefault="0052111A" w:rsidP="00E21578">
      <w:pPr>
        <w:pStyle w:val="a0"/>
        <w:ind w:left="1134" w:hanging="1134"/>
      </w:pPr>
      <w:r w:rsidRPr="006B7D5F">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6B7D5F" w:rsidRDefault="0052111A" w:rsidP="00E21578">
      <w:pPr>
        <w:pStyle w:val="a0"/>
        <w:ind w:left="1134" w:hanging="1134"/>
      </w:pPr>
      <w:r w:rsidRPr="006B7D5F">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hyperlink w:anchor="CA331" w:history="1">
        <w:r w:rsidR="00611A35" w:rsidRPr="00611A35">
          <w:rPr>
            <w:rStyle w:val="af"/>
          </w:rPr>
          <w:t>CA331</w:t>
        </w:r>
      </w:hyperlink>
      <w:r w:rsidRPr="006B7D5F">
        <w:t>)  (далее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6B7D5F" w:rsidRDefault="0052111A" w:rsidP="00E21578">
      <w:pPr>
        <w:pStyle w:val="a0"/>
        <w:ind w:left="1134" w:hanging="1134"/>
      </w:pPr>
      <w:r w:rsidRPr="006B7D5F">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ФЗ «Об АО» ценные бумаги, на конец операционного дня даты, на которую определяются (фиксируются) владельцы выкупаемых ценных бумаг. </w:t>
      </w:r>
    </w:p>
    <w:p w:rsidR="0052111A" w:rsidRPr="006B7D5F" w:rsidRDefault="0052111A" w:rsidP="00E21578">
      <w:pPr>
        <w:pStyle w:val="a0"/>
        <w:numPr>
          <w:ilvl w:val="0"/>
          <w:numId w:val="0"/>
        </w:numPr>
        <w:ind w:left="1134"/>
        <w:rPr>
          <w:color w:val="000000"/>
        </w:rPr>
      </w:pPr>
      <w:r w:rsidRPr="006B7D5F">
        <w:rPr>
          <w:color w:val="00000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rsidR="0052111A" w:rsidRPr="006B7D5F" w:rsidRDefault="0052111A" w:rsidP="00E21578">
      <w:pPr>
        <w:pStyle w:val="a0"/>
        <w:numPr>
          <w:ilvl w:val="0"/>
          <w:numId w:val="0"/>
        </w:numPr>
        <w:ind w:left="1134"/>
        <w:rPr>
          <w:color w:val="000000"/>
        </w:rPr>
      </w:pPr>
      <w:r w:rsidRPr="006B7D5F">
        <w:rPr>
          <w:color w:val="000000"/>
        </w:rPr>
        <w:t>Снятие ограничения распоряжения ценными бумагами в отношении выкупаемых ценных бумаг по счетам депо Депонентов производится:</w:t>
      </w:r>
    </w:p>
    <w:p w:rsidR="0052111A" w:rsidRPr="006B7D5F" w:rsidRDefault="0052111A" w:rsidP="00A416C0">
      <w:pPr>
        <w:pStyle w:val="1"/>
        <w:ind w:left="1418" w:hanging="284"/>
      </w:pPr>
      <w:r w:rsidRPr="006B7D5F">
        <w:t>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ФЗ «Об АО»;</w:t>
      </w:r>
    </w:p>
    <w:p w:rsidR="0052111A" w:rsidRPr="006B7D5F" w:rsidRDefault="0052111A" w:rsidP="00A416C0">
      <w:pPr>
        <w:pStyle w:val="1"/>
        <w:ind w:left="1418" w:hanging="284"/>
      </w:pPr>
      <w:r w:rsidRPr="006B7D5F">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6B7D5F" w:rsidRDefault="0052111A" w:rsidP="00A416C0">
      <w:pPr>
        <w:pStyle w:val="1"/>
        <w:ind w:left="1418" w:hanging="284"/>
      </w:pPr>
      <w:r w:rsidRPr="006B7D5F">
        <w:t>если лицо,</w:t>
      </w:r>
      <w:r w:rsidRPr="006B7D5F">
        <w:rPr>
          <w:b/>
          <w:bCs/>
        </w:rPr>
        <w:t xml:space="preserve"> </w:t>
      </w:r>
      <w:r w:rsidRPr="006B7D5F">
        <w:rPr>
          <w:bCs/>
        </w:rPr>
        <w:t>которое приобрело более 95 процентов акций публичного общества,</w:t>
      </w:r>
      <w:r w:rsidRPr="006B7D5F">
        <w:t xml:space="preserve"> не представило держателю реестра документы, подтверждающие оплату ценных бумаг, выкупаемых в порядке, предусмотренном статьей 84.8 ФЗ «Об АО».</w:t>
      </w:r>
    </w:p>
    <w:p w:rsidR="0052111A" w:rsidRPr="006B7D5F" w:rsidRDefault="0052111A" w:rsidP="00E21578">
      <w:pPr>
        <w:pStyle w:val="a0"/>
        <w:ind w:left="1134" w:hanging="1134"/>
      </w:pPr>
      <w:r w:rsidRPr="006B7D5F">
        <w:t>В случае выкупа ценных бумаг в порядке, предусмотренном статьей 84.8 ФЗ «Об АО»,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rsidR="0052111A" w:rsidRPr="006B7D5F" w:rsidRDefault="0052111A" w:rsidP="00E21578">
      <w:pPr>
        <w:pStyle w:val="a0"/>
        <w:ind w:left="1134" w:hanging="1134"/>
      </w:pPr>
      <w:r w:rsidRPr="006B7D5F">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6B7D5F" w:rsidRDefault="0052111A" w:rsidP="00E21578">
      <w:pPr>
        <w:pStyle w:val="a0"/>
        <w:ind w:left="1134" w:hanging="1134"/>
      </w:pPr>
      <w:r w:rsidRPr="006B7D5F">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52111A" w:rsidRDefault="0052111A" w:rsidP="00E21578">
      <w:pPr>
        <w:pStyle w:val="20"/>
        <w:ind w:left="1134" w:hanging="1134"/>
      </w:pPr>
      <w:bookmarkStart w:id="389" w:name="_Ref468977123"/>
      <w:bookmarkStart w:id="390" w:name="_Toc478119794"/>
      <w:bookmarkStart w:id="391" w:name="_Toc515030084"/>
      <w:r w:rsidRPr="0052111A">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ФЗ «Об АО»)</w:t>
      </w:r>
      <w:bookmarkEnd w:id="389"/>
      <w:bookmarkEnd w:id="390"/>
      <w:bookmarkEnd w:id="391"/>
    </w:p>
    <w:p w:rsidR="0052111A" w:rsidRPr="006B7D5F" w:rsidRDefault="0052111A" w:rsidP="00E21578">
      <w:pPr>
        <w:pStyle w:val="a0"/>
        <w:ind w:left="1134" w:hanging="1134"/>
      </w:pPr>
      <w:r w:rsidRPr="006B7D5F">
        <w:t>При предоставлении Депонентом инструкции на участие в корпоративном действии (Форма №</w:t>
      </w:r>
      <w:hyperlink w:anchor="CA331" w:history="1">
        <w:r w:rsidR="00C62DB3" w:rsidRPr="00C62DB3">
          <w:rPr>
            <w:rStyle w:val="af"/>
          </w:rPr>
          <w:t>CA331</w:t>
        </w:r>
      </w:hyperlink>
      <w:r w:rsidRPr="006B7D5F">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6B7D5F" w:rsidRDefault="0052111A" w:rsidP="00E21578">
      <w:pPr>
        <w:pStyle w:val="a0"/>
        <w:ind w:left="1134" w:hanging="1134"/>
      </w:pPr>
      <w:r w:rsidRPr="006B7D5F">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6B7D5F" w:rsidRDefault="0052111A" w:rsidP="00E21578">
      <w:pPr>
        <w:pStyle w:val="a0"/>
        <w:ind w:left="1134" w:hanging="1134"/>
      </w:pPr>
      <w:r w:rsidRPr="006B7D5F">
        <w:t>Депозитарий обязан отказать Депоненту в исполнении Инструкции в следующих случаях:</w:t>
      </w:r>
    </w:p>
    <w:p w:rsidR="0052111A" w:rsidRPr="006B7D5F" w:rsidRDefault="0052111A" w:rsidP="00A416C0">
      <w:pPr>
        <w:pStyle w:val="1"/>
        <w:ind w:left="1418" w:hanging="284"/>
      </w:pPr>
      <w:r w:rsidRPr="006B7D5F">
        <w:t>в случае несовпадения данных, указанных в Инструкции, с данными, содержащимися в Анкете Депонента;</w:t>
      </w:r>
    </w:p>
    <w:p w:rsidR="0052111A" w:rsidRPr="006B7D5F" w:rsidRDefault="0052111A" w:rsidP="00A416C0">
      <w:pPr>
        <w:pStyle w:val="1"/>
        <w:ind w:left="1418" w:hanging="284"/>
      </w:pPr>
      <w:r w:rsidRPr="006B7D5F">
        <w:t>в случае если указанное в Инструкции количество акций больше, чем на счете депо Депонента;</w:t>
      </w:r>
    </w:p>
    <w:p w:rsidR="0052111A" w:rsidRPr="006B7D5F" w:rsidRDefault="0052111A" w:rsidP="00A416C0">
      <w:pPr>
        <w:pStyle w:val="1"/>
        <w:ind w:left="1418" w:hanging="284"/>
      </w:pPr>
      <w:r w:rsidRPr="006B7D5F">
        <w:t>в случае если указанное в Инструкции, поданной на участие в корпоративном действии в соответствии со ст. 75 ФЗ «Об АО»,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rsidR="0052111A" w:rsidRPr="006B7D5F" w:rsidRDefault="0052111A" w:rsidP="00A416C0">
      <w:pPr>
        <w:pStyle w:val="1"/>
        <w:ind w:left="1418" w:hanging="284"/>
      </w:pPr>
      <w:r w:rsidRPr="006B7D5F">
        <w:t>в случае если акции, указанные в Инструкции, обременены;</w:t>
      </w:r>
    </w:p>
    <w:p w:rsidR="0052111A" w:rsidRPr="006B7D5F" w:rsidRDefault="0052111A" w:rsidP="00A416C0">
      <w:pPr>
        <w:pStyle w:val="1"/>
        <w:ind w:left="1418" w:hanging="284"/>
      </w:pPr>
      <w:r w:rsidRPr="006B7D5F">
        <w:t>в случае если Инструкция подана по несуществующему корпоративному действию;</w:t>
      </w:r>
    </w:p>
    <w:p w:rsidR="0052111A" w:rsidRPr="006B7D5F" w:rsidRDefault="0052111A" w:rsidP="00A416C0">
      <w:pPr>
        <w:pStyle w:val="1"/>
        <w:ind w:left="1418" w:hanging="284"/>
      </w:pPr>
      <w:r w:rsidRPr="006B7D5F">
        <w:t>в случае если Инструкция подана после даты окончания приема Инструкций, установленной Депозитарием;</w:t>
      </w:r>
    </w:p>
    <w:p w:rsidR="0052111A" w:rsidRPr="006B7D5F" w:rsidRDefault="0052111A" w:rsidP="00A416C0">
      <w:pPr>
        <w:pStyle w:val="1"/>
        <w:ind w:left="1418" w:hanging="284"/>
      </w:pPr>
      <w:r w:rsidRPr="006B7D5F">
        <w:t>в случае, если лицо, подавшее Инструкцию, не является акционером общества.</w:t>
      </w:r>
    </w:p>
    <w:p w:rsidR="0052111A" w:rsidRPr="006B7D5F" w:rsidRDefault="0052111A" w:rsidP="00E21578">
      <w:pPr>
        <w:pStyle w:val="a0"/>
        <w:ind w:left="1134" w:hanging="1134"/>
      </w:pPr>
      <w:r w:rsidRPr="006B7D5F">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6B7D5F" w:rsidRDefault="0052111A" w:rsidP="00E21578">
      <w:pPr>
        <w:pStyle w:val="a0"/>
        <w:ind w:left="1134" w:hanging="1134"/>
      </w:pPr>
      <w:r w:rsidRPr="006B7D5F">
        <w:t>Депонент вправе подать в Депозитарий поручение на отмену инструкции на участие в корпоративном действии (Форма №</w:t>
      </w:r>
      <w:hyperlink w:anchor="CA401" w:history="1">
        <w:r w:rsidR="003F6526" w:rsidRPr="003F6526">
          <w:rPr>
            <w:rStyle w:val="af"/>
          </w:rPr>
          <w:t>CA401</w:t>
        </w:r>
      </w:hyperlink>
      <w:r w:rsidRPr="006B7D5F">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6B7D5F" w:rsidRDefault="0052111A" w:rsidP="00E21578">
      <w:pPr>
        <w:pStyle w:val="a0"/>
        <w:ind w:left="1134" w:hanging="1134"/>
      </w:pPr>
      <w:bookmarkStart w:id="392" w:name="_Ref469418815"/>
      <w:r w:rsidRPr="006B7D5F">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392"/>
    </w:p>
    <w:p w:rsidR="002E2533" w:rsidRPr="006B7D5F" w:rsidRDefault="002E2533" w:rsidP="00A416C0">
      <w:pPr>
        <w:pStyle w:val="1"/>
        <w:ind w:left="1418" w:hanging="284"/>
      </w:pPr>
      <w:r w:rsidRPr="006B7D5F">
        <w:t>в случае внесения записи о переходе прав собственности на акции в порядке, предусмотренном п.</w:t>
      </w:r>
      <w:r w:rsidRPr="006B7D5F">
        <w:fldChar w:fldCharType="begin"/>
      </w:r>
      <w:r w:rsidRPr="006B7D5F">
        <w:instrText xml:space="preserve"> REF _Ref469418790 \r \h  \* MERGEFORMAT </w:instrText>
      </w:r>
      <w:r w:rsidRPr="006B7D5F">
        <w:fldChar w:fldCharType="separate"/>
      </w:r>
      <w:r w:rsidR="00077ED0">
        <w:t>7.11.7</w:t>
      </w:r>
      <w:r w:rsidRPr="006B7D5F">
        <w:fldChar w:fldCharType="end"/>
      </w:r>
      <w:r w:rsidRPr="00970E59">
        <w:t xml:space="preserve">- </w:t>
      </w:r>
      <w:r w:rsidRPr="00970E59">
        <w:fldChar w:fldCharType="begin"/>
      </w:r>
      <w:r w:rsidRPr="00970E59">
        <w:instrText xml:space="preserve"> REF _Ref469418797 \r \h  \* MERGEFORMAT </w:instrText>
      </w:r>
      <w:r w:rsidRPr="00970E59">
        <w:fldChar w:fldCharType="separate"/>
      </w:r>
      <w:r w:rsidR="00077ED0">
        <w:t>7.11.11</w:t>
      </w:r>
      <w:r w:rsidRPr="00970E59">
        <w:fldChar w:fldCharType="end"/>
      </w:r>
      <w:r w:rsidRPr="006B7D5F">
        <w:rPr>
          <w:rStyle w:val="af6"/>
          <w:color w:val="000000"/>
        </w:rPr>
        <w:t xml:space="preserve"> </w:t>
      </w:r>
      <w:r w:rsidRPr="006B7D5F">
        <w:t>настоящих Условий;</w:t>
      </w:r>
    </w:p>
    <w:p w:rsidR="002E2533" w:rsidRPr="006B7D5F" w:rsidRDefault="002E2533" w:rsidP="00A416C0">
      <w:pPr>
        <w:pStyle w:val="1"/>
        <w:ind w:left="1418" w:hanging="284"/>
      </w:pPr>
      <w:r w:rsidRPr="006B7D5F">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6B7D5F" w:rsidRDefault="002E2533" w:rsidP="00A416C0">
      <w:pPr>
        <w:pStyle w:val="1"/>
        <w:ind w:left="1418" w:hanging="284"/>
      </w:pPr>
      <w:r w:rsidRPr="006B7D5F">
        <w:t xml:space="preserve"> в случае получения от Депонента поручения на отмену инструкции на участие в корпоративном действии (Форма№</w:t>
      </w:r>
      <w:hyperlink w:anchor="CA401" w:history="1">
        <w:r w:rsidR="003F6526" w:rsidRPr="003F6526">
          <w:rPr>
            <w:rStyle w:val="af"/>
          </w:rPr>
          <w:t>CA401</w:t>
        </w:r>
      </w:hyperlink>
      <w:r w:rsidRPr="006B7D5F">
        <w:t>), при условии что Инструкция не была направлена в место хранения ценных бумаг;</w:t>
      </w:r>
    </w:p>
    <w:p w:rsidR="002E2533" w:rsidRPr="006B7D5F" w:rsidRDefault="002E2533" w:rsidP="00A416C0">
      <w:pPr>
        <w:pStyle w:val="1"/>
        <w:ind w:left="1418" w:hanging="284"/>
      </w:pPr>
      <w:r w:rsidRPr="006B7D5F">
        <w:t>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2E2533" w:rsidRPr="006B7D5F" w:rsidRDefault="002E2533" w:rsidP="00A416C0">
      <w:pPr>
        <w:pStyle w:val="1"/>
        <w:ind w:left="1418" w:hanging="284"/>
      </w:pPr>
      <w:r w:rsidRPr="006B7D5F">
        <w:t xml:space="preserve">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позиции (Форма № </w:t>
      </w:r>
      <w:hyperlink w:anchor="SM131" w:history="1">
        <w:r w:rsidR="00611A35" w:rsidRPr="00611A35">
          <w:rPr>
            <w:rStyle w:val="af"/>
          </w:rPr>
          <w:t>SM131</w:t>
        </w:r>
      </w:hyperlink>
      <w:r w:rsidRPr="006B7D5F">
        <w:t>).</w:t>
      </w:r>
    </w:p>
    <w:p w:rsidR="002E2533" w:rsidRPr="006B7D5F" w:rsidRDefault="002E2533" w:rsidP="00E21578">
      <w:pPr>
        <w:pStyle w:val="a0"/>
        <w:ind w:left="1134" w:hanging="1134"/>
      </w:pPr>
      <w:bookmarkStart w:id="393" w:name="_Ref469418790"/>
      <w:r w:rsidRPr="006B7D5F">
        <w:t>В случае если местом 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393"/>
    </w:p>
    <w:p w:rsidR="002E2533" w:rsidRPr="006B7D5F" w:rsidRDefault="002E2533" w:rsidP="00A416C0">
      <w:pPr>
        <w:pStyle w:val="1"/>
        <w:ind w:left="1418" w:hanging="284"/>
      </w:pPr>
      <w:r w:rsidRPr="006B7D5F">
        <w:t>выписки из отчета об итогах предъявления требований акционеров о выкупе принадлежащих им акций (выписки 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6B7D5F" w:rsidRDefault="002E2533" w:rsidP="00A416C0">
      <w:pPr>
        <w:pStyle w:val="1"/>
        <w:ind w:left="1418" w:hanging="284"/>
      </w:pPr>
      <w:r w:rsidRPr="006B7D5F">
        <w:t>Инструкции.</w:t>
      </w:r>
    </w:p>
    <w:p w:rsidR="002E2533" w:rsidRPr="006B7D5F" w:rsidRDefault="002E2533" w:rsidP="00E21578">
      <w:pPr>
        <w:pStyle w:val="a0"/>
        <w:ind w:left="1134" w:hanging="1134"/>
      </w:pPr>
      <w:r w:rsidRPr="006B7D5F">
        <w:t>В случае если местом 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rsidR="002E2533" w:rsidRPr="006B7D5F" w:rsidRDefault="002E2533" w:rsidP="00A416C0">
      <w:pPr>
        <w:pStyle w:val="1"/>
        <w:ind w:left="1418" w:hanging="284"/>
      </w:pPr>
      <w:r w:rsidRPr="006B7D5F">
        <w:t>выписки из отчета об итогах принятия добровольного или обязательного предложения;</w:t>
      </w:r>
    </w:p>
    <w:p w:rsidR="002E2533" w:rsidRPr="006B7D5F" w:rsidRDefault="002E2533" w:rsidP="00A416C0">
      <w:pPr>
        <w:pStyle w:val="1"/>
        <w:ind w:left="1418" w:hanging="284"/>
      </w:pPr>
      <w:r w:rsidRPr="006B7D5F">
        <w:t>Инструкции.</w:t>
      </w:r>
    </w:p>
    <w:p w:rsidR="002E2533" w:rsidRPr="006B7D5F" w:rsidRDefault="002E2533" w:rsidP="00E21578">
      <w:pPr>
        <w:pStyle w:val="a0"/>
        <w:ind w:left="1134" w:hanging="1134"/>
      </w:pPr>
      <w:r w:rsidRPr="006B7D5F">
        <w:t>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акций)  должно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6B7D5F" w:rsidRDefault="002E2533" w:rsidP="00E21578">
      <w:pPr>
        <w:pStyle w:val="a0"/>
        <w:ind w:left="1134" w:hanging="1134"/>
      </w:pPr>
      <w:r w:rsidRPr="006B7D5F">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6B7D5F" w:rsidRDefault="002E2533" w:rsidP="00E21578">
      <w:pPr>
        <w:pStyle w:val="a0"/>
        <w:ind w:left="1134" w:hanging="1134"/>
      </w:pPr>
      <w:bookmarkStart w:id="394" w:name="_Ref469418797"/>
      <w:r w:rsidRPr="006B7D5F">
        <w:t>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ФЗ «Об АО»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394"/>
    </w:p>
    <w:p w:rsidR="002E2533" w:rsidRPr="006B7D5F" w:rsidRDefault="002E2533" w:rsidP="00E21578">
      <w:pPr>
        <w:pStyle w:val="a0"/>
        <w:ind w:left="1134" w:hanging="1134"/>
      </w:pPr>
      <w:r w:rsidRPr="006B7D5F">
        <w:t>Операции Депозитария, предусмотренные настоящим подразделом, должны быть осуществлены в следующие сроки:</w:t>
      </w:r>
    </w:p>
    <w:p w:rsidR="0084266E" w:rsidRPr="006B7D5F" w:rsidRDefault="0084266E" w:rsidP="00A416C0">
      <w:pPr>
        <w:pStyle w:val="1"/>
        <w:ind w:left="1418" w:hanging="284"/>
      </w:pPr>
      <w:r w:rsidRPr="006B7D5F">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rsidR="0084266E" w:rsidRPr="006B7D5F" w:rsidRDefault="0084266E" w:rsidP="00A416C0">
      <w:pPr>
        <w:pStyle w:val="1"/>
        <w:ind w:left="1418" w:hanging="284"/>
      </w:pPr>
      <w:r w:rsidRPr="006B7D5F">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Pr="006B7D5F">
        <w:fldChar w:fldCharType="begin"/>
      </w:r>
      <w:r w:rsidRPr="006B7D5F">
        <w:instrText xml:space="preserve"> REF _Ref469418815 \r \h  \* MERGEFORMAT </w:instrText>
      </w:r>
      <w:r w:rsidRPr="006B7D5F">
        <w:fldChar w:fldCharType="separate"/>
      </w:r>
      <w:r w:rsidR="00077ED0">
        <w:t>7.11.6</w:t>
      </w:r>
      <w:r w:rsidRPr="006B7D5F">
        <w:fldChar w:fldCharType="end"/>
      </w:r>
      <w:r w:rsidRPr="006B7D5F">
        <w:t xml:space="preserve"> настоящих Условий;</w:t>
      </w:r>
    </w:p>
    <w:p w:rsidR="0084266E" w:rsidRPr="006B7D5F" w:rsidRDefault="0084266E" w:rsidP="00A416C0">
      <w:pPr>
        <w:pStyle w:val="1"/>
        <w:ind w:left="1418" w:hanging="284"/>
      </w:pPr>
      <w:r w:rsidRPr="006B7D5F">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непоступления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hyperlink w:anchor="SM131" w:history="1">
        <w:r w:rsidR="00611A35" w:rsidRPr="00611A35">
          <w:rPr>
            <w:rStyle w:val="af"/>
          </w:rPr>
          <w:t>SM131</w:t>
        </w:r>
      </w:hyperlink>
      <w:r w:rsidRPr="006B7D5F">
        <w:t>);</w:t>
      </w:r>
    </w:p>
    <w:p w:rsidR="0084266E" w:rsidRPr="006B7D5F" w:rsidRDefault="0084266E" w:rsidP="00A416C0">
      <w:pPr>
        <w:pStyle w:val="1"/>
        <w:ind w:left="1418" w:hanging="284"/>
      </w:pPr>
      <w:r w:rsidRPr="006B7D5F">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ФЗ «Об АО» ограничений, - одновременно с внесением записей о переходе прав собственности на фактически выкупленные акции;</w:t>
      </w:r>
    </w:p>
    <w:p w:rsidR="0084266E" w:rsidRPr="006B7D5F" w:rsidRDefault="0084266E" w:rsidP="00A416C0">
      <w:pPr>
        <w:pStyle w:val="1"/>
        <w:ind w:left="1418" w:hanging="284"/>
      </w:pPr>
      <w:r w:rsidRPr="006B7D5F">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84266E" w:rsidRPr="006B7D5F" w:rsidRDefault="0084266E" w:rsidP="00A416C0">
      <w:pPr>
        <w:pStyle w:val="1"/>
        <w:ind w:left="1418" w:hanging="284"/>
      </w:pPr>
      <w:r w:rsidRPr="006B7D5F">
        <w:t>внесение записей о переходе прав собственности на акции, выкупаемые (приобретаемые) в случаях, предусмотренных статьями 72 и 75 ФЗ «Об АО», - в течение 1 (одного)  рабочего дня с момента представления Депозитарию документов, предусмотренных настоящим подразделом.</w:t>
      </w:r>
    </w:p>
    <w:p w:rsidR="0084266E" w:rsidRPr="006B7D5F" w:rsidRDefault="0084266E" w:rsidP="00E21578">
      <w:pPr>
        <w:pStyle w:val="a0"/>
        <w:ind w:left="1134" w:hanging="1134"/>
      </w:pPr>
      <w:r w:rsidRPr="006B7D5F">
        <w:t>Депозитарий осуществляет выплату Депоненту денежных средств в связи с выкупом (продажей) ценных бумаг в порядке, предусмотренном разделом 7.5 настоящих Условий.</w:t>
      </w:r>
    </w:p>
    <w:p w:rsidR="0084266E" w:rsidRPr="0084266E" w:rsidRDefault="0084266E" w:rsidP="00E21578">
      <w:pPr>
        <w:pStyle w:val="20"/>
        <w:ind w:left="1134" w:hanging="1134"/>
      </w:pPr>
      <w:bookmarkStart w:id="395" w:name="_Toc478119795"/>
      <w:bookmarkStart w:id="396" w:name="_Toc515030085"/>
      <w:r w:rsidRPr="0084266E">
        <w:t>Реализация акционерами преимущественного права приобретения ценных бумаг (в случаях, предусмотренных ст. 40 ФЗ «Об АО»)</w:t>
      </w:r>
      <w:bookmarkEnd w:id="395"/>
      <w:bookmarkEnd w:id="396"/>
    </w:p>
    <w:p w:rsidR="0084266E" w:rsidRPr="006B7D5F" w:rsidRDefault="0084266E" w:rsidP="00E21578">
      <w:pPr>
        <w:pStyle w:val="a0"/>
        <w:ind w:left="1134" w:hanging="1134"/>
      </w:pPr>
      <w:r w:rsidRPr="006B7D5F">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hyperlink w:anchor="CA331" w:history="1">
        <w:r w:rsidR="00611A35" w:rsidRPr="00611A35">
          <w:rPr>
            <w:rStyle w:val="af"/>
          </w:rPr>
          <w:t>CA331</w:t>
        </w:r>
      </w:hyperlink>
      <w:r w:rsidRPr="006B7D5F">
        <w:t>) (далее в настоящем подразделе – Инструкция).</w:t>
      </w:r>
    </w:p>
    <w:p w:rsidR="0084266E" w:rsidRPr="006B7D5F" w:rsidRDefault="0084266E" w:rsidP="00E21578">
      <w:pPr>
        <w:pStyle w:val="a0"/>
        <w:ind w:left="1134" w:hanging="1134"/>
      </w:pPr>
      <w:r w:rsidRPr="006B7D5F">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hyperlink w:anchor="CA331" w:history="1">
        <w:r w:rsidR="00C62DB3" w:rsidRPr="00C62DB3">
          <w:rPr>
            <w:rStyle w:val="af"/>
          </w:rPr>
          <w:t>CA331</w:t>
        </w:r>
      </w:hyperlink>
      <w:r w:rsidRPr="006B7D5F">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rsidR="0084266E" w:rsidRPr="006B7D5F" w:rsidRDefault="0084266E" w:rsidP="00E21578">
      <w:pPr>
        <w:pStyle w:val="a0"/>
        <w:ind w:left="1134" w:hanging="1134"/>
      </w:pPr>
      <w:r w:rsidRPr="006B7D5F">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6B7D5F" w:rsidRDefault="0084266E" w:rsidP="00E21578">
      <w:pPr>
        <w:pStyle w:val="a0"/>
        <w:ind w:left="1134" w:hanging="1134"/>
      </w:pPr>
      <w:r w:rsidRPr="006B7D5F">
        <w:t>Депозитарий отказывает Депоненту в исполнении Инструкции в следующих случаях:</w:t>
      </w:r>
    </w:p>
    <w:p w:rsidR="0084266E" w:rsidRPr="006B7D5F" w:rsidRDefault="0084266E" w:rsidP="00A416C0">
      <w:pPr>
        <w:pStyle w:val="1"/>
        <w:ind w:left="1418" w:hanging="284"/>
      </w:pPr>
      <w:r w:rsidRPr="006B7D5F">
        <w:t>в случае несовпадения данных, указанных в Инструкции, с данными, содержащимися в Анкете Депонента;</w:t>
      </w:r>
    </w:p>
    <w:p w:rsidR="0084266E" w:rsidRPr="006B7D5F" w:rsidRDefault="0084266E" w:rsidP="00A416C0">
      <w:pPr>
        <w:pStyle w:val="1"/>
        <w:ind w:left="1418" w:hanging="284"/>
      </w:pPr>
      <w:r w:rsidRPr="006B7D5F">
        <w:t>в случае если Инструкция подана по несуществующему корпоративному действию;</w:t>
      </w:r>
    </w:p>
    <w:p w:rsidR="0084266E" w:rsidRPr="006B7D5F" w:rsidRDefault="0084266E" w:rsidP="00A416C0">
      <w:pPr>
        <w:pStyle w:val="1"/>
        <w:ind w:left="1418" w:hanging="284"/>
      </w:pPr>
      <w:r w:rsidRPr="006B7D5F">
        <w:t>в случае если Инструкция подана после даты окончания приема Инструкций, установленной Депозитарием;</w:t>
      </w:r>
    </w:p>
    <w:p w:rsidR="0084266E" w:rsidRPr="006B7D5F" w:rsidRDefault="0084266E" w:rsidP="00A416C0">
      <w:pPr>
        <w:pStyle w:val="1"/>
        <w:ind w:left="1418" w:hanging="284"/>
      </w:pPr>
      <w:r w:rsidRPr="006B7D5F">
        <w:t>в случае если лицо, подавшее Инструкцию, не является акционером общества.</w:t>
      </w:r>
    </w:p>
    <w:p w:rsidR="0084266E" w:rsidRPr="006B7D5F" w:rsidRDefault="0084266E" w:rsidP="00E21578">
      <w:pPr>
        <w:pStyle w:val="a0"/>
        <w:ind w:left="1134" w:hanging="1134"/>
      </w:pPr>
      <w:r w:rsidRPr="006B7D5F">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hyperlink w:anchor="CA382" w:history="1">
        <w:r w:rsidR="00611A35" w:rsidRPr="00611A35">
          <w:rPr>
            <w:rStyle w:val="af"/>
          </w:rPr>
          <w:t>CA382</w:t>
        </w:r>
      </w:hyperlink>
      <w:r w:rsidRPr="006B7D5F">
        <w:t>) не позднее 1 (одного) рабочего дня до даты окончания срока оплаты ценных бумаг.</w:t>
      </w:r>
    </w:p>
    <w:p w:rsidR="0084266E" w:rsidRPr="006B7D5F" w:rsidRDefault="0084266E" w:rsidP="00E21578">
      <w:pPr>
        <w:pStyle w:val="a0"/>
        <w:ind w:left="1134" w:hanging="1134"/>
      </w:pPr>
      <w:r w:rsidRPr="006B7D5F">
        <w:t>Депозитарий зачисляет приобретаемые ценные бумаги на счет депо Депонента на основании следующих документов:</w:t>
      </w:r>
    </w:p>
    <w:p w:rsidR="0084266E" w:rsidRPr="006B7D5F" w:rsidRDefault="0084266E" w:rsidP="00A416C0">
      <w:pPr>
        <w:pStyle w:val="1"/>
        <w:ind w:left="1418" w:hanging="284"/>
      </w:pPr>
      <w:r w:rsidRPr="006B7D5F">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6B7D5F" w:rsidRDefault="0084266E" w:rsidP="00A416C0">
      <w:pPr>
        <w:pStyle w:val="1"/>
        <w:ind w:left="1418" w:hanging="284"/>
      </w:pPr>
      <w:r w:rsidRPr="006B7D5F">
        <w:t>Инструкции и (или) инструкции по корпоративному действию.</w:t>
      </w:r>
    </w:p>
    <w:p w:rsidR="0084266E" w:rsidRPr="0084266E" w:rsidRDefault="0084266E" w:rsidP="00E21578">
      <w:pPr>
        <w:pStyle w:val="20"/>
        <w:ind w:left="1134" w:hanging="1134"/>
      </w:pPr>
      <w:bookmarkStart w:id="397" w:name="_Toc478119796"/>
      <w:bookmarkStart w:id="398" w:name="_Toc515030086"/>
      <w:r w:rsidRPr="0084266E">
        <w:t>Участие в общем собрании владельцев ценных бумаг и осуществление права голоса</w:t>
      </w:r>
      <w:bookmarkEnd w:id="397"/>
      <w:bookmarkEnd w:id="398"/>
    </w:p>
    <w:p w:rsidR="0084266E" w:rsidRPr="006B7D5F" w:rsidRDefault="0084266E" w:rsidP="00E21578">
      <w:pPr>
        <w:pStyle w:val="a0"/>
        <w:ind w:left="1134" w:hanging="1134"/>
      </w:pPr>
      <w:r w:rsidRPr="006B7D5F">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rsidR="0084266E" w:rsidRPr="006B7D5F" w:rsidRDefault="0084266E" w:rsidP="00E21578">
      <w:pPr>
        <w:pStyle w:val="a0"/>
        <w:ind w:left="1134" w:hanging="1134"/>
      </w:pPr>
      <w:r w:rsidRPr="006B7D5F">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6B7D5F" w:rsidRDefault="0084266E" w:rsidP="00E21578">
      <w:pPr>
        <w:pStyle w:val="a0"/>
        <w:ind w:left="1134" w:hanging="1134"/>
      </w:pPr>
      <w:r w:rsidRPr="006B7D5F">
        <w:t>При желании принять участие в голосовании на общем собрании Депонент направляет в Депозитарий инструкцию по голосованию (Форма №</w:t>
      </w:r>
      <w:hyperlink w:anchor="CA044" w:history="1">
        <w:r w:rsidR="00C62DB3" w:rsidRPr="00C62DB3">
          <w:rPr>
            <w:rStyle w:val="af"/>
          </w:rPr>
          <w:t>CA044</w:t>
        </w:r>
      </w:hyperlink>
      <w:r w:rsidRPr="006B7D5F">
        <w:t xml:space="preserve">) в установленный Депозитарием срок. </w:t>
      </w:r>
    </w:p>
    <w:p w:rsidR="0084266E" w:rsidRPr="006B7D5F" w:rsidRDefault="0084266E" w:rsidP="00E21578">
      <w:pPr>
        <w:pStyle w:val="a0"/>
        <w:ind w:left="1134" w:hanging="1134"/>
      </w:pPr>
      <w:r w:rsidRPr="006B7D5F">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rsidR="0084266E" w:rsidRPr="006B7D5F" w:rsidRDefault="0084266E" w:rsidP="00E21578">
      <w:pPr>
        <w:pStyle w:val="a0"/>
        <w:ind w:left="1134" w:hanging="1134"/>
      </w:pPr>
      <w:r w:rsidRPr="006B7D5F">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rsidR="0084266E" w:rsidRPr="006B7D5F" w:rsidRDefault="0084266E" w:rsidP="00E21578">
      <w:pPr>
        <w:pStyle w:val="a0"/>
        <w:ind w:left="1134" w:hanging="1134"/>
      </w:pPr>
      <w:r w:rsidRPr="006B7D5F">
        <w:t>Депозитарий вправе отказать в приеме инструкции по голосованию к исполнению в следующих случаях:</w:t>
      </w:r>
    </w:p>
    <w:p w:rsidR="0084266E" w:rsidRPr="006B7D5F" w:rsidRDefault="0084266E" w:rsidP="00A416C0">
      <w:pPr>
        <w:pStyle w:val="1"/>
        <w:ind w:left="1418" w:hanging="284"/>
      </w:pPr>
      <w:r w:rsidRPr="006B7D5F">
        <w:t>в случае несовпадения данных, указанных в инструкции по голосованию, с данными, содержащимися в Анкете Депонента;</w:t>
      </w:r>
    </w:p>
    <w:p w:rsidR="0084266E" w:rsidRPr="006B7D5F" w:rsidRDefault="0084266E" w:rsidP="00A416C0">
      <w:pPr>
        <w:pStyle w:val="1"/>
        <w:ind w:left="1418" w:hanging="284"/>
      </w:pPr>
      <w:r w:rsidRPr="006B7D5F">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6B7D5F" w:rsidRDefault="0084266E" w:rsidP="00A416C0">
      <w:pPr>
        <w:pStyle w:val="1"/>
        <w:ind w:left="1418" w:hanging="284"/>
      </w:pPr>
      <w:r w:rsidRPr="006B7D5F">
        <w:t>в случае если инструкция по голосованию подана по несуществующему корпоративному действию;</w:t>
      </w:r>
    </w:p>
    <w:p w:rsidR="0084266E" w:rsidRPr="006B7D5F" w:rsidRDefault="0084266E" w:rsidP="00A416C0">
      <w:pPr>
        <w:pStyle w:val="1"/>
        <w:ind w:left="1418" w:hanging="284"/>
      </w:pPr>
      <w:r w:rsidRPr="006B7D5F">
        <w:t>в случае если инструкция по голосованию подана после даты окончания приема инструкций по голосованию, установленной Депозитарием.</w:t>
      </w:r>
    </w:p>
    <w:p w:rsidR="0084266E" w:rsidRPr="006B7D5F" w:rsidRDefault="0084266E" w:rsidP="00E21578">
      <w:pPr>
        <w:pStyle w:val="a0"/>
        <w:ind w:left="1134" w:hanging="1134"/>
      </w:pPr>
      <w:r w:rsidRPr="006B7D5F">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Pr="006B7D5F" w:rsidRDefault="0084266E" w:rsidP="00E21578">
      <w:pPr>
        <w:pStyle w:val="a0"/>
        <w:ind w:left="1134" w:hanging="1134"/>
      </w:pPr>
      <w:r w:rsidRPr="006B7D5F">
        <w:t>Депонент самостоятельно несет риски, связанные с непредоставлением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8778A9" w:rsidRDefault="0084266E" w:rsidP="00E21578">
      <w:pPr>
        <w:pStyle w:val="11"/>
        <w:ind w:left="1134" w:hanging="1134"/>
      </w:pPr>
      <w:bookmarkStart w:id="399" w:name="_Toc328496004"/>
      <w:bookmarkStart w:id="400" w:name="_Ref342312181"/>
      <w:bookmarkStart w:id="401" w:name="_Ref342312210"/>
      <w:bookmarkStart w:id="402" w:name="_Ref342312322"/>
      <w:bookmarkStart w:id="403" w:name="_Toc478119797"/>
      <w:bookmarkStart w:id="404" w:name="_Toc515030087"/>
      <w:r w:rsidRPr="006B7D5F">
        <w:t>Использование электронных документов</w:t>
      </w:r>
      <w:bookmarkEnd w:id="399"/>
      <w:bookmarkEnd w:id="400"/>
      <w:bookmarkEnd w:id="401"/>
      <w:bookmarkEnd w:id="402"/>
      <w:bookmarkEnd w:id="403"/>
      <w:bookmarkEnd w:id="404"/>
    </w:p>
    <w:p w:rsidR="0084266E" w:rsidRPr="006B7D5F" w:rsidRDefault="0084266E" w:rsidP="00E21578">
      <w:pPr>
        <w:pStyle w:val="10"/>
        <w:tabs>
          <w:tab w:val="clear" w:pos="993"/>
          <w:tab w:val="left" w:pos="-6379"/>
        </w:tabs>
        <w:ind w:left="1134" w:hanging="1134"/>
      </w:pPr>
      <w:r w:rsidRPr="006B7D5F">
        <w:t>Обмен документами может осуществляться в электронной форме в порядке, предусмотренном законодательством Российской Федерации и настоящими Условиями (далее – обмен электронными документами). В этом случае положения настоящих Условий применяются с учетом особенностей регулирования использования электронного документа.</w:t>
      </w:r>
    </w:p>
    <w:p w:rsidR="0084266E" w:rsidRPr="006B7D5F" w:rsidRDefault="0084266E" w:rsidP="00E21578">
      <w:pPr>
        <w:numPr>
          <w:ilvl w:val="1"/>
          <w:numId w:val="29"/>
        </w:numPr>
        <w:shd w:val="clear" w:color="auto" w:fill="FFFFFF"/>
        <w:tabs>
          <w:tab w:val="left" w:pos="-6379"/>
        </w:tabs>
        <w:spacing w:line="360" w:lineRule="auto"/>
        <w:ind w:left="1134" w:hanging="1134"/>
        <w:rPr>
          <w:color w:val="000000"/>
        </w:rPr>
      </w:pPr>
      <w:r w:rsidRPr="006B7D5F">
        <w:rPr>
          <w:color w:val="000000"/>
        </w:rPr>
        <w:t>При наличии соглашения об электронном документообороте между Депозитарием и профессиональным участником рынка ценных бумаг Депозитарий может совершать операции на основании копий документов о переходе прав на ценные бумаги в электронной форме, заверенных электронной подписью профессионального участника рынка ценных бумаг, принявшего данные документы (далее – электронная копия документа). В этом случае документы на бумажном носителе должны быть переданы Депозитарию не позднее 30 дней со дня их принятия, если иное не предусмотрено в соглашении об электронном документообороте.</w:t>
      </w:r>
    </w:p>
    <w:p w:rsidR="0084266E" w:rsidRPr="006B7D5F" w:rsidRDefault="0084266E" w:rsidP="00E21578">
      <w:pPr>
        <w:pStyle w:val="10"/>
        <w:tabs>
          <w:tab w:val="clear" w:pos="993"/>
          <w:tab w:val="left" w:pos="-6379"/>
        </w:tabs>
        <w:ind w:left="1134" w:hanging="1134"/>
      </w:pPr>
      <w:r w:rsidRPr="006B7D5F">
        <w:t xml:space="preserve">При наличии соглашения об электронном документообороте между Депозитарием и Депонентом Депозитарий вправе совершать операции на основании предусмотренных настоящими Условиями документов, изготовленных в электронной форме и подписанных электронной подписью Депонента или его уполномоченного представителя. При этом предоставление копий электронных документов на бумажном носителе не требуется. </w:t>
      </w:r>
    </w:p>
    <w:p w:rsidR="00D77B17" w:rsidRPr="00D77B17" w:rsidRDefault="00D77B17" w:rsidP="00E21578">
      <w:pPr>
        <w:pStyle w:val="10"/>
        <w:tabs>
          <w:tab w:val="clear" w:pos="993"/>
          <w:tab w:val="left" w:pos="-6379"/>
        </w:tabs>
        <w:ind w:left="1134" w:hanging="1134"/>
      </w:pPr>
      <w:r w:rsidRPr="00D77B17">
        <w:t>Депозитарий вправе запросить у Депонента копию электронного документа на бумажном носителе.</w:t>
      </w:r>
    </w:p>
    <w:p w:rsidR="00D77B17" w:rsidRPr="006B7D5F" w:rsidRDefault="00D77B17" w:rsidP="00E21578">
      <w:pPr>
        <w:pStyle w:val="10"/>
        <w:tabs>
          <w:tab w:val="clear" w:pos="993"/>
          <w:tab w:val="left" w:pos="-6379"/>
        </w:tabs>
        <w:ind w:left="1134" w:hanging="1134"/>
      </w:pPr>
      <w:r w:rsidRPr="006B7D5F">
        <w:t>Предоставление документов и информации может осуществляться Депозитарием в форме электронных документов при наличии соответствующего соглашения об электронном документообороте и указания в Анкете соответствующего способа предоставления документов. При этом копии электронных документов на бумажном носителе могут быть предоставлены Депоненту по запросу в соответствии с п.</w:t>
      </w:r>
      <w:r w:rsidRPr="006B7D5F">
        <w:fldChar w:fldCharType="begin"/>
      </w:r>
      <w:r w:rsidRPr="006B7D5F">
        <w:instrText xml:space="preserve"> REF _Ref342313431 \r \h  \* MERGEFORMAT </w:instrText>
      </w:r>
      <w:r w:rsidRPr="006B7D5F">
        <w:fldChar w:fldCharType="separate"/>
      </w:r>
      <w:r w:rsidR="00077ED0">
        <w:t>8.11</w:t>
      </w:r>
      <w:r w:rsidRPr="006B7D5F">
        <w:fldChar w:fldCharType="end"/>
      </w:r>
      <w:r w:rsidRPr="006B7D5F">
        <w:t xml:space="preserve"> настоящих Условий.</w:t>
      </w:r>
    </w:p>
    <w:p w:rsidR="00D77B17" w:rsidRPr="006B7D5F" w:rsidRDefault="00D77B17" w:rsidP="00E21578">
      <w:pPr>
        <w:pStyle w:val="10"/>
        <w:tabs>
          <w:tab w:val="clear" w:pos="993"/>
          <w:tab w:val="left" w:pos="-6379"/>
        </w:tabs>
        <w:ind w:left="1134" w:hanging="1134"/>
      </w:pPr>
      <w:r w:rsidRPr="006B7D5F">
        <w:t>Обмен электронными документами (в т.ч. электронными копиями документов), осуществляется с использованием системы электронного документооборота ООО «Технический центр «ИНФИНИТУМ» в рамках подсистемы АО «Специализированный депозитарий «ИНФИНИТУМ».</w:t>
      </w:r>
    </w:p>
    <w:p w:rsidR="00D77B17" w:rsidRPr="006B7D5F" w:rsidRDefault="00D77B17" w:rsidP="00E21578">
      <w:pPr>
        <w:pStyle w:val="10"/>
        <w:numPr>
          <w:ilvl w:val="0"/>
          <w:numId w:val="0"/>
        </w:numPr>
        <w:ind w:left="1134"/>
      </w:pPr>
      <w:r w:rsidRPr="006B7D5F">
        <w:t>Обмен электронными документами может осуществляться с использованием других систем (подсистем) электронного документооборота в порядке и в случаях, определяемых отдельными соглашениями сторон.</w:t>
      </w:r>
    </w:p>
    <w:p w:rsidR="00D77B17" w:rsidRPr="006B7D5F" w:rsidRDefault="00D77B17" w:rsidP="00E21578">
      <w:pPr>
        <w:pStyle w:val="10"/>
        <w:tabs>
          <w:tab w:val="clear" w:pos="993"/>
          <w:tab w:val="left" w:pos="-6379"/>
        </w:tabs>
        <w:ind w:left="1134" w:hanging="1134"/>
      </w:pPr>
      <w:r w:rsidRPr="006B7D5F">
        <w:t xml:space="preserve">Информация о порядке и условиях обмена электронными документами в системе электронного документооборота ООО «Технический центр «ИНФИНИТУМ» в рамках подсистемы АО «Специализированный депозитарий «ИНФИНИТУМ» доступна заинтересованным лицам на Сайте </w:t>
      </w:r>
      <w:hyperlink w:history="1"/>
      <w:r w:rsidRPr="006B7D5F">
        <w:t>Депозитария.</w:t>
      </w:r>
    </w:p>
    <w:p w:rsidR="00D77B17" w:rsidRPr="006B7D5F" w:rsidRDefault="00D77B17" w:rsidP="00E21578">
      <w:pPr>
        <w:pStyle w:val="10"/>
        <w:tabs>
          <w:tab w:val="clear" w:pos="993"/>
          <w:tab w:val="left" w:pos="-6379"/>
        </w:tabs>
        <w:ind w:left="1134" w:hanging="1134"/>
      </w:pPr>
      <w:r w:rsidRPr="006B7D5F">
        <w:t>Электронный документ (электронная копия документа) должен содержать информацию, соответствующую требованиям федеральных законов, иных нормативных правовых актов Российской Федерации, нормативных актов Банка России, настоящих Условий.</w:t>
      </w:r>
    </w:p>
    <w:p w:rsidR="00D77B17" w:rsidRPr="00D77B17" w:rsidRDefault="00D77B17" w:rsidP="00E21578">
      <w:pPr>
        <w:pStyle w:val="10"/>
        <w:numPr>
          <w:ilvl w:val="0"/>
          <w:numId w:val="0"/>
        </w:numPr>
        <w:tabs>
          <w:tab w:val="clear" w:pos="993"/>
        </w:tabs>
        <w:ind w:left="1134"/>
      </w:pPr>
      <w:r w:rsidRPr="00D77B17">
        <w:t>Надлежащим образом оформленный электронный документ имеет юридическую силу и влечет предусмотренные для данного документа правовые последствия в соответствии с настоящими Условиями.</w:t>
      </w:r>
    </w:p>
    <w:p w:rsidR="00D77B17" w:rsidRPr="00D77B17" w:rsidRDefault="00D77B17" w:rsidP="00E21578">
      <w:pPr>
        <w:pStyle w:val="10"/>
        <w:numPr>
          <w:ilvl w:val="0"/>
          <w:numId w:val="0"/>
        </w:numPr>
        <w:ind w:left="1134"/>
      </w:pPr>
      <w:r w:rsidRPr="00D77B17">
        <w:t>Стороны, осуществляющие обмен электронными документами, признают все юридические действия, оформляемые посредством электронных документов, совершенными в письменной форме и соглашаются не оспаривать законность и действительность указанных действий только на том основании, что они совершены в электронной форме.</w:t>
      </w:r>
    </w:p>
    <w:p w:rsidR="00D77B17" w:rsidRPr="006B7D5F" w:rsidRDefault="00D77B17" w:rsidP="00E21578">
      <w:pPr>
        <w:numPr>
          <w:ilvl w:val="1"/>
          <w:numId w:val="29"/>
        </w:numPr>
        <w:shd w:val="clear" w:color="auto" w:fill="FFFFFF"/>
        <w:tabs>
          <w:tab w:val="left" w:pos="-6521"/>
          <w:tab w:val="left" w:pos="-6379"/>
        </w:tabs>
        <w:spacing w:line="360" w:lineRule="auto"/>
        <w:ind w:left="1134" w:hanging="1134"/>
        <w:rPr>
          <w:color w:val="000000"/>
        </w:rPr>
      </w:pPr>
      <w:r w:rsidRPr="006B7D5F">
        <w:rPr>
          <w:color w:val="000000"/>
        </w:rPr>
        <w:t>Обработка и хранение электронных документов, порядок удостоверения личности лица, от которого исходит документ (далее – авторство), а также соблюдение иных требований, установленных федеральными законами и нормативными актами Банка России, правилами архивного хранения, осуществляется в соответствии с правилами, установленными в системе электронного документооборота ООО «Технический центр «ИНФИНИТУМ» в рамках подсистемы АО «Специализированный депозитарий «ИНФИНИТУМ».</w:t>
      </w:r>
    </w:p>
    <w:p w:rsidR="00D77B17" w:rsidRPr="006B7D5F" w:rsidRDefault="00D77B17" w:rsidP="00E21578">
      <w:pPr>
        <w:numPr>
          <w:ilvl w:val="1"/>
          <w:numId w:val="29"/>
        </w:numPr>
        <w:shd w:val="clear" w:color="auto" w:fill="FFFFFF"/>
        <w:tabs>
          <w:tab w:val="left" w:pos="1276"/>
        </w:tabs>
        <w:spacing w:line="360" w:lineRule="auto"/>
        <w:ind w:left="1134" w:hanging="1134"/>
        <w:rPr>
          <w:color w:val="000000"/>
        </w:rPr>
      </w:pPr>
      <w:r w:rsidRPr="006B7D5F">
        <w:rPr>
          <w:color w:val="000000"/>
        </w:rPr>
        <w:t>Депонент предоставляет в Депозитарий сведения о реквизитах сертификатов ключа электронной подписи лиц, имеющих право подписи электронных документов (заверения электронных копий документов).</w:t>
      </w:r>
    </w:p>
    <w:p w:rsidR="00D77B17" w:rsidRPr="006B7D5F" w:rsidRDefault="00D77B17" w:rsidP="00E21578">
      <w:pPr>
        <w:numPr>
          <w:ilvl w:val="1"/>
          <w:numId w:val="29"/>
        </w:numPr>
        <w:shd w:val="clear" w:color="auto" w:fill="FFFFFF"/>
        <w:tabs>
          <w:tab w:val="left" w:pos="1276"/>
        </w:tabs>
        <w:spacing w:line="360" w:lineRule="auto"/>
        <w:ind w:left="1134" w:hanging="1134"/>
        <w:rPr>
          <w:color w:val="000000"/>
        </w:rPr>
      </w:pPr>
      <w:bookmarkStart w:id="405" w:name="_Ref342313431"/>
      <w:r w:rsidRPr="006B7D5F">
        <w:rPr>
          <w:color w:val="000000"/>
        </w:rPr>
        <w:t>Копии электронных документов на бумажном носителе предоставляются в следующем порядке:</w:t>
      </w:r>
      <w:bookmarkEnd w:id="405"/>
    </w:p>
    <w:p w:rsidR="00D77B17" w:rsidRPr="006B7D5F" w:rsidRDefault="00D77B17" w:rsidP="00A416C0">
      <w:pPr>
        <w:pStyle w:val="1"/>
        <w:ind w:left="1418" w:hanging="284"/>
      </w:pPr>
      <w:r w:rsidRPr="006B7D5F">
        <w:t>По письменному запросу Депонента (Депозитария) электронный документ может предоставляться в виде его копии на бумажном носителе. При этом Депонент (Депозитарий) указывает в запросе наименование и дату формирования документа, исходящий номер документа.</w:t>
      </w:r>
    </w:p>
    <w:p w:rsidR="00D77B17" w:rsidRPr="006B7D5F" w:rsidRDefault="00D77B17" w:rsidP="00A416C0">
      <w:pPr>
        <w:pStyle w:val="1"/>
        <w:ind w:left="1418" w:hanging="284"/>
      </w:pPr>
      <w:r w:rsidRPr="006B7D5F">
        <w:t>Депозитарий (Депонент) в течение 5 (пяти) рабочих дней с момента получения письменного запроса от Депонента (Депозитария) готовит указанные в запросе документы и направляет их Депоненту (Депозитарию).</w:t>
      </w:r>
    </w:p>
    <w:p w:rsidR="00D77B17" w:rsidRPr="006B7D5F" w:rsidRDefault="00D77B17" w:rsidP="00A416C0">
      <w:pPr>
        <w:pStyle w:val="1"/>
        <w:ind w:left="1418" w:hanging="284"/>
      </w:pPr>
      <w:r w:rsidRPr="006B7D5F">
        <w:t>Копия электронного документа на бумажном носителе должна содержать указание на то, что она сформирована на основании электронного документа.</w:t>
      </w:r>
    </w:p>
    <w:p w:rsidR="00D77B17" w:rsidRDefault="00D77B17" w:rsidP="00A416C0">
      <w:pPr>
        <w:pStyle w:val="1"/>
        <w:ind w:left="1418" w:hanging="284"/>
      </w:pPr>
      <w:r w:rsidRPr="006B7D5F">
        <w:t>Копия электронного документа на бумажном носителе должна быть заверена оттиском печати (при наличии) и подписью уполномоченного представителя Депонента (Депозитария).</w:t>
      </w:r>
    </w:p>
    <w:p w:rsidR="00D17830" w:rsidRPr="006B7D5F" w:rsidRDefault="00D17830" w:rsidP="00C7645B">
      <w:pPr>
        <w:pStyle w:val="10"/>
        <w:tabs>
          <w:tab w:val="clear" w:pos="993"/>
          <w:tab w:val="left" w:pos="1134"/>
        </w:tabs>
        <w:ind w:left="1134" w:hanging="1134"/>
      </w:pPr>
      <w:r w:rsidRPr="007A455F">
        <w:t xml:space="preserve">Визуальное представление информации в </w:t>
      </w:r>
      <w:r>
        <w:t>электронн</w:t>
      </w:r>
      <w:r w:rsidR="00842BF4">
        <w:t>ых</w:t>
      </w:r>
      <w:r>
        <w:t xml:space="preserve"> документ</w:t>
      </w:r>
      <w:r w:rsidR="00842BF4">
        <w:t xml:space="preserve">ах </w:t>
      </w:r>
      <w:r w:rsidRPr="007A455F">
        <w:t xml:space="preserve">может отличаться от </w:t>
      </w:r>
      <w:r w:rsidR="007B1164">
        <w:t xml:space="preserve">визуального представления </w:t>
      </w:r>
      <w:r w:rsidRPr="007A455F">
        <w:t xml:space="preserve">информации в </w:t>
      </w:r>
      <w:r w:rsidR="007B1164">
        <w:t>аналогичн</w:t>
      </w:r>
      <w:r w:rsidR="00842BF4">
        <w:t>ых</w:t>
      </w:r>
      <w:r w:rsidR="007B1164">
        <w:t xml:space="preserve"> </w:t>
      </w:r>
      <w:r w:rsidRPr="007A455F">
        <w:t>документ</w:t>
      </w:r>
      <w:r w:rsidR="00842BF4">
        <w:t>ах</w:t>
      </w:r>
      <w:r w:rsidRPr="007A455F">
        <w:t xml:space="preserve"> на бумажн</w:t>
      </w:r>
      <w:r w:rsidR="00842BF4">
        <w:t>ых</w:t>
      </w:r>
      <w:r w:rsidRPr="007A455F">
        <w:t xml:space="preserve"> носител</w:t>
      </w:r>
      <w:r w:rsidR="00842BF4">
        <w:t>ях</w:t>
      </w:r>
      <w:r w:rsidR="007B1164">
        <w:t>, форм</w:t>
      </w:r>
      <w:r w:rsidR="00842BF4">
        <w:t>ы</w:t>
      </w:r>
      <w:r w:rsidR="007B1164">
        <w:t xml:space="preserve"> которых </w:t>
      </w:r>
      <w:r w:rsidRPr="007A455F">
        <w:t>прив</w:t>
      </w:r>
      <w:r w:rsidR="007B1164">
        <w:t xml:space="preserve">едены </w:t>
      </w:r>
      <w:r w:rsidRPr="007A455F">
        <w:t>в Приложении №1 к настоящим Условиям</w:t>
      </w:r>
      <w:r>
        <w:t>.</w:t>
      </w:r>
    </w:p>
    <w:p w:rsidR="006E3260" w:rsidRPr="006B7D5F" w:rsidRDefault="006E3260" w:rsidP="00E21578">
      <w:pPr>
        <w:pStyle w:val="1"/>
        <w:numPr>
          <w:ilvl w:val="0"/>
          <w:numId w:val="0"/>
        </w:numPr>
        <w:ind w:left="1418"/>
      </w:pPr>
    </w:p>
    <w:p w:rsidR="005B1830" w:rsidRPr="00C174CC" w:rsidRDefault="00584A03" w:rsidP="00E21578">
      <w:pPr>
        <w:pStyle w:val="11"/>
        <w:ind w:left="1134" w:hanging="1134"/>
      </w:pPr>
      <w:bookmarkStart w:id="406" w:name="_Toc515030088"/>
      <w:r w:rsidRPr="00C174CC">
        <w:t>Приложения</w:t>
      </w:r>
      <w:bookmarkEnd w:id="406"/>
    </w:p>
    <w:tbl>
      <w:tblPr>
        <w:tblStyle w:val="-21"/>
        <w:tblW w:w="8788" w:type="dxa"/>
        <w:tblInd w:w="1101" w:type="dxa"/>
        <w:tblLook w:val="0620" w:firstRow="1" w:lastRow="0" w:firstColumn="0" w:lastColumn="0" w:noHBand="1" w:noVBand="1"/>
      </w:tblPr>
      <w:tblGrid>
        <w:gridCol w:w="1417"/>
        <w:gridCol w:w="4961"/>
        <w:gridCol w:w="2410"/>
      </w:tblGrid>
      <w:tr w:rsidR="002531BF" w:rsidRPr="00022B1F" w:rsidTr="00E21578">
        <w:trPr>
          <w:cnfStyle w:val="100000000000" w:firstRow="1" w:lastRow="0" w:firstColumn="0" w:lastColumn="0" w:oddVBand="0" w:evenVBand="0" w:oddHBand="0" w:evenHBand="0" w:firstRowFirstColumn="0" w:firstRowLastColumn="0" w:lastRowFirstColumn="0" w:lastRowLastColumn="0"/>
          <w:trHeight w:val="545"/>
        </w:trPr>
        <w:tc>
          <w:tcPr>
            <w:tcW w:w="6378" w:type="dxa"/>
            <w:gridSpan w:val="2"/>
            <w:tcBorders>
              <w:bottom w:val="single" w:sz="8" w:space="0" w:color="9B2D1F" w:themeColor="accent2"/>
            </w:tcBorders>
            <w:shd w:val="clear" w:color="auto" w:fill="BFBFBF" w:themeFill="background1" w:themeFillShade="BF"/>
            <w:vAlign w:val="center"/>
          </w:tcPr>
          <w:p w:rsidR="002531BF" w:rsidRPr="00A215B1" w:rsidRDefault="002531BF" w:rsidP="00C91EE2">
            <w:pPr>
              <w:jc w:val="center"/>
              <w:rPr>
                <w:color w:val="262626" w:themeColor="text1" w:themeTint="D9"/>
                <w:sz w:val="18"/>
                <w:szCs w:val="18"/>
              </w:rPr>
            </w:pPr>
            <w:r w:rsidRPr="00A215B1">
              <w:rPr>
                <w:color w:val="262626" w:themeColor="text1" w:themeTint="D9"/>
                <w:sz w:val="18"/>
                <w:szCs w:val="18"/>
              </w:rPr>
              <w:t>Название приложени</w:t>
            </w:r>
            <w:r w:rsidR="001C2D97" w:rsidRPr="00A215B1">
              <w:rPr>
                <w:color w:val="262626" w:themeColor="text1" w:themeTint="D9"/>
                <w:sz w:val="18"/>
                <w:szCs w:val="18"/>
              </w:rPr>
              <w:t>я</w:t>
            </w:r>
          </w:p>
        </w:tc>
        <w:tc>
          <w:tcPr>
            <w:tcW w:w="2410" w:type="dxa"/>
            <w:tcBorders>
              <w:bottom w:val="single" w:sz="8" w:space="0" w:color="9B2D1F" w:themeColor="accent2"/>
            </w:tcBorders>
            <w:shd w:val="clear" w:color="auto" w:fill="BFBFBF" w:themeFill="background1" w:themeFillShade="BF"/>
            <w:vAlign w:val="center"/>
          </w:tcPr>
          <w:p w:rsidR="002531BF" w:rsidRPr="00A215B1" w:rsidRDefault="002531BF" w:rsidP="00426918">
            <w:pPr>
              <w:jc w:val="center"/>
              <w:rPr>
                <w:color w:val="262626" w:themeColor="text1" w:themeTint="D9"/>
                <w:sz w:val="18"/>
                <w:szCs w:val="18"/>
              </w:rPr>
            </w:pPr>
            <w:r w:rsidRPr="00A215B1">
              <w:rPr>
                <w:color w:val="262626" w:themeColor="text1" w:themeTint="D9"/>
                <w:sz w:val="18"/>
                <w:szCs w:val="18"/>
              </w:rPr>
              <w:t xml:space="preserve">Вложенный файл </w:t>
            </w:r>
          </w:p>
        </w:tc>
      </w:tr>
      <w:tr w:rsidR="001A5BA6" w:rsidRPr="00022B1F" w:rsidTr="00E21578">
        <w:trPr>
          <w:trHeight w:val="138"/>
        </w:trPr>
        <w:tc>
          <w:tcPr>
            <w:tcW w:w="8788" w:type="dxa"/>
            <w:gridSpan w:val="3"/>
          </w:tcPr>
          <w:p w:rsidR="001A5BA6" w:rsidRPr="00695061" w:rsidRDefault="00C717E1" w:rsidP="00695061">
            <w:pPr>
              <w:jc w:val="left"/>
              <w:rPr>
                <w:bCs/>
                <w:sz w:val="18"/>
                <w:szCs w:val="18"/>
              </w:rPr>
            </w:pPr>
            <w:r w:rsidRPr="00695061">
              <w:rPr>
                <w:bCs/>
                <w:sz w:val="18"/>
                <w:szCs w:val="18"/>
              </w:rPr>
              <w:t>Приложение 1</w:t>
            </w:r>
            <w:r w:rsidR="001A5BA6" w:rsidRPr="00695061">
              <w:rPr>
                <w:bCs/>
                <w:sz w:val="18"/>
                <w:szCs w:val="18"/>
              </w:rPr>
              <w:t xml:space="preserve"> – </w:t>
            </w:r>
            <w:r w:rsidRPr="00695061">
              <w:rPr>
                <w:bCs/>
                <w:sz w:val="18"/>
                <w:szCs w:val="18"/>
              </w:rPr>
              <w:t>Формы документов, которые Депоненты должны заполнять и получать на руки</w:t>
            </w:r>
            <w:r w:rsidR="00426918">
              <w:rPr>
                <w:bCs/>
                <w:sz w:val="18"/>
                <w:szCs w:val="18"/>
              </w:rPr>
              <w:t>.</w:t>
            </w:r>
          </w:p>
        </w:tc>
      </w:tr>
      <w:tr w:rsidR="00F43FA9" w:rsidRPr="00022B1F" w:rsidTr="00E21578">
        <w:trPr>
          <w:trHeight w:val="138"/>
        </w:trPr>
        <w:tc>
          <w:tcPr>
            <w:tcW w:w="8788" w:type="dxa"/>
            <w:gridSpan w:val="3"/>
          </w:tcPr>
          <w:p w:rsidR="00F43FA9" w:rsidRPr="00391910" w:rsidRDefault="00F43FA9" w:rsidP="00E21578">
            <w:pPr>
              <w:jc w:val="left"/>
              <w:rPr>
                <w:bCs/>
                <w:sz w:val="18"/>
                <w:szCs w:val="18"/>
                <w:u w:val="single"/>
              </w:rPr>
            </w:pPr>
            <w:r w:rsidRPr="00391910">
              <w:rPr>
                <w:color w:val="000000"/>
                <w:sz w:val="18"/>
                <w:szCs w:val="18"/>
              </w:rPr>
              <w:t>Формы документов, представл</w:t>
            </w:r>
            <w:r>
              <w:rPr>
                <w:color w:val="000000"/>
                <w:sz w:val="18"/>
                <w:szCs w:val="18"/>
              </w:rPr>
              <w:t>яемые Депонентами в Депозитарий</w:t>
            </w:r>
            <w:r w:rsidR="00D864E9">
              <w:rPr>
                <w:color w:val="000000"/>
                <w:sz w:val="18"/>
                <w:szCs w:val="18"/>
              </w:rPr>
              <w:t>:</w:t>
            </w:r>
          </w:p>
        </w:tc>
      </w:tr>
      <w:tr w:rsidR="00391910" w:rsidRPr="00022B1F" w:rsidTr="00A31BD9">
        <w:trPr>
          <w:trHeight w:val="138"/>
        </w:trPr>
        <w:tc>
          <w:tcPr>
            <w:tcW w:w="1417" w:type="dxa"/>
          </w:tcPr>
          <w:p w:rsidR="00391910" w:rsidRPr="00A90C44" w:rsidRDefault="005D2688" w:rsidP="006D2B1E">
            <w:pPr>
              <w:rPr>
                <w:sz w:val="18"/>
                <w:szCs w:val="18"/>
                <w:u w:val="single"/>
              </w:rPr>
            </w:pPr>
            <w:bookmarkStart w:id="407" w:name="_1563278197"/>
            <w:bookmarkStart w:id="408" w:name="A01_1" w:colFirst="0" w:colLast="1"/>
            <w:r>
              <w:rPr>
                <w:color w:val="000000"/>
                <w:sz w:val="18"/>
                <w:szCs w:val="18"/>
              </w:rPr>
              <w:t>A</w:t>
            </w:r>
            <w:r w:rsidR="00391910" w:rsidRPr="00A90C44">
              <w:rPr>
                <w:color w:val="000000"/>
                <w:sz w:val="18"/>
                <w:szCs w:val="18"/>
              </w:rPr>
              <w:t>01-1</w:t>
            </w:r>
            <w:bookmarkEnd w:id="407"/>
          </w:p>
        </w:tc>
        <w:tc>
          <w:tcPr>
            <w:tcW w:w="4961" w:type="dxa"/>
          </w:tcPr>
          <w:p w:rsidR="00391910" w:rsidRPr="00A90C44" w:rsidRDefault="00391910" w:rsidP="00BE337F">
            <w:pPr>
              <w:ind w:left="34"/>
              <w:rPr>
                <w:sz w:val="18"/>
                <w:szCs w:val="18"/>
                <w:u w:val="single"/>
              </w:rPr>
            </w:pPr>
            <w:r w:rsidRPr="00A90C44">
              <w:rPr>
                <w:color w:val="000000"/>
                <w:sz w:val="18"/>
                <w:szCs w:val="18"/>
              </w:rPr>
              <w:t>Анкета Депонента (юридического лица/</w:t>
            </w:r>
            <w:r w:rsidRPr="00A90C44">
              <w:rPr>
                <w:b/>
                <w:color w:val="000000"/>
                <w:sz w:val="18"/>
                <w:szCs w:val="18"/>
              </w:rPr>
              <w:t xml:space="preserve"> </w:t>
            </w:r>
            <w:r w:rsidRPr="00A90C44">
              <w:rPr>
                <w:color w:val="000000"/>
                <w:sz w:val="18"/>
                <w:szCs w:val="18"/>
              </w:rPr>
              <w:t>иностранной структуры без образования юридического лица)</w:t>
            </w:r>
          </w:p>
        </w:tc>
        <w:bookmarkStart w:id="409" w:name="_MON_1569221261"/>
        <w:bookmarkEnd w:id="409"/>
        <w:tc>
          <w:tcPr>
            <w:tcW w:w="2410" w:type="dxa"/>
          </w:tcPr>
          <w:p w:rsidR="00391910" w:rsidRPr="00A215B1" w:rsidRDefault="0060636C" w:rsidP="000B2DDE">
            <w:pPr>
              <w:jc w:val="center"/>
              <w:rPr>
                <w:bCs/>
                <w:sz w:val="18"/>
                <w:szCs w:val="18"/>
              </w:rPr>
            </w:pPr>
            <w:r>
              <w:rPr>
                <w:bCs/>
                <w:sz w:val="18"/>
                <w:szCs w:val="18"/>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5" o:title=""/>
                </v:shape>
                <o:OLEObject Type="Embed" ProgID="Word.Document.8" ShapeID="_x0000_i1025" DrawAspect="Icon" ObjectID="_1719756148" r:id="rId16">
                  <o:FieldCodes>\s</o:FieldCodes>
                </o:OLEObject>
              </w:object>
            </w:r>
          </w:p>
        </w:tc>
      </w:tr>
      <w:tr w:rsidR="00391910" w:rsidRPr="00022B1F" w:rsidTr="000B2DDE">
        <w:trPr>
          <w:trHeight w:val="138"/>
        </w:trPr>
        <w:tc>
          <w:tcPr>
            <w:tcW w:w="1417" w:type="dxa"/>
          </w:tcPr>
          <w:p w:rsidR="00391910" w:rsidRPr="00D81F17" w:rsidRDefault="005D2688" w:rsidP="006D2B1E">
            <w:pPr>
              <w:rPr>
                <w:color w:val="000000"/>
                <w:sz w:val="18"/>
                <w:szCs w:val="18"/>
              </w:rPr>
            </w:pPr>
            <w:bookmarkStart w:id="410" w:name="A01_2" w:colFirst="0" w:colLast="1"/>
            <w:bookmarkEnd w:id="408"/>
            <w:r>
              <w:rPr>
                <w:color w:val="000000"/>
                <w:sz w:val="18"/>
                <w:szCs w:val="18"/>
              </w:rPr>
              <w:t>A</w:t>
            </w:r>
            <w:r w:rsidR="00D81F17" w:rsidRPr="00D81F17">
              <w:rPr>
                <w:color w:val="000000"/>
                <w:sz w:val="18"/>
                <w:szCs w:val="18"/>
              </w:rPr>
              <w:t>01-2</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Депонента (страховой организации)</w:t>
            </w:r>
          </w:p>
        </w:tc>
        <w:bookmarkStart w:id="411" w:name="_MON_1586431701"/>
        <w:bookmarkEnd w:id="411"/>
        <w:tc>
          <w:tcPr>
            <w:tcW w:w="2410" w:type="dxa"/>
          </w:tcPr>
          <w:p w:rsidR="00391910" w:rsidRPr="00A215B1" w:rsidRDefault="0060636C" w:rsidP="00FA2DB7">
            <w:pPr>
              <w:jc w:val="center"/>
              <w:rPr>
                <w:bCs/>
                <w:sz w:val="18"/>
                <w:szCs w:val="18"/>
              </w:rPr>
            </w:pPr>
            <w:r>
              <w:rPr>
                <w:bCs/>
                <w:sz w:val="18"/>
                <w:szCs w:val="18"/>
              </w:rPr>
              <w:object w:dxaOrig="2040" w:dyaOrig="1320">
                <v:shape id="_x0000_i1026" type="#_x0000_t75" style="width:102pt;height:66pt" o:ole="">
                  <v:imagedata r:id="rId17" o:title=""/>
                </v:shape>
                <o:OLEObject Type="Embed" ProgID="Word.Document.8" ShapeID="_x0000_i1026" DrawAspect="Icon" ObjectID="_1719756149" r:id="rId18">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12" w:name="A02" w:colFirst="0" w:colLast="1"/>
            <w:bookmarkEnd w:id="410"/>
            <w:r>
              <w:rPr>
                <w:color w:val="000000"/>
                <w:sz w:val="18"/>
                <w:szCs w:val="18"/>
              </w:rPr>
              <w:t>A</w:t>
            </w:r>
            <w:r w:rsidR="00D81F17" w:rsidRPr="00D81F17">
              <w:rPr>
                <w:color w:val="000000"/>
                <w:sz w:val="18"/>
                <w:szCs w:val="18"/>
              </w:rPr>
              <w:t>02</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Депонента (физического лица/ индивидуального предпринимателя)</w:t>
            </w:r>
          </w:p>
        </w:tc>
        <w:bookmarkStart w:id="413" w:name="_MON_1569221291"/>
        <w:bookmarkEnd w:id="413"/>
        <w:tc>
          <w:tcPr>
            <w:tcW w:w="2410" w:type="dxa"/>
          </w:tcPr>
          <w:p w:rsidR="00391910" w:rsidRPr="00A215B1" w:rsidRDefault="004F18B3" w:rsidP="00FA2DB7">
            <w:pPr>
              <w:jc w:val="center"/>
              <w:rPr>
                <w:bCs/>
                <w:sz w:val="18"/>
                <w:szCs w:val="18"/>
              </w:rPr>
            </w:pPr>
            <w:r>
              <w:rPr>
                <w:bCs/>
                <w:sz w:val="18"/>
                <w:szCs w:val="18"/>
              </w:rPr>
              <w:object w:dxaOrig="2040" w:dyaOrig="1320">
                <v:shape id="_x0000_i1027" type="#_x0000_t75" style="width:102pt;height:66pt" o:ole="">
                  <v:imagedata r:id="rId19" o:title=""/>
                </v:shape>
                <o:OLEObject Type="Embed" ProgID="Word.Document.8" ShapeID="_x0000_i1027" DrawAspect="Icon" ObjectID="_1719756150" r:id="rId20">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14" w:name="A03_1" w:colFirst="0" w:colLast="1"/>
            <w:bookmarkEnd w:id="412"/>
            <w:r>
              <w:rPr>
                <w:color w:val="000000"/>
                <w:sz w:val="18"/>
                <w:szCs w:val="18"/>
              </w:rPr>
              <w:t>A</w:t>
            </w:r>
            <w:r w:rsidR="00D81F17" w:rsidRPr="00D81F17">
              <w:rPr>
                <w:color w:val="000000"/>
                <w:sz w:val="18"/>
                <w:szCs w:val="18"/>
              </w:rPr>
              <w:t>03-1</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ценных бумаг (акции, облигации)</w:t>
            </w:r>
          </w:p>
        </w:tc>
        <w:bookmarkStart w:id="415" w:name="_MON_1569221306"/>
        <w:bookmarkEnd w:id="415"/>
        <w:tc>
          <w:tcPr>
            <w:tcW w:w="2410" w:type="dxa"/>
          </w:tcPr>
          <w:p w:rsidR="00391910" w:rsidRPr="00A215B1" w:rsidRDefault="00111DD9" w:rsidP="00573E95">
            <w:pPr>
              <w:jc w:val="center"/>
              <w:rPr>
                <w:bCs/>
                <w:sz w:val="18"/>
                <w:szCs w:val="18"/>
              </w:rPr>
            </w:pPr>
            <w:r>
              <w:rPr>
                <w:bCs/>
                <w:sz w:val="18"/>
                <w:szCs w:val="18"/>
              </w:rPr>
              <w:object w:dxaOrig="2040" w:dyaOrig="1320">
                <v:shape id="_x0000_i1028" type="#_x0000_t75" style="width:102pt;height:66pt" o:ole="">
                  <v:imagedata r:id="rId21" o:title=""/>
                </v:shape>
                <o:OLEObject Type="Embed" ProgID="Word.Document.8" ShapeID="_x0000_i1028" DrawAspect="Icon" ObjectID="_1719756151" r:id="rId22">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16" w:name="A03_2" w:colFirst="0" w:colLast="1"/>
            <w:bookmarkEnd w:id="414"/>
            <w:r>
              <w:rPr>
                <w:color w:val="000000"/>
                <w:sz w:val="18"/>
                <w:szCs w:val="18"/>
              </w:rPr>
              <w:t>A</w:t>
            </w:r>
            <w:r w:rsidR="00D81F17" w:rsidRPr="00D81F17">
              <w:rPr>
                <w:color w:val="000000"/>
                <w:sz w:val="18"/>
                <w:szCs w:val="18"/>
              </w:rPr>
              <w:t>03-2</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ценных бумаг (инвестиционные паи)</w:t>
            </w:r>
          </w:p>
        </w:tc>
        <w:bookmarkStart w:id="417" w:name="_MON_1569221316"/>
        <w:bookmarkEnd w:id="417"/>
        <w:tc>
          <w:tcPr>
            <w:tcW w:w="2410" w:type="dxa"/>
          </w:tcPr>
          <w:p w:rsidR="00391910" w:rsidRPr="00A215B1" w:rsidRDefault="00111DD9" w:rsidP="00FA2DB7">
            <w:pPr>
              <w:jc w:val="center"/>
              <w:rPr>
                <w:bCs/>
                <w:sz w:val="18"/>
                <w:szCs w:val="18"/>
              </w:rPr>
            </w:pPr>
            <w:r>
              <w:rPr>
                <w:bCs/>
                <w:sz w:val="18"/>
                <w:szCs w:val="18"/>
              </w:rPr>
              <w:object w:dxaOrig="2040" w:dyaOrig="1320">
                <v:shape id="_x0000_i1029" type="#_x0000_t75" style="width:102pt;height:66pt" o:ole="">
                  <v:imagedata r:id="rId23" o:title=""/>
                </v:shape>
                <o:OLEObject Type="Embed" ProgID="Word.Document.8" ShapeID="_x0000_i1029" DrawAspect="Icon" ObjectID="_1719756152" r:id="rId24">
                  <o:FieldCodes>\s</o:FieldCodes>
                </o:OLEObject>
              </w:object>
            </w:r>
          </w:p>
        </w:tc>
      </w:tr>
      <w:tr w:rsidR="00391910" w:rsidRPr="00022B1F" w:rsidTr="00A31BD9">
        <w:trPr>
          <w:trHeight w:val="138"/>
        </w:trPr>
        <w:tc>
          <w:tcPr>
            <w:tcW w:w="1417" w:type="dxa"/>
          </w:tcPr>
          <w:p w:rsidR="00391910" w:rsidRPr="00D81F17" w:rsidRDefault="005D2688" w:rsidP="00D81F17">
            <w:pPr>
              <w:rPr>
                <w:color w:val="000000"/>
                <w:sz w:val="18"/>
                <w:szCs w:val="18"/>
              </w:rPr>
            </w:pPr>
            <w:bookmarkStart w:id="418" w:name="A03_3" w:colFirst="0" w:colLast="1"/>
            <w:bookmarkEnd w:id="416"/>
            <w:r>
              <w:rPr>
                <w:color w:val="000000"/>
                <w:sz w:val="18"/>
                <w:szCs w:val="18"/>
              </w:rPr>
              <w:t>A</w:t>
            </w:r>
            <w:r w:rsidR="00D81F17" w:rsidRPr="00D81F17">
              <w:rPr>
                <w:color w:val="000000"/>
                <w:sz w:val="18"/>
                <w:szCs w:val="18"/>
              </w:rPr>
              <w:t>03-3</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ценных бумаг (депозитарные расписки)</w:t>
            </w:r>
          </w:p>
        </w:tc>
        <w:bookmarkStart w:id="419" w:name="_MON_1569221373"/>
        <w:bookmarkEnd w:id="419"/>
        <w:tc>
          <w:tcPr>
            <w:tcW w:w="2410" w:type="dxa"/>
          </w:tcPr>
          <w:p w:rsidR="00391910" w:rsidRPr="00A215B1" w:rsidRDefault="00111DD9" w:rsidP="00FA2DB7">
            <w:pPr>
              <w:jc w:val="center"/>
              <w:rPr>
                <w:bCs/>
                <w:sz w:val="18"/>
                <w:szCs w:val="18"/>
              </w:rPr>
            </w:pPr>
            <w:r>
              <w:rPr>
                <w:bCs/>
                <w:sz w:val="18"/>
                <w:szCs w:val="18"/>
              </w:rPr>
              <w:object w:dxaOrig="2040" w:dyaOrig="1320">
                <v:shape id="_x0000_i1030" type="#_x0000_t75" style="width:102pt;height:66pt" o:ole="">
                  <v:imagedata r:id="rId25" o:title=""/>
                </v:shape>
                <o:OLEObject Type="Embed" ProgID="Word.Document.8" ShapeID="_x0000_i1030" DrawAspect="Icon" ObjectID="_1719756153" r:id="rId26">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20" w:name="A03_4" w:colFirst="0" w:colLast="1"/>
            <w:bookmarkEnd w:id="418"/>
            <w:r>
              <w:rPr>
                <w:color w:val="000000"/>
                <w:sz w:val="18"/>
                <w:szCs w:val="18"/>
              </w:rPr>
              <w:t>A</w:t>
            </w:r>
            <w:r w:rsidR="00D81F17" w:rsidRPr="00D81F17">
              <w:rPr>
                <w:color w:val="000000"/>
                <w:sz w:val="18"/>
                <w:szCs w:val="18"/>
              </w:rPr>
              <w:t>03-4</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ценных бумаг (закладные)</w:t>
            </w:r>
          </w:p>
        </w:tc>
        <w:bookmarkStart w:id="421" w:name="_MON_1569221389"/>
        <w:bookmarkEnd w:id="421"/>
        <w:tc>
          <w:tcPr>
            <w:tcW w:w="2410" w:type="dxa"/>
          </w:tcPr>
          <w:p w:rsidR="00391910" w:rsidRPr="00A215B1" w:rsidRDefault="00111DD9" w:rsidP="00FA2DB7">
            <w:pPr>
              <w:jc w:val="center"/>
              <w:rPr>
                <w:bCs/>
                <w:sz w:val="18"/>
                <w:szCs w:val="18"/>
              </w:rPr>
            </w:pPr>
            <w:r>
              <w:rPr>
                <w:bCs/>
                <w:sz w:val="18"/>
                <w:szCs w:val="18"/>
              </w:rPr>
              <w:object w:dxaOrig="2040" w:dyaOrig="1320">
                <v:shape id="_x0000_i1031" type="#_x0000_t75" style="width:102pt;height:66pt" o:ole="">
                  <v:imagedata r:id="rId27" o:title=""/>
                </v:shape>
                <o:OLEObject Type="Embed" ProgID="Word.Document.8" ShapeID="_x0000_i1031" DrawAspect="Icon" ObjectID="_1719756154" r:id="rId28">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22" w:name="A04" w:colFirst="0" w:colLast="1"/>
            <w:bookmarkEnd w:id="420"/>
            <w:r>
              <w:rPr>
                <w:color w:val="000000"/>
                <w:sz w:val="18"/>
                <w:szCs w:val="18"/>
              </w:rPr>
              <w:t>A</w:t>
            </w:r>
            <w:r w:rsidR="00D81F17" w:rsidRPr="00D81F17">
              <w:rPr>
                <w:color w:val="000000"/>
                <w:sz w:val="18"/>
                <w:szCs w:val="18"/>
              </w:rPr>
              <w:t>04</w:t>
            </w:r>
          </w:p>
        </w:tc>
        <w:tc>
          <w:tcPr>
            <w:tcW w:w="4961" w:type="dxa"/>
          </w:tcPr>
          <w:p w:rsidR="00391910" w:rsidRPr="00D81F17" w:rsidRDefault="00D81F17" w:rsidP="00BE337F">
            <w:pPr>
              <w:ind w:left="34"/>
              <w:rPr>
                <w:color w:val="000000"/>
                <w:sz w:val="18"/>
                <w:szCs w:val="18"/>
              </w:rPr>
            </w:pPr>
            <w:r w:rsidRPr="00D81F17">
              <w:rPr>
                <w:color w:val="000000"/>
                <w:sz w:val="18"/>
                <w:szCs w:val="18"/>
              </w:rPr>
              <w:t>Информация в отношении лица, передавшего ценные бумаги в оплату инвестиционных паев (анкета субсчета депо)</w:t>
            </w:r>
          </w:p>
        </w:tc>
        <w:bookmarkStart w:id="423" w:name="_MON_1569221406"/>
        <w:bookmarkEnd w:id="423"/>
        <w:tc>
          <w:tcPr>
            <w:tcW w:w="2410" w:type="dxa"/>
          </w:tcPr>
          <w:p w:rsidR="00391910" w:rsidRPr="00A215B1" w:rsidRDefault="00111DD9" w:rsidP="00FA2DB7">
            <w:pPr>
              <w:jc w:val="center"/>
              <w:rPr>
                <w:bCs/>
                <w:sz w:val="18"/>
                <w:szCs w:val="18"/>
              </w:rPr>
            </w:pPr>
            <w:r>
              <w:rPr>
                <w:bCs/>
                <w:sz w:val="18"/>
                <w:szCs w:val="18"/>
              </w:rPr>
              <w:object w:dxaOrig="2040" w:dyaOrig="1320">
                <v:shape id="_x0000_i1032" type="#_x0000_t75" style="width:102pt;height:66pt" o:ole="">
                  <v:imagedata r:id="rId29" o:title=""/>
                </v:shape>
                <o:OLEObject Type="Embed" ProgID="Word.Document.8" ShapeID="_x0000_i1032" DrawAspect="Icon" ObjectID="_1719756155" r:id="rId30">
                  <o:FieldCodes>\s</o:FieldCodes>
                </o:OLEObject>
              </w:object>
            </w:r>
          </w:p>
        </w:tc>
      </w:tr>
      <w:tr w:rsidR="00391910" w:rsidRPr="00022B1F" w:rsidTr="00A31BD9">
        <w:trPr>
          <w:trHeight w:val="138"/>
        </w:trPr>
        <w:tc>
          <w:tcPr>
            <w:tcW w:w="1417" w:type="dxa"/>
          </w:tcPr>
          <w:p w:rsidR="00391910" w:rsidRPr="00D81F17" w:rsidRDefault="005D2688" w:rsidP="006D2B1E">
            <w:pPr>
              <w:rPr>
                <w:color w:val="000000"/>
                <w:sz w:val="18"/>
                <w:szCs w:val="18"/>
              </w:rPr>
            </w:pPr>
            <w:bookmarkStart w:id="424" w:name="A05" w:colFirst="0" w:colLast="1"/>
            <w:bookmarkEnd w:id="422"/>
            <w:r>
              <w:rPr>
                <w:color w:val="000000"/>
                <w:sz w:val="18"/>
                <w:szCs w:val="18"/>
              </w:rPr>
              <w:t>A</w:t>
            </w:r>
            <w:r w:rsidR="00D81F17" w:rsidRPr="00D81F17">
              <w:rPr>
                <w:color w:val="000000"/>
                <w:sz w:val="18"/>
                <w:szCs w:val="18"/>
              </w:rPr>
              <w:t>05</w:t>
            </w:r>
          </w:p>
        </w:tc>
        <w:tc>
          <w:tcPr>
            <w:tcW w:w="4961" w:type="dxa"/>
          </w:tcPr>
          <w:p w:rsidR="00391910" w:rsidRPr="00D81F17" w:rsidRDefault="00D81F17" w:rsidP="00BE337F">
            <w:pPr>
              <w:ind w:left="34"/>
              <w:rPr>
                <w:color w:val="000000"/>
                <w:sz w:val="18"/>
                <w:szCs w:val="18"/>
              </w:rPr>
            </w:pPr>
            <w:r w:rsidRPr="00D81F17">
              <w:rPr>
                <w:color w:val="000000"/>
                <w:sz w:val="18"/>
                <w:szCs w:val="18"/>
              </w:rPr>
              <w:t>Анкета уполномоченного представителя Клиента (Депонента) (уполномоченный представитель - юридическое лицо)</w:t>
            </w:r>
          </w:p>
        </w:tc>
        <w:bookmarkStart w:id="425" w:name="_MON_1569221422"/>
        <w:bookmarkEnd w:id="425"/>
        <w:tc>
          <w:tcPr>
            <w:tcW w:w="2410" w:type="dxa"/>
          </w:tcPr>
          <w:p w:rsidR="00391910" w:rsidRPr="00A215B1" w:rsidRDefault="00111DD9" w:rsidP="00FA2DB7">
            <w:pPr>
              <w:jc w:val="center"/>
              <w:rPr>
                <w:bCs/>
                <w:sz w:val="18"/>
                <w:szCs w:val="18"/>
              </w:rPr>
            </w:pPr>
            <w:r>
              <w:rPr>
                <w:bCs/>
                <w:sz w:val="18"/>
                <w:szCs w:val="18"/>
              </w:rPr>
              <w:object w:dxaOrig="2040" w:dyaOrig="1320">
                <v:shape id="_x0000_i1033" type="#_x0000_t75" style="width:102pt;height:66pt" o:ole="">
                  <v:imagedata r:id="rId31" o:title=""/>
                </v:shape>
                <o:OLEObject Type="Embed" ProgID="Word.Document.8" ShapeID="_x0000_i1033" DrawAspect="Icon" ObjectID="_1719756156" r:id="rId32">
                  <o:FieldCodes>\s</o:FieldCodes>
                </o:OLEObject>
              </w:object>
            </w:r>
          </w:p>
        </w:tc>
      </w:tr>
      <w:tr w:rsidR="00391910" w:rsidRPr="00022B1F" w:rsidTr="00A31BD9">
        <w:trPr>
          <w:trHeight w:val="138"/>
        </w:trPr>
        <w:tc>
          <w:tcPr>
            <w:tcW w:w="1417" w:type="dxa"/>
          </w:tcPr>
          <w:p w:rsidR="00391910" w:rsidRPr="00F43FA9" w:rsidRDefault="005D2688" w:rsidP="006D2B1E">
            <w:pPr>
              <w:rPr>
                <w:color w:val="000000"/>
                <w:sz w:val="18"/>
                <w:szCs w:val="18"/>
              </w:rPr>
            </w:pPr>
            <w:bookmarkStart w:id="426" w:name="A06" w:colFirst="0" w:colLast="1"/>
            <w:bookmarkEnd w:id="424"/>
            <w:r>
              <w:rPr>
                <w:color w:val="000000"/>
                <w:sz w:val="18"/>
                <w:szCs w:val="18"/>
              </w:rPr>
              <w:t>A</w:t>
            </w:r>
            <w:r w:rsidR="00D77B17" w:rsidRPr="00F43FA9">
              <w:rPr>
                <w:color w:val="000000"/>
                <w:sz w:val="18"/>
                <w:szCs w:val="18"/>
              </w:rPr>
              <w:t>06</w:t>
            </w:r>
          </w:p>
        </w:tc>
        <w:tc>
          <w:tcPr>
            <w:tcW w:w="4961" w:type="dxa"/>
          </w:tcPr>
          <w:p w:rsidR="00391910" w:rsidRPr="00F43FA9" w:rsidRDefault="00D77B17" w:rsidP="00BE337F">
            <w:pPr>
              <w:ind w:left="34"/>
              <w:rPr>
                <w:color w:val="000000"/>
                <w:sz w:val="18"/>
                <w:szCs w:val="18"/>
              </w:rPr>
            </w:pPr>
            <w:r w:rsidRPr="00F43FA9">
              <w:rPr>
                <w:color w:val="000000"/>
                <w:sz w:val="18"/>
                <w:szCs w:val="18"/>
              </w:rPr>
              <w:t>Анкета уполномоченного представителя Клиента (Депонента) (уполномоченный представитель - физическое лицо)</w:t>
            </w:r>
          </w:p>
        </w:tc>
        <w:bookmarkStart w:id="427" w:name="_MON_1569221437"/>
        <w:bookmarkEnd w:id="427"/>
        <w:tc>
          <w:tcPr>
            <w:tcW w:w="2410" w:type="dxa"/>
          </w:tcPr>
          <w:p w:rsidR="00391910" w:rsidRPr="00A215B1" w:rsidRDefault="00111DD9" w:rsidP="00FA2DB7">
            <w:pPr>
              <w:jc w:val="center"/>
              <w:rPr>
                <w:bCs/>
                <w:sz w:val="18"/>
                <w:szCs w:val="18"/>
              </w:rPr>
            </w:pPr>
            <w:r>
              <w:rPr>
                <w:bCs/>
                <w:sz w:val="18"/>
                <w:szCs w:val="18"/>
              </w:rPr>
              <w:object w:dxaOrig="2040" w:dyaOrig="1320">
                <v:shape id="_x0000_i1034" type="#_x0000_t75" style="width:102pt;height:66pt" o:ole="">
                  <v:imagedata r:id="rId33" o:title=""/>
                </v:shape>
                <o:OLEObject Type="Embed" ProgID="Word.Document.8" ShapeID="_x0000_i1034" DrawAspect="Icon" ObjectID="_1719756157" r:id="rId34">
                  <o:FieldCodes>\s</o:FieldCodes>
                </o:OLEObject>
              </w:object>
            </w:r>
          </w:p>
        </w:tc>
      </w:tr>
      <w:tr w:rsidR="00391910" w:rsidRPr="00022B1F" w:rsidTr="00A31BD9">
        <w:trPr>
          <w:trHeight w:val="138"/>
        </w:trPr>
        <w:tc>
          <w:tcPr>
            <w:tcW w:w="1417" w:type="dxa"/>
          </w:tcPr>
          <w:p w:rsidR="00391910" w:rsidRPr="00F43FA9" w:rsidRDefault="005D2688" w:rsidP="006D2B1E">
            <w:pPr>
              <w:rPr>
                <w:color w:val="000000"/>
                <w:sz w:val="18"/>
                <w:szCs w:val="18"/>
              </w:rPr>
            </w:pPr>
            <w:bookmarkStart w:id="428" w:name="A07" w:colFirst="0" w:colLast="1"/>
            <w:bookmarkEnd w:id="426"/>
            <w:r>
              <w:rPr>
                <w:color w:val="000000"/>
                <w:sz w:val="18"/>
                <w:szCs w:val="18"/>
              </w:rPr>
              <w:t>A</w:t>
            </w:r>
            <w:r w:rsidR="00D77B17" w:rsidRPr="00F43FA9">
              <w:rPr>
                <w:color w:val="000000"/>
                <w:sz w:val="18"/>
                <w:szCs w:val="18"/>
              </w:rPr>
              <w:t>07</w:t>
            </w:r>
          </w:p>
        </w:tc>
        <w:tc>
          <w:tcPr>
            <w:tcW w:w="4961" w:type="dxa"/>
          </w:tcPr>
          <w:p w:rsidR="00391910" w:rsidRPr="00F43FA9" w:rsidRDefault="00D77B17" w:rsidP="00BE337F">
            <w:pPr>
              <w:ind w:left="34"/>
              <w:rPr>
                <w:color w:val="000000"/>
                <w:sz w:val="18"/>
                <w:szCs w:val="18"/>
              </w:rPr>
            </w:pPr>
            <w:r w:rsidRPr="00F43FA9">
              <w:rPr>
                <w:color w:val="000000"/>
                <w:sz w:val="18"/>
                <w:szCs w:val="18"/>
              </w:rPr>
              <w:t>Анкета выгодоприобретателя Клиента (Депонента) (выгодоприобретатель - юридическое лицо)</w:t>
            </w:r>
          </w:p>
        </w:tc>
        <w:bookmarkStart w:id="429" w:name="_MON_1588420299"/>
        <w:bookmarkEnd w:id="429"/>
        <w:tc>
          <w:tcPr>
            <w:tcW w:w="2410" w:type="dxa"/>
          </w:tcPr>
          <w:p w:rsidR="00391910" w:rsidRPr="00A215B1" w:rsidRDefault="00111DD9" w:rsidP="00FA2DB7">
            <w:pPr>
              <w:jc w:val="center"/>
              <w:rPr>
                <w:bCs/>
                <w:sz w:val="18"/>
                <w:szCs w:val="18"/>
              </w:rPr>
            </w:pPr>
            <w:r>
              <w:rPr>
                <w:bCs/>
                <w:sz w:val="18"/>
                <w:szCs w:val="18"/>
              </w:rPr>
              <w:object w:dxaOrig="2040" w:dyaOrig="1320">
                <v:shape id="_x0000_i1035" type="#_x0000_t75" style="width:102pt;height:66pt" o:ole="">
                  <v:imagedata r:id="rId35" o:title=""/>
                </v:shape>
                <o:OLEObject Type="Embed" ProgID="Word.Document.8" ShapeID="_x0000_i1035" DrawAspect="Icon" ObjectID="_1719756158" r:id="rId36">
                  <o:FieldCodes>\s</o:FieldCodes>
                </o:OLEObject>
              </w:object>
            </w:r>
          </w:p>
        </w:tc>
      </w:tr>
      <w:tr w:rsidR="00391910" w:rsidRPr="00022B1F" w:rsidTr="00C30B1A">
        <w:trPr>
          <w:trHeight w:val="138"/>
        </w:trPr>
        <w:tc>
          <w:tcPr>
            <w:tcW w:w="1417" w:type="dxa"/>
          </w:tcPr>
          <w:p w:rsidR="00391910" w:rsidRPr="00F43FA9" w:rsidRDefault="005D2688" w:rsidP="006D2B1E">
            <w:pPr>
              <w:rPr>
                <w:color w:val="000000"/>
                <w:sz w:val="18"/>
                <w:szCs w:val="18"/>
              </w:rPr>
            </w:pPr>
            <w:bookmarkStart w:id="430" w:name="A08" w:colFirst="0" w:colLast="1"/>
            <w:bookmarkEnd w:id="428"/>
            <w:r>
              <w:rPr>
                <w:color w:val="000000"/>
                <w:sz w:val="18"/>
                <w:szCs w:val="18"/>
              </w:rPr>
              <w:t>A</w:t>
            </w:r>
            <w:r w:rsidR="00D77B17" w:rsidRPr="00F43FA9">
              <w:rPr>
                <w:color w:val="000000"/>
                <w:sz w:val="18"/>
                <w:szCs w:val="18"/>
              </w:rPr>
              <w:t>08</w:t>
            </w:r>
          </w:p>
        </w:tc>
        <w:tc>
          <w:tcPr>
            <w:tcW w:w="4961" w:type="dxa"/>
          </w:tcPr>
          <w:p w:rsidR="00391910" w:rsidRPr="00F43FA9" w:rsidRDefault="00D77B17" w:rsidP="00BE337F">
            <w:pPr>
              <w:ind w:left="34"/>
              <w:rPr>
                <w:color w:val="000000"/>
                <w:sz w:val="18"/>
                <w:szCs w:val="18"/>
              </w:rPr>
            </w:pPr>
            <w:r w:rsidRPr="00F43FA9">
              <w:rPr>
                <w:color w:val="000000"/>
                <w:sz w:val="18"/>
                <w:szCs w:val="18"/>
              </w:rPr>
              <w:t>Анкета выгодоприобретателя Клиента (Депонента) (выгодоприобретатель - физическое лицо)</w:t>
            </w:r>
          </w:p>
        </w:tc>
        <w:bookmarkStart w:id="431" w:name="_MON_1569221467"/>
        <w:bookmarkEnd w:id="431"/>
        <w:tc>
          <w:tcPr>
            <w:tcW w:w="2410" w:type="dxa"/>
          </w:tcPr>
          <w:p w:rsidR="00391910" w:rsidRPr="00A215B1" w:rsidRDefault="00111DD9" w:rsidP="00FA2DB7">
            <w:pPr>
              <w:jc w:val="center"/>
              <w:rPr>
                <w:bCs/>
                <w:sz w:val="18"/>
                <w:szCs w:val="18"/>
              </w:rPr>
            </w:pPr>
            <w:r>
              <w:rPr>
                <w:bCs/>
                <w:sz w:val="18"/>
                <w:szCs w:val="18"/>
              </w:rPr>
              <w:object w:dxaOrig="2040" w:dyaOrig="1320">
                <v:shape id="_x0000_i1036" type="#_x0000_t75" style="width:102pt;height:66pt" o:ole="">
                  <v:imagedata r:id="rId37" o:title=""/>
                </v:shape>
                <o:OLEObject Type="Embed" ProgID="Word.Document.8" ShapeID="_x0000_i1036" DrawAspect="Icon" ObjectID="_1719756159" r:id="rId38">
                  <o:FieldCodes>\s</o:FieldCodes>
                </o:OLEObject>
              </w:object>
            </w:r>
          </w:p>
        </w:tc>
      </w:tr>
      <w:tr w:rsidR="00D77B17" w:rsidRPr="00022B1F" w:rsidTr="00A31BD9">
        <w:trPr>
          <w:trHeight w:val="138"/>
        </w:trPr>
        <w:tc>
          <w:tcPr>
            <w:tcW w:w="1417" w:type="dxa"/>
          </w:tcPr>
          <w:p w:rsidR="00D77B17" w:rsidRPr="00F43FA9" w:rsidRDefault="005D2688" w:rsidP="006D2B1E">
            <w:pPr>
              <w:rPr>
                <w:color w:val="000000"/>
                <w:sz w:val="18"/>
                <w:szCs w:val="18"/>
              </w:rPr>
            </w:pPr>
            <w:bookmarkStart w:id="432" w:name="A09" w:colFirst="0" w:colLast="1"/>
            <w:bookmarkEnd w:id="430"/>
            <w:r>
              <w:rPr>
                <w:color w:val="000000"/>
                <w:sz w:val="18"/>
                <w:szCs w:val="18"/>
              </w:rPr>
              <w:t>A</w:t>
            </w:r>
            <w:r w:rsidR="00D77B17" w:rsidRPr="00F43FA9">
              <w:rPr>
                <w:color w:val="000000"/>
                <w:sz w:val="18"/>
                <w:szCs w:val="18"/>
              </w:rPr>
              <w:t>09</w:t>
            </w:r>
          </w:p>
        </w:tc>
        <w:tc>
          <w:tcPr>
            <w:tcW w:w="4961" w:type="dxa"/>
          </w:tcPr>
          <w:p w:rsidR="00D77B17" w:rsidRPr="00F43FA9" w:rsidRDefault="00D77B17" w:rsidP="00BE337F">
            <w:pPr>
              <w:ind w:left="34"/>
              <w:rPr>
                <w:color w:val="000000"/>
                <w:sz w:val="18"/>
                <w:szCs w:val="18"/>
              </w:rPr>
            </w:pPr>
            <w:r w:rsidRPr="00F43FA9">
              <w:rPr>
                <w:color w:val="000000"/>
                <w:sz w:val="18"/>
                <w:szCs w:val="18"/>
              </w:rPr>
              <w:t>Анкета клиента (управляющей компании)</w:t>
            </w:r>
          </w:p>
        </w:tc>
        <w:bookmarkStart w:id="433" w:name="_MON_1569221480"/>
        <w:bookmarkEnd w:id="433"/>
        <w:tc>
          <w:tcPr>
            <w:tcW w:w="2410" w:type="dxa"/>
          </w:tcPr>
          <w:p w:rsidR="00D77B17" w:rsidRPr="00A215B1" w:rsidRDefault="00111DD9" w:rsidP="00FA2DB7">
            <w:pPr>
              <w:jc w:val="center"/>
              <w:rPr>
                <w:bCs/>
                <w:sz w:val="18"/>
                <w:szCs w:val="18"/>
              </w:rPr>
            </w:pPr>
            <w:r>
              <w:rPr>
                <w:bCs/>
                <w:sz w:val="18"/>
                <w:szCs w:val="18"/>
              </w:rPr>
              <w:object w:dxaOrig="2040" w:dyaOrig="1320">
                <v:shape id="_x0000_i1037" type="#_x0000_t75" style="width:102pt;height:66pt" o:ole="">
                  <v:imagedata r:id="rId39" o:title=""/>
                </v:shape>
                <o:OLEObject Type="Embed" ProgID="Word.Document.8" ShapeID="_x0000_i1037" DrawAspect="Icon" ObjectID="_1719756160" r:id="rId40">
                  <o:FieldCodes>\s</o:FieldCodes>
                </o:OLEObject>
              </w:object>
            </w:r>
          </w:p>
        </w:tc>
      </w:tr>
      <w:tr w:rsidR="00D77B17" w:rsidRPr="00022B1F" w:rsidTr="00635E36">
        <w:trPr>
          <w:trHeight w:val="138"/>
        </w:trPr>
        <w:tc>
          <w:tcPr>
            <w:tcW w:w="1417" w:type="dxa"/>
          </w:tcPr>
          <w:p w:rsidR="00D77B17" w:rsidRPr="00F43FA9" w:rsidRDefault="00124ABD" w:rsidP="006D2B1E">
            <w:pPr>
              <w:rPr>
                <w:color w:val="000000"/>
                <w:sz w:val="18"/>
                <w:szCs w:val="18"/>
              </w:rPr>
            </w:pPr>
            <w:bookmarkStart w:id="434" w:name="A10" w:colFirst="0" w:colLast="1"/>
            <w:bookmarkEnd w:id="432"/>
            <w:r>
              <w:rPr>
                <w:color w:val="000000"/>
                <w:sz w:val="18"/>
                <w:szCs w:val="18"/>
              </w:rPr>
              <w:t>A1</w:t>
            </w:r>
            <w:r w:rsidR="00D77B17" w:rsidRPr="00F43FA9">
              <w:rPr>
                <w:color w:val="000000"/>
                <w:sz w:val="18"/>
                <w:szCs w:val="18"/>
              </w:rPr>
              <w:t>0</w:t>
            </w:r>
          </w:p>
        </w:tc>
        <w:tc>
          <w:tcPr>
            <w:tcW w:w="4961" w:type="dxa"/>
          </w:tcPr>
          <w:p w:rsidR="00D77B17" w:rsidRPr="00F43FA9" w:rsidRDefault="00D77B17" w:rsidP="00BE337F">
            <w:pPr>
              <w:ind w:left="34"/>
              <w:rPr>
                <w:color w:val="000000"/>
                <w:sz w:val="18"/>
                <w:szCs w:val="18"/>
              </w:rPr>
            </w:pPr>
            <w:r w:rsidRPr="00F43FA9">
              <w:rPr>
                <w:color w:val="000000"/>
                <w:sz w:val="18"/>
                <w:szCs w:val="18"/>
              </w:rPr>
              <w:t>Анкета бенефициарного владельца</w:t>
            </w:r>
          </w:p>
        </w:tc>
        <w:bookmarkStart w:id="435" w:name="_MON_1569221549"/>
        <w:bookmarkEnd w:id="435"/>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38" type="#_x0000_t75" style="width:102pt;height:66pt" o:ole="">
                  <v:imagedata r:id="rId41" o:title=""/>
                </v:shape>
                <o:OLEObject Type="Embed" ProgID="Word.Document.8" ShapeID="_x0000_i1038" DrawAspect="Icon" ObjectID="_1719756161" r:id="rId42">
                  <o:FieldCodes>\s</o:FieldCodes>
                </o:OLEObject>
              </w:object>
            </w:r>
          </w:p>
        </w:tc>
      </w:tr>
      <w:tr w:rsidR="00D77B17" w:rsidRPr="00022B1F" w:rsidTr="00A31BD9">
        <w:trPr>
          <w:trHeight w:val="138"/>
        </w:trPr>
        <w:tc>
          <w:tcPr>
            <w:tcW w:w="1417" w:type="dxa"/>
          </w:tcPr>
          <w:p w:rsidR="00D77B17" w:rsidRPr="00F43FA9" w:rsidRDefault="00124ABD" w:rsidP="006D2B1E">
            <w:pPr>
              <w:rPr>
                <w:color w:val="000000"/>
                <w:sz w:val="18"/>
                <w:szCs w:val="18"/>
              </w:rPr>
            </w:pPr>
            <w:bookmarkStart w:id="436" w:name="A11" w:colFirst="0" w:colLast="1"/>
            <w:bookmarkEnd w:id="434"/>
            <w:r>
              <w:rPr>
                <w:color w:val="000000"/>
                <w:sz w:val="18"/>
                <w:szCs w:val="18"/>
              </w:rPr>
              <w:t>A11</w:t>
            </w:r>
          </w:p>
        </w:tc>
        <w:tc>
          <w:tcPr>
            <w:tcW w:w="4961" w:type="dxa"/>
          </w:tcPr>
          <w:p w:rsidR="00D77B17" w:rsidRPr="00F43FA9" w:rsidRDefault="00D77B17" w:rsidP="00BE337F">
            <w:pPr>
              <w:ind w:left="34"/>
              <w:rPr>
                <w:color w:val="000000"/>
                <w:sz w:val="18"/>
                <w:szCs w:val="18"/>
              </w:rPr>
            </w:pPr>
            <w:r w:rsidRPr="00F43FA9">
              <w:rPr>
                <w:color w:val="000000"/>
                <w:sz w:val="18"/>
                <w:szCs w:val="18"/>
              </w:rPr>
              <w:t>Анкета Оператора/Попечителя счета депо</w:t>
            </w:r>
          </w:p>
        </w:tc>
        <w:bookmarkStart w:id="437" w:name="_MON_1569221565"/>
        <w:bookmarkEnd w:id="437"/>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39" type="#_x0000_t75" style="width:102pt;height:66pt" o:ole="">
                  <v:imagedata r:id="rId43" o:title=""/>
                </v:shape>
                <o:OLEObject Type="Embed" ProgID="Word.Document.8" ShapeID="_x0000_i1039" DrawAspect="Icon" ObjectID="_1719756162" r:id="rId44">
                  <o:FieldCodes>\s</o:FieldCodes>
                </o:OLEObject>
              </w:object>
            </w:r>
          </w:p>
        </w:tc>
      </w:tr>
      <w:tr w:rsidR="00D77B17" w:rsidRPr="00022B1F" w:rsidTr="00A31BD9">
        <w:trPr>
          <w:trHeight w:val="138"/>
        </w:trPr>
        <w:tc>
          <w:tcPr>
            <w:tcW w:w="1417" w:type="dxa"/>
          </w:tcPr>
          <w:p w:rsidR="00D77B17" w:rsidRPr="00F43FA9" w:rsidRDefault="00124ABD" w:rsidP="006D2B1E">
            <w:pPr>
              <w:rPr>
                <w:color w:val="000000"/>
                <w:sz w:val="18"/>
                <w:szCs w:val="18"/>
              </w:rPr>
            </w:pPr>
            <w:bookmarkStart w:id="438" w:name="A12" w:colFirst="0" w:colLast="1"/>
            <w:bookmarkEnd w:id="436"/>
            <w:r>
              <w:rPr>
                <w:color w:val="000000"/>
                <w:sz w:val="18"/>
                <w:szCs w:val="18"/>
              </w:rPr>
              <w:t>A1</w:t>
            </w:r>
            <w:r w:rsidR="00D77B17" w:rsidRPr="00F43FA9">
              <w:rPr>
                <w:color w:val="000000"/>
                <w:sz w:val="18"/>
                <w:szCs w:val="18"/>
              </w:rPr>
              <w:t>2</w:t>
            </w:r>
          </w:p>
        </w:tc>
        <w:tc>
          <w:tcPr>
            <w:tcW w:w="4961" w:type="dxa"/>
          </w:tcPr>
          <w:p w:rsidR="00D77B17" w:rsidRPr="00F43FA9" w:rsidRDefault="00D77B17" w:rsidP="00BE337F">
            <w:pPr>
              <w:ind w:left="34"/>
              <w:rPr>
                <w:color w:val="000000"/>
                <w:sz w:val="18"/>
                <w:szCs w:val="18"/>
              </w:rPr>
            </w:pPr>
            <w:r w:rsidRPr="00F43FA9">
              <w:rPr>
                <w:color w:val="000000"/>
                <w:sz w:val="18"/>
                <w:szCs w:val="18"/>
              </w:rPr>
              <w:t>Анкета залогодержателя (юридического лица)</w:t>
            </w:r>
          </w:p>
        </w:tc>
        <w:bookmarkStart w:id="439" w:name="_MON_1588421221"/>
        <w:bookmarkEnd w:id="439"/>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0" type="#_x0000_t75" style="width:102pt;height:66pt" o:ole="">
                  <v:imagedata r:id="rId45" o:title=""/>
                </v:shape>
                <o:OLEObject Type="Embed" ProgID="Word.Document.8" ShapeID="_x0000_i1040" DrawAspect="Icon" ObjectID="_1719756163" r:id="rId46">
                  <o:FieldCodes>\s</o:FieldCodes>
                </o:OLEObject>
              </w:object>
            </w:r>
          </w:p>
        </w:tc>
      </w:tr>
      <w:tr w:rsidR="00D77B17" w:rsidRPr="00022B1F" w:rsidTr="007C2D00">
        <w:trPr>
          <w:trHeight w:val="138"/>
        </w:trPr>
        <w:tc>
          <w:tcPr>
            <w:tcW w:w="1417" w:type="dxa"/>
          </w:tcPr>
          <w:p w:rsidR="00D77B17" w:rsidRPr="00F43FA9" w:rsidRDefault="00124ABD" w:rsidP="006D2B1E">
            <w:pPr>
              <w:rPr>
                <w:color w:val="000000"/>
                <w:sz w:val="18"/>
                <w:szCs w:val="18"/>
              </w:rPr>
            </w:pPr>
            <w:bookmarkStart w:id="440" w:name="A13" w:colFirst="0" w:colLast="1"/>
            <w:bookmarkEnd w:id="438"/>
            <w:r>
              <w:rPr>
                <w:color w:val="000000"/>
                <w:sz w:val="18"/>
                <w:szCs w:val="18"/>
              </w:rPr>
              <w:t>A1</w:t>
            </w:r>
            <w:r w:rsidR="00D77B17" w:rsidRPr="00F43FA9">
              <w:rPr>
                <w:color w:val="000000"/>
                <w:sz w:val="18"/>
                <w:szCs w:val="18"/>
              </w:rPr>
              <w:t>3</w:t>
            </w:r>
          </w:p>
        </w:tc>
        <w:tc>
          <w:tcPr>
            <w:tcW w:w="4961" w:type="dxa"/>
          </w:tcPr>
          <w:p w:rsidR="00D77B17" w:rsidRPr="00F43FA9" w:rsidRDefault="00D77B17" w:rsidP="00BE337F">
            <w:pPr>
              <w:ind w:left="34"/>
              <w:rPr>
                <w:color w:val="000000"/>
                <w:sz w:val="18"/>
                <w:szCs w:val="18"/>
              </w:rPr>
            </w:pPr>
            <w:r w:rsidRPr="00F43FA9">
              <w:rPr>
                <w:color w:val="000000"/>
                <w:sz w:val="18"/>
                <w:szCs w:val="18"/>
              </w:rPr>
              <w:t>Анкета залогодержателя (физического лица)</w:t>
            </w:r>
          </w:p>
        </w:tc>
        <w:bookmarkStart w:id="441" w:name="_MON_1588421930"/>
        <w:bookmarkEnd w:id="441"/>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1" type="#_x0000_t75" style="width:102pt;height:66pt" o:ole="">
                  <v:imagedata r:id="rId47" o:title=""/>
                </v:shape>
                <o:OLEObject Type="Embed" ProgID="Word.Document.8" ShapeID="_x0000_i1041" DrawAspect="Icon" ObjectID="_1719756164" r:id="rId48">
                  <o:FieldCodes>\s</o:FieldCodes>
                </o:OLEObject>
              </w:object>
            </w:r>
          </w:p>
        </w:tc>
      </w:tr>
      <w:tr w:rsidR="00D77B17" w:rsidRPr="00022B1F" w:rsidTr="007C2D00">
        <w:trPr>
          <w:trHeight w:val="138"/>
        </w:trPr>
        <w:tc>
          <w:tcPr>
            <w:tcW w:w="1417" w:type="dxa"/>
          </w:tcPr>
          <w:p w:rsidR="00D77B17" w:rsidRPr="00F43FA9" w:rsidRDefault="00D77B17" w:rsidP="006D2B1E">
            <w:pPr>
              <w:rPr>
                <w:color w:val="000000"/>
                <w:sz w:val="18"/>
                <w:szCs w:val="18"/>
              </w:rPr>
            </w:pPr>
            <w:bookmarkStart w:id="442" w:name="D01" w:colFirst="0" w:colLast="1"/>
            <w:bookmarkEnd w:id="440"/>
            <w:r w:rsidRPr="00F43FA9">
              <w:rPr>
                <w:color w:val="000000"/>
                <w:sz w:val="18"/>
                <w:szCs w:val="18"/>
              </w:rPr>
              <w:t>D01</w:t>
            </w:r>
          </w:p>
        </w:tc>
        <w:tc>
          <w:tcPr>
            <w:tcW w:w="4961" w:type="dxa"/>
          </w:tcPr>
          <w:p w:rsidR="00D77B17" w:rsidRPr="00F43FA9" w:rsidRDefault="00D77B17" w:rsidP="00BE337F">
            <w:pPr>
              <w:ind w:left="34"/>
              <w:rPr>
                <w:color w:val="000000"/>
                <w:sz w:val="18"/>
                <w:szCs w:val="18"/>
              </w:rPr>
            </w:pPr>
            <w:r w:rsidRPr="00F43FA9">
              <w:rPr>
                <w:color w:val="000000"/>
                <w:sz w:val="18"/>
                <w:szCs w:val="18"/>
              </w:rPr>
              <w:t>Доверенность (юридического лица)</w:t>
            </w:r>
          </w:p>
        </w:tc>
        <w:bookmarkStart w:id="443" w:name="_MON_1569221842"/>
        <w:bookmarkEnd w:id="443"/>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2" type="#_x0000_t75" style="width:102pt;height:66pt" o:ole="">
                  <v:imagedata r:id="rId49" o:title=""/>
                </v:shape>
                <o:OLEObject Type="Embed" ProgID="Word.Document.8" ShapeID="_x0000_i1042" DrawAspect="Icon" ObjectID="_1719756165" r:id="rId50">
                  <o:FieldCodes>\s</o:FieldCodes>
                </o:OLEObject>
              </w:object>
            </w:r>
          </w:p>
        </w:tc>
      </w:tr>
      <w:tr w:rsidR="00D77B17" w:rsidRPr="00022B1F" w:rsidTr="00E21578">
        <w:trPr>
          <w:trHeight w:val="138"/>
        </w:trPr>
        <w:tc>
          <w:tcPr>
            <w:tcW w:w="1417" w:type="dxa"/>
          </w:tcPr>
          <w:p w:rsidR="00D77B17" w:rsidRPr="00F43FA9" w:rsidRDefault="00D77B17" w:rsidP="00F43FA9">
            <w:pPr>
              <w:rPr>
                <w:color w:val="000000"/>
                <w:sz w:val="18"/>
                <w:szCs w:val="18"/>
              </w:rPr>
            </w:pPr>
            <w:bookmarkStart w:id="444" w:name="D02" w:colFirst="0" w:colLast="1"/>
            <w:bookmarkEnd w:id="442"/>
            <w:r w:rsidRPr="00F43FA9">
              <w:rPr>
                <w:color w:val="000000"/>
                <w:sz w:val="18"/>
                <w:szCs w:val="18"/>
              </w:rPr>
              <w:t>D02</w:t>
            </w:r>
          </w:p>
        </w:tc>
        <w:tc>
          <w:tcPr>
            <w:tcW w:w="4961" w:type="dxa"/>
          </w:tcPr>
          <w:p w:rsidR="00D77B17" w:rsidRPr="00F43FA9" w:rsidRDefault="00D77B17" w:rsidP="00BE337F">
            <w:pPr>
              <w:ind w:left="34"/>
              <w:rPr>
                <w:color w:val="000000"/>
                <w:sz w:val="18"/>
                <w:szCs w:val="18"/>
              </w:rPr>
            </w:pPr>
            <w:r w:rsidRPr="00F43FA9">
              <w:rPr>
                <w:color w:val="000000"/>
                <w:sz w:val="18"/>
                <w:szCs w:val="18"/>
              </w:rPr>
              <w:t>Доверенность (физического лица)</w:t>
            </w:r>
          </w:p>
        </w:tc>
        <w:bookmarkStart w:id="445" w:name="_MON_1569221861"/>
        <w:bookmarkEnd w:id="445"/>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3" type="#_x0000_t75" style="width:102pt;height:66pt" o:ole="">
                  <v:imagedata r:id="rId51" o:title=""/>
                </v:shape>
                <o:OLEObject Type="Embed" ProgID="Word.Document.8" ShapeID="_x0000_i1043" DrawAspect="Icon" ObjectID="_1719756166" r:id="rId52">
                  <o:FieldCodes>\s</o:FieldCodes>
                </o:OLEObject>
              </w:object>
            </w:r>
          </w:p>
        </w:tc>
      </w:tr>
      <w:tr w:rsidR="00D77B17" w:rsidRPr="00022B1F" w:rsidTr="007C2D00">
        <w:trPr>
          <w:trHeight w:val="138"/>
        </w:trPr>
        <w:tc>
          <w:tcPr>
            <w:tcW w:w="1417" w:type="dxa"/>
          </w:tcPr>
          <w:p w:rsidR="00D77B17" w:rsidRPr="00F43FA9" w:rsidRDefault="00D77B17" w:rsidP="006D2B1E">
            <w:pPr>
              <w:rPr>
                <w:color w:val="000000"/>
                <w:sz w:val="18"/>
                <w:szCs w:val="18"/>
              </w:rPr>
            </w:pPr>
            <w:bookmarkStart w:id="446" w:name="R01" w:colFirst="0" w:colLast="1"/>
            <w:bookmarkEnd w:id="444"/>
            <w:r w:rsidRPr="00F43FA9">
              <w:rPr>
                <w:color w:val="000000"/>
                <w:sz w:val="18"/>
                <w:szCs w:val="18"/>
              </w:rPr>
              <w:t>R01</w:t>
            </w:r>
          </w:p>
        </w:tc>
        <w:tc>
          <w:tcPr>
            <w:tcW w:w="4961" w:type="dxa"/>
          </w:tcPr>
          <w:p w:rsidR="00D77B17" w:rsidRPr="00F43FA9" w:rsidRDefault="00D77B17" w:rsidP="00BE337F">
            <w:pPr>
              <w:ind w:left="34"/>
              <w:rPr>
                <w:color w:val="000000"/>
                <w:sz w:val="18"/>
                <w:szCs w:val="18"/>
              </w:rPr>
            </w:pPr>
            <w:r w:rsidRPr="00F43FA9">
              <w:rPr>
                <w:color w:val="000000"/>
                <w:sz w:val="18"/>
                <w:szCs w:val="18"/>
              </w:rPr>
              <w:t>Поручение на открытие счета депо</w:t>
            </w:r>
          </w:p>
        </w:tc>
        <w:bookmarkStart w:id="447" w:name="_MON_1569221908"/>
        <w:bookmarkEnd w:id="447"/>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4" type="#_x0000_t75" style="width:102pt;height:66pt" o:ole="">
                  <v:imagedata r:id="rId53" o:title=""/>
                </v:shape>
                <o:OLEObject Type="Embed" ProgID="Word.Document.8" ShapeID="_x0000_i1044" DrawAspect="Icon" ObjectID="_1719756167" r:id="rId54">
                  <o:FieldCodes>\s</o:FieldCodes>
                </o:OLEObject>
              </w:object>
            </w:r>
          </w:p>
        </w:tc>
      </w:tr>
      <w:bookmarkStart w:id="448" w:name="R02" w:colFirst="0" w:colLast="1"/>
      <w:bookmarkEnd w:id="446"/>
      <w:tr w:rsidR="00D77B17" w:rsidRPr="00022B1F" w:rsidTr="007C2D00">
        <w:trPr>
          <w:trHeight w:val="138"/>
        </w:trPr>
        <w:tc>
          <w:tcPr>
            <w:tcW w:w="1417" w:type="dxa"/>
          </w:tcPr>
          <w:p w:rsidR="00D77B17" w:rsidRPr="004A1E9F" w:rsidRDefault="000F3397" w:rsidP="006D2B1E">
            <w:pPr>
              <w:rPr>
                <w:color w:val="000000"/>
                <w:sz w:val="18"/>
                <w:szCs w:val="18"/>
              </w:rPr>
            </w:pPr>
            <w:r w:rsidRPr="004A1E9F">
              <w:rPr>
                <w:sz w:val="18"/>
                <w:szCs w:val="18"/>
              </w:rPr>
              <w:fldChar w:fldCharType="begin"/>
            </w:r>
            <w:r w:rsidRPr="004A1E9F">
              <w:rPr>
                <w:sz w:val="18"/>
                <w:szCs w:val="18"/>
              </w:rPr>
              <w:instrText xml:space="preserve"> HYPERLINK  \l "R02_621" </w:instrText>
            </w:r>
            <w:r w:rsidRPr="004A1E9F">
              <w:rPr>
                <w:sz w:val="18"/>
                <w:szCs w:val="18"/>
              </w:rPr>
              <w:fldChar w:fldCharType="separate"/>
            </w:r>
            <w:r w:rsidR="00D77B17" w:rsidRPr="004A1E9F">
              <w:rPr>
                <w:rStyle w:val="af"/>
                <w:color w:val="auto"/>
                <w:sz w:val="18"/>
                <w:szCs w:val="18"/>
                <w:u w:val="none"/>
              </w:rPr>
              <w:t>R02</w:t>
            </w:r>
            <w:r w:rsidRPr="004A1E9F">
              <w:rPr>
                <w:sz w:val="18"/>
                <w:szCs w:val="18"/>
              </w:rPr>
              <w:fldChar w:fldCharType="end"/>
            </w:r>
          </w:p>
        </w:tc>
        <w:tc>
          <w:tcPr>
            <w:tcW w:w="4961" w:type="dxa"/>
          </w:tcPr>
          <w:p w:rsidR="00D77B17" w:rsidRPr="00F43FA9" w:rsidRDefault="00D77B17" w:rsidP="00BE337F">
            <w:pPr>
              <w:ind w:left="34"/>
              <w:rPr>
                <w:color w:val="000000"/>
                <w:sz w:val="18"/>
                <w:szCs w:val="18"/>
              </w:rPr>
            </w:pPr>
            <w:r w:rsidRPr="00F43FA9">
              <w:rPr>
                <w:color w:val="000000"/>
                <w:sz w:val="18"/>
                <w:szCs w:val="18"/>
              </w:rPr>
              <w:t>Поручение на закрытие счета депо</w:t>
            </w:r>
          </w:p>
        </w:tc>
        <w:bookmarkStart w:id="449" w:name="_MON_1569221964"/>
        <w:bookmarkEnd w:id="449"/>
        <w:tc>
          <w:tcPr>
            <w:tcW w:w="2410" w:type="dxa"/>
          </w:tcPr>
          <w:p w:rsidR="00D77B17" w:rsidRPr="00695061" w:rsidRDefault="00111DD9" w:rsidP="00FA2DB7">
            <w:pPr>
              <w:jc w:val="center"/>
              <w:rPr>
                <w:color w:val="000000"/>
                <w:sz w:val="18"/>
                <w:szCs w:val="18"/>
              </w:rPr>
            </w:pPr>
            <w:r>
              <w:object w:dxaOrig="2040" w:dyaOrig="1320">
                <v:shape id="_x0000_i1045" type="#_x0000_t75" style="width:102pt;height:66pt" o:ole="">
                  <v:imagedata r:id="rId55" o:title=""/>
                </v:shape>
                <o:OLEObject Type="Embed" ProgID="Word.Document.8" ShapeID="_x0000_i1045" DrawAspect="Icon" ObjectID="_1719756168" r:id="rId56">
                  <o:FieldCodes>\s</o:FieldCodes>
                </o:OLEObject>
              </w:object>
            </w:r>
          </w:p>
        </w:tc>
      </w:tr>
      <w:tr w:rsidR="00D77B17" w:rsidRPr="00022B1F" w:rsidTr="007C2D00">
        <w:trPr>
          <w:trHeight w:val="138"/>
        </w:trPr>
        <w:tc>
          <w:tcPr>
            <w:tcW w:w="1417" w:type="dxa"/>
          </w:tcPr>
          <w:p w:rsidR="00D77B17" w:rsidRPr="00F43FA9" w:rsidRDefault="00D77B17" w:rsidP="006D2B1E">
            <w:pPr>
              <w:rPr>
                <w:color w:val="000000"/>
                <w:sz w:val="18"/>
                <w:szCs w:val="18"/>
              </w:rPr>
            </w:pPr>
            <w:bookmarkStart w:id="450" w:name="R03_1" w:colFirst="0" w:colLast="1"/>
            <w:bookmarkEnd w:id="448"/>
            <w:r w:rsidRPr="00F43FA9">
              <w:rPr>
                <w:color w:val="000000"/>
                <w:sz w:val="18"/>
                <w:szCs w:val="18"/>
              </w:rPr>
              <w:t>R03-1</w:t>
            </w:r>
          </w:p>
        </w:tc>
        <w:tc>
          <w:tcPr>
            <w:tcW w:w="4961" w:type="dxa"/>
          </w:tcPr>
          <w:p w:rsidR="00D77B17" w:rsidRPr="00F43FA9" w:rsidRDefault="00D77B17" w:rsidP="00BE337F">
            <w:pPr>
              <w:ind w:left="34"/>
              <w:rPr>
                <w:color w:val="000000"/>
                <w:sz w:val="18"/>
                <w:szCs w:val="18"/>
              </w:rPr>
            </w:pPr>
            <w:r w:rsidRPr="00F43FA9">
              <w:rPr>
                <w:color w:val="000000"/>
                <w:sz w:val="18"/>
                <w:szCs w:val="18"/>
              </w:rPr>
              <w:t>Поручение на прием ценных бумаг на учет и/или хранение</w:t>
            </w:r>
          </w:p>
        </w:tc>
        <w:bookmarkStart w:id="451" w:name="_MON_1569222468"/>
        <w:bookmarkEnd w:id="451"/>
        <w:tc>
          <w:tcPr>
            <w:tcW w:w="2410" w:type="dxa"/>
          </w:tcPr>
          <w:p w:rsidR="00D77B17" w:rsidRPr="00695061" w:rsidRDefault="00111DD9" w:rsidP="00FA2DB7">
            <w:pPr>
              <w:jc w:val="center"/>
              <w:rPr>
                <w:color w:val="000000"/>
                <w:sz w:val="18"/>
                <w:szCs w:val="18"/>
              </w:rPr>
            </w:pPr>
            <w:r>
              <w:rPr>
                <w:color w:val="000000"/>
                <w:sz w:val="18"/>
                <w:szCs w:val="18"/>
              </w:rPr>
              <w:object w:dxaOrig="2040" w:dyaOrig="1320">
                <v:shape id="_x0000_i1046" type="#_x0000_t75" style="width:102pt;height:66pt" o:ole="">
                  <v:imagedata r:id="rId57" o:title=""/>
                </v:shape>
                <o:OLEObject Type="Embed" ProgID="Word.Document.8" ShapeID="_x0000_i1046" DrawAspect="Icon" ObjectID="_1719756169" r:id="rId58">
                  <o:FieldCodes>\s</o:FieldCodes>
                </o:OLEObject>
              </w:object>
            </w:r>
          </w:p>
        </w:tc>
      </w:tr>
      <w:tr w:rsidR="00F43FA9" w:rsidRPr="00022B1F" w:rsidTr="007C2D00">
        <w:trPr>
          <w:trHeight w:val="138"/>
        </w:trPr>
        <w:tc>
          <w:tcPr>
            <w:tcW w:w="1417" w:type="dxa"/>
          </w:tcPr>
          <w:p w:rsidR="00F43FA9" w:rsidRPr="00695061" w:rsidRDefault="00F43FA9" w:rsidP="00695061">
            <w:pPr>
              <w:rPr>
                <w:color w:val="000000"/>
                <w:sz w:val="18"/>
                <w:szCs w:val="18"/>
              </w:rPr>
            </w:pPr>
            <w:bookmarkStart w:id="452" w:name="R03_2" w:colFirst="0" w:colLast="1"/>
            <w:bookmarkEnd w:id="450"/>
            <w:r w:rsidRPr="00695061">
              <w:rPr>
                <w:color w:val="000000"/>
                <w:sz w:val="18"/>
                <w:szCs w:val="18"/>
              </w:rPr>
              <w:t>R03-2</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снятие ценных бумаг с учета и/или хранения</w:t>
            </w:r>
          </w:p>
        </w:tc>
        <w:bookmarkStart w:id="453" w:name="_MON_1569222491"/>
        <w:bookmarkEnd w:id="453"/>
        <w:tc>
          <w:tcPr>
            <w:tcW w:w="2410" w:type="dxa"/>
          </w:tcPr>
          <w:p w:rsidR="00F43FA9" w:rsidRPr="00695061" w:rsidRDefault="00111DD9" w:rsidP="007C2D00">
            <w:pPr>
              <w:jc w:val="center"/>
              <w:rPr>
                <w:color w:val="000000"/>
                <w:sz w:val="18"/>
                <w:szCs w:val="18"/>
              </w:rPr>
            </w:pPr>
            <w:r>
              <w:rPr>
                <w:color w:val="000000"/>
                <w:sz w:val="18"/>
                <w:szCs w:val="18"/>
              </w:rPr>
              <w:object w:dxaOrig="2040" w:dyaOrig="1320">
                <v:shape id="_x0000_i1047" type="#_x0000_t75" style="width:102pt;height:66pt" o:ole="">
                  <v:imagedata r:id="rId59" o:title=""/>
                </v:shape>
                <o:OLEObject Type="Embed" ProgID="Word.Document.8" ShapeID="_x0000_i1047" DrawAspect="Icon" ObjectID="_1719756170" r:id="rId60">
                  <o:FieldCodes>\s</o:FieldCodes>
                </o:OLEObject>
              </w:object>
            </w:r>
          </w:p>
        </w:tc>
      </w:tr>
      <w:tr w:rsidR="00F43FA9" w:rsidRPr="00022B1F" w:rsidTr="007C2D00">
        <w:trPr>
          <w:trHeight w:val="138"/>
        </w:trPr>
        <w:tc>
          <w:tcPr>
            <w:tcW w:w="1417" w:type="dxa"/>
          </w:tcPr>
          <w:p w:rsidR="00F43FA9" w:rsidRPr="00695061" w:rsidRDefault="00F43FA9" w:rsidP="00695061">
            <w:pPr>
              <w:rPr>
                <w:color w:val="000000"/>
                <w:sz w:val="18"/>
                <w:szCs w:val="18"/>
              </w:rPr>
            </w:pPr>
            <w:bookmarkStart w:id="454" w:name="R03_3" w:colFirst="0" w:colLast="1"/>
            <w:bookmarkEnd w:id="452"/>
            <w:r w:rsidRPr="00695061">
              <w:rPr>
                <w:color w:val="000000"/>
                <w:sz w:val="18"/>
                <w:szCs w:val="18"/>
              </w:rPr>
              <w:t>R03-3</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перевод ценных бумаг (между счетами депо Депонентов)</w:t>
            </w:r>
          </w:p>
        </w:tc>
        <w:bookmarkStart w:id="455" w:name="_MON_1569222506"/>
        <w:bookmarkEnd w:id="455"/>
        <w:tc>
          <w:tcPr>
            <w:tcW w:w="2410" w:type="dxa"/>
          </w:tcPr>
          <w:p w:rsidR="00F43FA9" w:rsidRPr="00695061" w:rsidRDefault="00111DD9" w:rsidP="007C2D00">
            <w:pPr>
              <w:jc w:val="center"/>
              <w:rPr>
                <w:color w:val="000000"/>
                <w:sz w:val="18"/>
                <w:szCs w:val="18"/>
              </w:rPr>
            </w:pPr>
            <w:r>
              <w:rPr>
                <w:color w:val="000000"/>
                <w:sz w:val="18"/>
                <w:szCs w:val="18"/>
              </w:rPr>
              <w:object w:dxaOrig="2040" w:dyaOrig="1320">
                <v:shape id="_x0000_i1048" type="#_x0000_t75" style="width:102pt;height:66pt" o:ole="">
                  <v:imagedata r:id="rId61" o:title=""/>
                </v:shape>
                <o:OLEObject Type="Embed" ProgID="Word.Document.8" ShapeID="_x0000_i1048" DrawAspect="Icon" ObjectID="_1719756171" r:id="rId62">
                  <o:FieldCodes>\s</o:FieldCodes>
                </o:OLEObject>
              </w:object>
            </w:r>
          </w:p>
        </w:tc>
      </w:tr>
      <w:tr w:rsidR="00F43FA9" w:rsidRPr="00022B1F" w:rsidTr="007C2D00">
        <w:trPr>
          <w:trHeight w:val="138"/>
        </w:trPr>
        <w:tc>
          <w:tcPr>
            <w:tcW w:w="1417" w:type="dxa"/>
          </w:tcPr>
          <w:p w:rsidR="00F43FA9" w:rsidRPr="00695061" w:rsidRDefault="00F43FA9" w:rsidP="00695061">
            <w:pPr>
              <w:rPr>
                <w:color w:val="000000"/>
                <w:sz w:val="18"/>
                <w:szCs w:val="18"/>
              </w:rPr>
            </w:pPr>
            <w:bookmarkStart w:id="456" w:name="R03_4" w:colFirst="0" w:colLast="1"/>
            <w:bookmarkEnd w:id="454"/>
            <w:r w:rsidRPr="00695061">
              <w:rPr>
                <w:color w:val="000000"/>
                <w:sz w:val="18"/>
                <w:szCs w:val="18"/>
              </w:rPr>
              <w:t>R03-4</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перемещение ценных бумаг (изменение места хранения ЦБ)</w:t>
            </w:r>
          </w:p>
        </w:tc>
        <w:bookmarkStart w:id="457" w:name="_MON_1569222550"/>
        <w:bookmarkEnd w:id="457"/>
        <w:tc>
          <w:tcPr>
            <w:tcW w:w="2410" w:type="dxa"/>
          </w:tcPr>
          <w:p w:rsidR="00F43FA9" w:rsidRPr="00695061" w:rsidRDefault="00111DD9" w:rsidP="007C2D00">
            <w:pPr>
              <w:jc w:val="center"/>
              <w:rPr>
                <w:color w:val="000000"/>
                <w:sz w:val="18"/>
                <w:szCs w:val="18"/>
              </w:rPr>
            </w:pPr>
            <w:r>
              <w:rPr>
                <w:color w:val="000000"/>
                <w:sz w:val="18"/>
                <w:szCs w:val="18"/>
              </w:rPr>
              <w:object w:dxaOrig="2040" w:dyaOrig="1320">
                <v:shape id="_x0000_i1049" type="#_x0000_t75" style="width:102pt;height:66pt" o:ole="">
                  <v:imagedata r:id="rId63" o:title=""/>
                </v:shape>
                <o:OLEObject Type="Embed" ProgID="Word.Document.8" ShapeID="_x0000_i1049" DrawAspect="Icon" ObjectID="_1719756172" r:id="rId64">
                  <o:FieldCodes>\s</o:FieldCodes>
                </o:OLEObject>
              </w:object>
            </w:r>
          </w:p>
        </w:tc>
      </w:tr>
      <w:tr w:rsidR="00F43FA9" w:rsidRPr="00022B1F" w:rsidTr="007C2D00">
        <w:trPr>
          <w:trHeight w:val="138"/>
        </w:trPr>
        <w:tc>
          <w:tcPr>
            <w:tcW w:w="1417" w:type="dxa"/>
          </w:tcPr>
          <w:p w:rsidR="00F43FA9" w:rsidRPr="00695061" w:rsidRDefault="00F43FA9" w:rsidP="00695061">
            <w:pPr>
              <w:rPr>
                <w:color w:val="000000"/>
                <w:sz w:val="18"/>
                <w:szCs w:val="18"/>
              </w:rPr>
            </w:pPr>
            <w:bookmarkStart w:id="458" w:name="R03_5" w:colFirst="0" w:colLast="1"/>
            <w:bookmarkEnd w:id="456"/>
            <w:r w:rsidRPr="00695061">
              <w:rPr>
                <w:color w:val="000000"/>
                <w:sz w:val="18"/>
                <w:szCs w:val="18"/>
              </w:rPr>
              <w:t>R03-5</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перевод ценных бумаг Депонента на торговый счет депо/ с торгового счета депо</w:t>
            </w:r>
          </w:p>
        </w:tc>
        <w:bookmarkStart w:id="459" w:name="_MON_1569222818"/>
        <w:bookmarkEnd w:id="459"/>
        <w:tc>
          <w:tcPr>
            <w:tcW w:w="2410" w:type="dxa"/>
          </w:tcPr>
          <w:p w:rsidR="00F43FA9" w:rsidRPr="00695061" w:rsidRDefault="00111DD9" w:rsidP="007C2D00">
            <w:pPr>
              <w:jc w:val="center"/>
              <w:rPr>
                <w:color w:val="000000"/>
                <w:sz w:val="18"/>
                <w:szCs w:val="18"/>
              </w:rPr>
            </w:pPr>
            <w:r>
              <w:rPr>
                <w:color w:val="000000"/>
                <w:sz w:val="18"/>
                <w:szCs w:val="18"/>
              </w:rPr>
              <w:object w:dxaOrig="2040" w:dyaOrig="1320">
                <v:shape id="_x0000_i1050" type="#_x0000_t75" style="width:102pt;height:66pt" o:ole="">
                  <v:imagedata r:id="rId65" o:title=""/>
                </v:shape>
                <o:OLEObject Type="Embed" ProgID="Word.Document.8" ShapeID="_x0000_i1050" DrawAspect="Icon" ObjectID="_1719756173" r:id="rId66">
                  <o:FieldCodes>\s</o:FieldCodes>
                </o:OLEObject>
              </w:object>
            </w:r>
          </w:p>
        </w:tc>
      </w:tr>
      <w:tr w:rsidR="00F43FA9" w:rsidRPr="00022B1F" w:rsidTr="007C2D00">
        <w:trPr>
          <w:trHeight w:val="138"/>
        </w:trPr>
        <w:tc>
          <w:tcPr>
            <w:tcW w:w="1417" w:type="dxa"/>
          </w:tcPr>
          <w:p w:rsidR="00F43FA9" w:rsidRPr="00695061" w:rsidRDefault="00F43FA9" w:rsidP="00695061">
            <w:pPr>
              <w:rPr>
                <w:color w:val="000000"/>
                <w:sz w:val="18"/>
                <w:szCs w:val="18"/>
              </w:rPr>
            </w:pPr>
            <w:bookmarkStart w:id="460" w:name="R04" w:colFirst="0" w:colLast="1"/>
            <w:bookmarkEnd w:id="458"/>
            <w:r w:rsidRPr="00695061">
              <w:rPr>
                <w:color w:val="000000"/>
                <w:sz w:val="18"/>
                <w:szCs w:val="18"/>
              </w:rPr>
              <w:t>R04</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(закрытое хранение закладных)</w:t>
            </w:r>
          </w:p>
        </w:tc>
        <w:bookmarkStart w:id="461" w:name="_MON_1569222830"/>
        <w:bookmarkEnd w:id="461"/>
        <w:tc>
          <w:tcPr>
            <w:tcW w:w="2410" w:type="dxa"/>
          </w:tcPr>
          <w:p w:rsidR="00F43FA9" w:rsidRPr="00695061" w:rsidRDefault="00111DD9" w:rsidP="007C2D00">
            <w:pPr>
              <w:jc w:val="center"/>
              <w:rPr>
                <w:color w:val="000000"/>
                <w:sz w:val="18"/>
                <w:szCs w:val="18"/>
              </w:rPr>
            </w:pPr>
            <w:r>
              <w:rPr>
                <w:color w:val="000000"/>
                <w:sz w:val="18"/>
                <w:szCs w:val="18"/>
              </w:rPr>
              <w:object w:dxaOrig="2040" w:dyaOrig="1320">
                <v:shape id="_x0000_i1051" type="#_x0000_t75" style="width:102pt;height:66pt" o:ole="">
                  <v:imagedata r:id="rId67" o:title=""/>
                </v:shape>
                <o:OLEObject Type="Embed" ProgID="Word.Document.8" ShapeID="_x0000_i1051" DrawAspect="Icon" ObjectID="_1719756174" r:id="rId68">
                  <o:FieldCodes>\s</o:FieldCodes>
                </o:OLEObject>
              </w:object>
            </w:r>
          </w:p>
        </w:tc>
      </w:tr>
      <w:tr w:rsidR="00F43FA9" w:rsidRPr="00022B1F" w:rsidTr="00E62304">
        <w:trPr>
          <w:trHeight w:val="138"/>
        </w:trPr>
        <w:tc>
          <w:tcPr>
            <w:tcW w:w="1417" w:type="dxa"/>
          </w:tcPr>
          <w:p w:rsidR="00F43FA9" w:rsidRPr="00695061" w:rsidRDefault="00F43FA9" w:rsidP="00695061">
            <w:pPr>
              <w:rPr>
                <w:color w:val="000000"/>
                <w:sz w:val="18"/>
                <w:szCs w:val="18"/>
              </w:rPr>
            </w:pPr>
            <w:bookmarkStart w:id="462" w:name="R05" w:colFirst="0" w:colLast="1"/>
            <w:bookmarkEnd w:id="460"/>
            <w:r w:rsidRPr="00695061">
              <w:rPr>
                <w:color w:val="000000"/>
                <w:sz w:val="18"/>
                <w:szCs w:val="18"/>
              </w:rPr>
              <w:t>R05</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выдачу информации</w:t>
            </w:r>
          </w:p>
        </w:tc>
        <w:bookmarkStart w:id="463" w:name="_MON_1569222843"/>
        <w:bookmarkEnd w:id="463"/>
        <w:tc>
          <w:tcPr>
            <w:tcW w:w="2410" w:type="dxa"/>
          </w:tcPr>
          <w:p w:rsidR="00F43FA9" w:rsidRPr="00695061" w:rsidRDefault="00111DD9" w:rsidP="00E62304">
            <w:pPr>
              <w:jc w:val="center"/>
              <w:rPr>
                <w:color w:val="000000"/>
                <w:sz w:val="18"/>
                <w:szCs w:val="18"/>
              </w:rPr>
            </w:pPr>
            <w:r>
              <w:rPr>
                <w:color w:val="000000"/>
                <w:sz w:val="18"/>
                <w:szCs w:val="18"/>
              </w:rPr>
              <w:object w:dxaOrig="2040" w:dyaOrig="1320">
                <v:shape id="_x0000_i1052" type="#_x0000_t75" style="width:102pt;height:66pt" o:ole="">
                  <v:imagedata r:id="rId69" o:title=""/>
                </v:shape>
                <o:OLEObject Type="Embed" ProgID="Word.Document.8" ShapeID="_x0000_i1052" DrawAspect="Icon" ObjectID="_1719756175" r:id="rId70">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64" w:name="R06_1" w:colFirst="0" w:colLast="1"/>
            <w:bookmarkEnd w:id="462"/>
            <w:r w:rsidRPr="00695061">
              <w:rPr>
                <w:color w:val="000000"/>
                <w:sz w:val="18"/>
                <w:szCs w:val="18"/>
              </w:rPr>
              <w:t>R06-1</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открытие/закрытие торгового раздела в расчетном депозитарии и проведение операций по торговому счету депо Депонента по результатам клиринга</w:t>
            </w:r>
          </w:p>
        </w:tc>
        <w:bookmarkStart w:id="465" w:name="_MON_1569222856"/>
        <w:bookmarkEnd w:id="465"/>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3" type="#_x0000_t75" style="width:102pt;height:66pt" o:ole="">
                  <v:imagedata r:id="rId71" o:title=""/>
                </v:shape>
                <o:OLEObject Type="Embed" ProgID="Word.Document.8" ShapeID="_x0000_i1053" DrawAspect="Icon" ObjectID="_1719756176" r:id="rId72">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66" w:name="R06_2" w:colFirst="0" w:colLast="1"/>
            <w:bookmarkEnd w:id="464"/>
            <w:r w:rsidRPr="00695061">
              <w:rPr>
                <w:color w:val="000000"/>
                <w:sz w:val="18"/>
                <w:szCs w:val="18"/>
              </w:rPr>
              <w:t>R06-2</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открытие/закрытие счета (раздела счета) в месте хранения ценных бумаг/ назначение брокера оператором счета (раздела счета) депо в месте хранения ценных бумаг и проведение операции зачисления/списания ценных бумаг по счету депо Депонента</w:t>
            </w:r>
          </w:p>
        </w:tc>
        <w:bookmarkStart w:id="467" w:name="_MON_1569222868"/>
        <w:bookmarkEnd w:id="467"/>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4" type="#_x0000_t75" style="width:102pt;height:66pt" o:ole="">
                  <v:imagedata r:id="rId73" o:title=""/>
                </v:shape>
                <o:OLEObject Type="Embed" ProgID="Word.Document.8" ShapeID="_x0000_i1054" DrawAspect="Icon" ObjectID="_1719756177" r:id="rId74">
                  <o:FieldCodes>\s</o:FieldCodes>
                </o:OLEObject>
              </w:object>
            </w:r>
          </w:p>
        </w:tc>
      </w:tr>
      <w:tr w:rsidR="00F43FA9" w:rsidRPr="00022B1F" w:rsidTr="00FE5DFD">
        <w:trPr>
          <w:trHeight w:val="138"/>
        </w:trPr>
        <w:tc>
          <w:tcPr>
            <w:tcW w:w="1417" w:type="dxa"/>
          </w:tcPr>
          <w:p w:rsidR="00EC63F9" w:rsidRDefault="00F43FA9" w:rsidP="00695061">
            <w:pPr>
              <w:rPr>
                <w:color w:val="000000"/>
                <w:sz w:val="18"/>
                <w:szCs w:val="18"/>
              </w:rPr>
            </w:pPr>
            <w:bookmarkStart w:id="468" w:name="R06_3" w:colFirst="0" w:colLast="1"/>
            <w:bookmarkEnd w:id="466"/>
            <w:r w:rsidRPr="00695061">
              <w:rPr>
                <w:color w:val="000000"/>
                <w:sz w:val="18"/>
                <w:szCs w:val="18"/>
              </w:rPr>
              <w:t>R06-3</w:t>
            </w:r>
          </w:p>
          <w:p w:rsidR="00EC63F9" w:rsidRPr="00EC63F9" w:rsidRDefault="00EC63F9" w:rsidP="00EC63F9">
            <w:pPr>
              <w:rPr>
                <w:sz w:val="18"/>
                <w:szCs w:val="18"/>
              </w:rPr>
            </w:pPr>
          </w:p>
          <w:p w:rsidR="00EC63F9" w:rsidRPr="00EC63F9" w:rsidRDefault="00EC63F9" w:rsidP="00EC63F9">
            <w:pPr>
              <w:rPr>
                <w:sz w:val="18"/>
                <w:szCs w:val="18"/>
              </w:rPr>
            </w:pPr>
          </w:p>
          <w:p w:rsidR="00EC63F9" w:rsidRPr="00EC63F9" w:rsidRDefault="00EC63F9" w:rsidP="00EC63F9">
            <w:pPr>
              <w:rPr>
                <w:sz w:val="18"/>
                <w:szCs w:val="18"/>
              </w:rPr>
            </w:pPr>
          </w:p>
          <w:p w:rsidR="00F43FA9" w:rsidRPr="00EC63F9" w:rsidRDefault="00EC63F9" w:rsidP="00EC63F9">
            <w:pPr>
              <w:tabs>
                <w:tab w:val="left" w:pos="1134"/>
              </w:tabs>
              <w:rPr>
                <w:sz w:val="18"/>
                <w:szCs w:val="18"/>
              </w:rPr>
            </w:pPr>
            <w:r>
              <w:rPr>
                <w:sz w:val="18"/>
                <w:szCs w:val="18"/>
              </w:rPr>
              <w:tab/>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открытие/закрытие торгового раздела в расчетном депозитарии</w:t>
            </w:r>
          </w:p>
        </w:tc>
        <w:bookmarkStart w:id="469" w:name="_MON_1569222879"/>
        <w:bookmarkEnd w:id="469"/>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5" type="#_x0000_t75" style="width:102pt;height:66pt" o:ole="">
                  <v:imagedata r:id="rId75" o:title=""/>
                </v:shape>
                <o:OLEObject Type="Embed" ProgID="Word.Document.8" ShapeID="_x0000_i1055" DrawAspect="Icon" ObjectID="_1719756178" r:id="rId76">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70" w:name="R06_4" w:colFirst="0" w:colLast="1"/>
            <w:bookmarkEnd w:id="468"/>
            <w:r w:rsidRPr="00695061">
              <w:rPr>
                <w:color w:val="000000"/>
                <w:sz w:val="18"/>
                <w:szCs w:val="18"/>
              </w:rPr>
              <w:t>R06-4</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проведение операций по торговому счету депо Депонента по результатам клиринга</w:t>
            </w:r>
          </w:p>
        </w:tc>
        <w:bookmarkStart w:id="471" w:name="_MON_1569222891"/>
        <w:bookmarkEnd w:id="471"/>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6" type="#_x0000_t75" style="width:102pt;height:66pt" o:ole="">
                  <v:imagedata r:id="rId77" o:title=""/>
                </v:shape>
                <o:OLEObject Type="Embed" ProgID="Word.Document.8" ShapeID="_x0000_i1056" DrawAspect="Icon" ObjectID="_1719756179" r:id="rId78">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72" w:name="R07_1" w:colFirst="0" w:colLast="1"/>
            <w:bookmarkEnd w:id="470"/>
            <w:r w:rsidRPr="00695061">
              <w:rPr>
                <w:color w:val="000000"/>
                <w:sz w:val="18"/>
                <w:szCs w:val="18"/>
              </w:rPr>
              <w:t>R07-1</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обременение ЦБ/ прекращение обременения ЦБ</w:t>
            </w:r>
          </w:p>
        </w:tc>
        <w:bookmarkStart w:id="473" w:name="_MON_1569222904"/>
        <w:bookmarkEnd w:id="473"/>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7" type="#_x0000_t75" style="width:102pt;height:66pt" o:ole="">
                  <v:imagedata r:id="rId79" o:title=""/>
                </v:shape>
                <o:OLEObject Type="Embed" ProgID="Word.Document.8" ShapeID="_x0000_i1057" DrawAspect="Icon" ObjectID="_1719756180" r:id="rId80">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74" w:name="R07_2" w:colFirst="0" w:colLast="1"/>
            <w:bookmarkEnd w:id="472"/>
            <w:r w:rsidRPr="00695061">
              <w:rPr>
                <w:color w:val="000000"/>
                <w:sz w:val="18"/>
                <w:szCs w:val="18"/>
              </w:rPr>
              <w:t>R07-2</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передачу права залога</w:t>
            </w:r>
          </w:p>
        </w:tc>
        <w:bookmarkStart w:id="475" w:name="_MON_1569222916"/>
        <w:bookmarkEnd w:id="475"/>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8" type="#_x0000_t75" style="width:102pt;height:66pt" o:ole="">
                  <v:imagedata r:id="rId81" o:title=""/>
                </v:shape>
                <o:OLEObject Type="Embed" ProgID="Word.Document.8" ShapeID="_x0000_i1058" DrawAspect="Icon" ObjectID="_1719756181" r:id="rId82">
                  <o:FieldCodes>\s</o:FieldCodes>
                </o:OLEObject>
              </w:object>
            </w:r>
          </w:p>
        </w:tc>
      </w:tr>
      <w:tr w:rsidR="00F43FA9" w:rsidRPr="00022B1F" w:rsidTr="00FE5DFD">
        <w:trPr>
          <w:trHeight w:val="138"/>
        </w:trPr>
        <w:tc>
          <w:tcPr>
            <w:tcW w:w="1417" w:type="dxa"/>
          </w:tcPr>
          <w:p w:rsidR="00F43FA9" w:rsidRPr="00695061" w:rsidRDefault="00F43FA9" w:rsidP="00695061">
            <w:pPr>
              <w:rPr>
                <w:color w:val="000000"/>
                <w:sz w:val="18"/>
                <w:szCs w:val="18"/>
              </w:rPr>
            </w:pPr>
            <w:bookmarkStart w:id="476" w:name="R07_3" w:colFirst="0" w:colLast="1"/>
            <w:bookmarkEnd w:id="474"/>
            <w:r w:rsidRPr="00695061">
              <w:rPr>
                <w:color w:val="000000"/>
                <w:sz w:val="18"/>
                <w:szCs w:val="18"/>
              </w:rPr>
              <w:t>R07-3</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внесение изменений в условия залога ценных бумаг</w:t>
            </w:r>
          </w:p>
        </w:tc>
        <w:bookmarkStart w:id="477" w:name="_MON_1569222927"/>
        <w:bookmarkEnd w:id="477"/>
        <w:tc>
          <w:tcPr>
            <w:tcW w:w="2410" w:type="dxa"/>
          </w:tcPr>
          <w:p w:rsidR="00F43FA9" w:rsidRPr="00695061" w:rsidRDefault="00111DD9" w:rsidP="00FE5DFD">
            <w:pPr>
              <w:jc w:val="center"/>
              <w:rPr>
                <w:color w:val="000000"/>
                <w:sz w:val="18"/>
                <w:szCs w:val="18"/>
              </w:rPr>
            </w:pPr>
            <w:r>
              <w:rPr>
                <w:color w:val="000000"/>
                <w:sz w:val="18"/>
                <w:szCs w:val="18"/>
              </w:rPr>
              <w:object w:dxaOrig="2040" w:dyaOrig="1320">
                <v:shape id="_x0000_i1059" type="#_x0000_t75" style="width:102pt;height:66pt" o:ole="">
                  <v:imagedata r:id="rId83" o:title=""/>
                </v:shape>
                <o:OLEObject Type="Embed" ProgID="Word.Document.8" ShapeID="_x0000_i1059" DrawAspect="Icon" ObjectID="_1719756182" r:id="rId84">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78" w:name="R07_4" w:colFirst="0" w:colLast="1"/>
            <w:bookmarkEnd w:id="476"/>
            <w:r w:rsidRPr="00695061">
              <w:rPr>
                <w:color w:val="000000"/>
                <w:sz w:val="18"/>
                <w:szCs w:val="18"/>
              </w:rPr>
              <w:t>R07-4</w:t>
            </w:r>
          </w:p>
        </w:tc>
        <w:tc>
          <w:tcPr>
            <w:tcW w:w="4961" w:type="dxa"/>
          </w:tcPr>
          <w:p w:rsidR="00F43FA9" w:rsidRPr="00695061" w:rsidRDefault="00F43FA9" w:rsidP="00BE337F">
            <w:pPr>
              <w:ind w:left="34"/>
              <w:rPr>
                <w:color w:val="000000"/>
                <w:sz w:val="18"/>
                <w:szCs w:val="18"/>
              </w:rPr>
            </w:pPr>
            <w:r w:rsidRPr="00695061">
              <w:rPr>
                <w:color w:val="000000"/>
                <w:sz w:val="18"/>
                <w:szCs w:val="18"/>
              </w:rPr>
              <w:t xml:space="preserve">Поручение на ограничение распоряжения ЦБ/ снятие ограничения распоряжения ЦБ </w:t>
            </w:r>
          </w:p>
        </w:tc>
        <w:bookmarkStart w:id="479" w:name="_MON_1569222938"/>
        <w:bookmarkEnd w:id="479"/>
        <w:tc>
          <w:tcPr>
            <w:tcW w:w="2410" w:type="dxa"/>
          </w:tcPr>
          <w:p w:rsidR="00F43FA9" w:rsidRPr="00695061" w:rsidRDefault="00111DD9" w:rsidP="00464878">
            <w:pPr>
              <w:jc w:val="center"/>
              <w:rPr>
                <w:color w:val="000000"/>
                <w:sz w:val="18"/>
                <w:szCs w:val="18"/>
              </w:rPr>
            </w:pPr>
            <w:r>
              <w:rPr>
                <w:color w:val="000000"/>
                <w:sz w:val="18"/>
                <w:szCs w:val="18"/>
              </w:rPr>
              <w:object w:dxaOrig="2040" w:dyaOrig="1320">
                <v:shape id="_x0000_i1060" type="#_x0000_t75" style="width:102pt;height:66pt" o:ole="">
                  <v:imagedata r:id="rId85" o:title=""/>
                </v:shape>
                <o:OLEObject Type="Embed" ProgID="Word.Document.8" ShapeID="_x0000_i1060" DrawAspect="Icon" ObjectID="_1719756183" r:id="rId86">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80" w:name="R09" w:colFirst="0" w:colLast="1"/>
            <w:bookmarkEnd w:id="478"/>
            <w:r w:rsidRPr="00695061">
              <w:rPr>
                <w:color w:val="000000"/>
                <w:sz w:val="18"/>
                <w:szCs w:val="18"/>
              </w:rPr>
              <w:t>R09</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обмен инвестиционных паев</w:t>
            </w:r>
          </w:p>
        </w:tc>
        <w:bookmarkStart w:id="481" w:name="_MON_1569222951"/>
        <w:bookmarkEnd w:id="481"/>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1" type="#_x0000_t75" style="width:102pt;height:66pt" o:ole="">
                  <v:imagedata r:id="rId87" o:title=""/>
                </v:shape>
                <o:OLEObject Type="Embed" ProgID="Word.Document.8" ShapeID="_x0000_i1061" DrawAspect="Icon" ObjectID="_1719756184" r:id="rId88">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82" w:name="R10" w:colFirst="0" w:colLast="1"/>
            <w:bookmarkEnd w:id="480"/>
            <w:r w:rsidRPr="00695061">
              <w:rPr>
                <w:color w:val="000000"/>
                <w:sz w:val="18"/>
                <w:szCs w:val="18"/>
              </w:rPr>
              <w:t>R10</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погашение инвестиционных паев</w:t>
            </w:r>
          </w:p>
        </w:tc>
        <w:bookmarkStart w:id="483" w:name="_MON_1569222966"/>
        <w:bookmarkEnd w:id="483"/>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2" type="#_x0000_t75" style="width:102pt;height:66pt" o:ole="">
                  <v:imagedata r:id="rId89" o:title=""/>
                </v:shape>
                <o:OLEObject Type="Embed" ProgID="Word.Document.8" ShapeID="_x0000_i1062" DrawAspect="Icon" ObjectID="_1719756185" r:id="rId90">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84" w:name="R11" w:colFirst="0" w:colLast="1"/>
            <w:bookmarkEnd w:id="482"/>
            <w:r w:rsidRPr="00695061">
              <w:rPr>
                <w:color w:val="000000"/>
                <w:sz w:val="18"/>
                <w:szCs w:val="18"/>
              </w:rPr>
              <w:t>R11</w:t>
            </w:r>
          </w:p>
        </w:tc>
        <w:tc>
          <w:tcPr>
            <w:tcW w:w="4961" w:type="dxa"/>
          </w:tcPr>
          <w:p w:rsidR="00F43FA9" w:rsidRPr="00695061" w:rsidRDefault="00F43FA9" w:rsidP="00E67ED0">
            <w:pPr>
              <w:ind w:left="34"/>
              <w:rPr>
                <w:color w:val="000000"/>
                <w:sz w:val="18"/>
                <w:szCs w:val="18"/>
              </w:rPr>
            </w:pPr>
            <w:r w:rsidRPr="00695061">
              <w:rPr>
                <w:color w:val="000000"/>
                <w:sz w:val="18"/>
                <w:szCs w:val="18"/>
              </w:rPr>
              <w:t>Поручение на открытие субсчетов депо и зачисление на них ценных бумаг</w:t>
            </w:r>
          </w:p>
        </w:tc>
        <w:bookmarkStart w:id="485" w:name="_MON_1569222979"/>
        <w:bookmarkEnd w:id="485"/>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3" type="#_x0000_t75" style="width:102pt;height:66pt" o:ole="">
                  <v:imagedata r:id="rId91" o:title=""/>
                </v:shape>
                <o:OLEObject Type="Embed" ProgID="Word.Document.8" ShapeID="_x0000_i1063" DrawAspect="Icon" ObjectID="_1719756186" r:id="rId92">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86" w:name="R12" w:colFirst="0" w:colLast="1"/>
            <w:bookmarkEnd w:id="484"/>
            <w:r w:rsidRPr="00695061">
              <w:rPr>
                <w:color w:val="000000"/>
                <w:sz w:val="18"/>
                <w:szCs w:val="18"/>
              </w:rPr>
              <w:t>R12</w:t>
            </w:r>
          </w:p>
        </w:tc>
        <w:tc>
          <w:tcPr>
            <w:tcW w:w="4961" w:type="dxa"/>
          </w:tcPr>
          <w:p w:rsidR="00F43FA9" w:rsidRPr="00695061" w:rsidRDefault="00F43FA9" w:rsidP="00E67ED0">
            <w:pPr>
              <w:ind w:left="34"/>
              <w:rPr>
                <w:color w:val="000000"/>
                <w:sz w:val="18"/>
                <w:szCs w:val="18"/>
              </w:rPr>
            </w:pPr>
            <w:r w:rsidRPr="00695061">
              <w:rPr>
                <w:color w:val="000000"/>
                <w:sz w:val="18"/>
                <w:szCs w:val="18"/>
              </w:rPr>
              <w:t>Поручение на списание ценных бумаг с субсчетов депо в связи с их возвратом</w:t>
            </w:r>
          </w:p>
        </w:tc>
        <w:bookmarkStart w:id="487" w:name="_MON_1569222993"/>
        <w:bookmarkEnd w:id="487"/>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4" type="#_x0000_t75" style="width:102pt;height:66pt" o:ole="">
                  <v:imagedata r:id="rId93" o:title=""/>
                </v:shape>
                <o:OLEObject Type="Embed" ProgID="Word.Document.8" ShapeID="_x0000_i1064" DrawAspect="Icon" ObjectID="_1719756187" r:id="rId94">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88" w:name="R13" w:colFirst="0" w:colLast="1"/>
            <w:bookmarkEnd w:id="486"/>
            <w:r w:rsidRPr="00695061">
              <w:rPr>
                <w:color w:val="000000"/>
                <w:sz w:val="18"/>
                <w:szCs w:val="18"/>
              </w:rPr>
              <w:t>R13</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отмену</w:t>
            </w:r>
          </w:p>
        </w:tc>
        <w:bookmarkStart w:id="489" w:name="_MON_1569223051"/>
        <w:bookmarkEnd w:id="489"/>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5" type="#_x0000_t75" style="width:102pt;height:66pt" o:ole="">
                  <v:imagedata r:id="rId95" o:title=""/>
                </v:shape>
                <o:OLEObject Type="Embed" ProgID="Word.Document.8" ShapeID="_x0000_i1065" DrawAspect="Icon" ObjectID="_1719756188" r:id="rId96">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90" w:name="R14" w:colFirst="0" w:colLast="1"/>
            <w:bookmarkEnd w:id="488"/>
            <w:r w:rsidRPr="00695061">
              <w:rPr>
                <w:color w:val="000000"/>
                <w:sz w:val="18"/>
                <w:szCs w:val="18"/>
              </w:rPr>
              <w:t>R14</w:t>
            </w:r>
          </w:p>
        </w:tc>
        <w:tc>
          <w:tcPr>
            <w:tcW w:w="4961" w:type="dxa"/>
          </w:tcPr>
          <w:p w:rsidR="00F43FA9" w:rsidRPr="00695061" w:rsidRDefault="00F43FA9" w:rsidP="00E67ED0">
            <w:pPr>
              <w:ind w:left="34"/>
              <w:rPr>
                <w:color w:val="000000"/>
                <w:sz w:val="18"/>
                <w:szCs w:val="18"/>
              </w:rPr>
            </w:pPr>
            <w:r w:rsidRPr="00695061">
              <w:rPr>
                <w:color w:val="000000"/>
                <w:sz w:val="18"/>
                <w:szCs w:val="18"/>
              </w:rPr>
              <w:t>Поручение на приобретение инвестиционных паев</w:t>
            </w:r>
          </w:p>
        </w:tc>
        <w:bookmarkStart w:id="491" w:name="_MON_1569223063"/>
        <w:bookmarkEnd w:id="491"/>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6" type="#_x0000_t75" style="width:102pt;height:66pt" o:ole="">
                  <v:imagedata r:id="rId97" o:title=""/>
                </v:shape>
                <o:OLEObject Type="Embed" ProgID="Word.Document.8" ShapeID="_x0000_i1066" DrawAspect="Icon" ObjectID="_1719756189" r:id="rId98">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92" w:name="R15" w:colFirst="0" w:colLast="1"/>
            <w:bookmarkEnd w:id="490"/>
            <w:r w:rsidRPr="00695061">
              <w:rPr>
                <w:color w:val="000000"/>
                <w:sz w:val="18"/>
                <w:szCs w:val="18"/>
              </w:rPr>
              <w:t>R15</w:t>
            </w:r>
          </w:p>
        </w:tc>
        <w:tc>
          <w:tcPr>
            <w:tcW w:w="4961" w:type="dxa"/>
          </w:tcPr>
          <w:p w:rsidR="00F43FA9" w:rsidRPr="00695061" w:rsidRDefault="00F43FA9" w:rsidP="00E67ED0">
            <w:pPr>
              <w:ind w:left="34"/>
              <w:rPr>
                <w:color w:val="000000"/>
                <w:sz w:val="18"/>
                <w:szCs w:val="18"/>
              </w:rPr>
            </w:pPr>
            <w:r w:rsidRPr="00695061">
              <w:rPr>
                <w:color w:val="000000"/>
                <w:sz w:val="18"/>
                <w:szCs w:val="18"/>
              </w:rPr>
              <w:t>Поручение на внесение изменений в Анкету Депонента (реквизиты счета депо)</w:t>
            </w:r>
          </w:p>
        </w:tc>
        <w:bookmarkStart w:id="493" w:name="_MON_1569223073"/>
        <w:bookmarkEnd w:id="493"/>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7" type="#_x0000_t75" style="width:102pt;height:66pt" o:ole="">
                  <v:imagedata r:id="rId99" o:title=""/>
                </v:shape>
                <o:OLEObject Type="Embed" ProgID="Word.Document.8" ShapeID="_x0000_i1067" DrawAspect="Icon" ObjectID="_1719756190" r:id="rId100">
                  <o:FieldCodes>\s</o:FieldCodes>
                </o:OLEObject>
              </w:object>
            </w:r>
          </w:p>
        </w:tc>
      </w:tr>
      <w:bookmarkStart w:id="494" w:name="R16" w:colFirst="0" w:colLast="1"/>
      <w:bookmarkEnd w:id="492"/>
      <w:tr w:rsidR="00F43FA9" w:rsidRPr="00022B1F" w:rsidTr="00464878">
        <w:trPr>
          <w:trHeight w:val="138"/>
        </w:trPr>
        <w:tc>
          <w:tcPr>
            <w:tcW w:w="1417" w:type="dxa"/>
          </w:tcPr>
          <w:p w:rsidR="00F43FA9" w:rsidRPr="00985A59" w:rsidRDefault="000F3397" w:rsidP="00695061">
            <w:pPr>
              <w:rPr>
                <w:color w:val="000000"/>
                <w:sz w:val="18"/>
                <w:szCs w:val="18"/>
              </w:rPr>
            </w:pPr>
            <w:r w:rsidRPr="00E67ED0">
              <w:rPr>
                <w:sz w:val="18"/>
                <w:szCs w:val="18"/>
              </w:rPr>
              <w:fldChar w:fldCharType="begin"/>
            </w:r>
            <w:r w:rsidRPr="00E67ED0">
              <w:rPr>
                <w:sz w:val="18"/>
                <w:szCs w:val="18"/>
              </w:rPr>
              <w:instrText xml:space="preserve"> HYPERLINK  \l "R16_631" </w:instrText>
            </w:r>
            <w:r w:rsidRPr="00E67ED0">
              <w:rPr>
                <w:sz w:val="18"/>
                <w:szCs w:val="18"/>
              </w:rPr>
              <w:fldChar w:fldCharType="separate"/>
            </w:r>
            <w:r w:rsidR="00F43FA9" w:rsidRPr="00E67ED0">
              <w:rPr>
                <w:rStyle w:val="af"/>
                <w:color w:val="auto"/>
                <w:sz w:val="18"/>
                <w:szCs w:val="18"/>
                <w:u w:val="none"/>
              </w:rPr>
              <w:t>R16</w:t>
            </w:r>
            <w:r w:rsidRPr="00E67ED0">
              <w:rPr>
                <w:sz w:val="18"/>
                <w:szCs w:val="18"/>
              </w:rPr>
              <w:fldChar w:fldCharType="end"/>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назначение Оператора/Попечителя  счета депо на отмену полномочий Оператора/Попечителя счета депо</w:t>
            </w:r>
          </w:p>
        </w:tc>
        <w:bookmarkStart w:id="495" w:name="_MON_1569223086"/>
        <w:bookmarkEnd w:id="495"/>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8" type="#_x0000_t75" style="width:102pt;height:66pt" o:ole="">
                  <v:imagedata r:id="rId101" o:title=""/>
                </v:shape>
                <o:OLEObject Type="Embed" ProgID="Word.Document.8" ShapeID="_x0000_i1068" DrawAspect="Icon" ObjectID="_1719756191" r:id="rId102">
                  <o:FieldCodes>\s</o:FieldCodes>
                </o:OLEObject>
              </w:object>
            </w:r>
          </w:p>
        </w:tc>
      </w:tr>
      <w:tr w:rsidR="00F43FA9" w:rsidRPr="00022B1F" w:rsidTr="00464878">
        <w:trPr>
          <w:trHeight w:val="138"/>
        </w:trPr>
        <w:tc>
          <w:tcPr>
            <w:tcW w:w="1417" w:type="dxa"/>
          </w:tcPr>
          <w:p w:rsidR="00F43FA9" w:rsidRPr="00695061" w:rsidRDefault="00F43FA9" w:rsidP="00695061">
            <w:pPr>
              <w:rPr>
                <w:color w:val="000000"/>
                <w:sz w:val="18"/>
                <w:szCs w:val="18"/>
              </w:rPr>
            </w:pPr>
            <w:bookmarkStart w:id="496" w:name="R17" w:colFirst="0" w:colLast="1"/>
            <w:bookmarkEnd w:id="494"/>
            <w:r w:rsidRPr="00695061">
              <w:rPr>
                <w:color w:val="000000"/>
                <w:sz w:val="18"/>
                <w:szCs w:val="18"/>
              </w:rPr>
              <w:t>R17</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внесение изменений в Анкету Оператора/ Попечителя  счета депо</w:t>
            </w:r>
          </w:p>
        </w:tc>
        <w:bookmarkStart w:id="497" w:name="_MON_1569223096"/>
        <w:bookmarkEnd w:id="497"/>
        <w:tc>
          <w:tcPr>
            <w:tcW w:w="2410" w:type="dxa"/>
          </w:tcPr>
          <w:p w:rsidR="00F43FA9" w:rsidRPr="00695061" w:rsidRDefault="00031DAF" w:rsidP="00464878">
            <w:pPr>
              <w:jc w:val="center"/>
              <w:rPr>
                <w:color w:val="000000"/>
                <w:sz w:val="18"/>
                <w:szCs w:val="18"/>
              </w:rPr>
            </w:pPr>
            <w:r>
              <w:rPr>
                <w:color w:val="000000"/>
                <w:sz w:val="18"/>
                <w:szCs w:val="18"/>
              </w:rPr>
              <w:object w:dxaOrig="2040" w:dyaOrig="1320">
                <v:shape id="_x0000_i1069" type="#_x0000_t75" style="width:102pt;height:66pt" o:ole="">
                  <v:imagedata r:id="rId103" o:title=""/>
                </v:shape>
                <o:OLEObject Type="Embed" ProgID="Word.Document.8" ShapeID="_x0000_i1069" DrawAspect="Icon" ObjectID="_1719756192" r:id="rId104">
                  <o:FieldCodes>\s</o:FieldCodes>
                </o:OLEObject>
              </w:object>
            </w:r>
          </w:p>
        </w:tc>
      </w:tr>
      <w:tr w:rsidR="00F43FA9" w:rsidRPr="00022B1F" w:rsidTr="00E21578">
        <w:trPr>
          <w:trHeight w:val="138"/>
        </w:trPr>
        <w:tc>
          <w:tcPr>
            <w:tcW w:w="1417" w:type="dxa"/>
          </w:tcPr>
          <w:p w:rsidR="00F43FA9" w:rsidRPr="00695061" w:rsidRDefault="00F43FA9" w:rsidP="00695061">
            <w:pPr>
              <w:rPr>
                <w:color w:val="000000"/>
                <w:sz w:val="18"/>
                <w:szCs w:val="18"/>
              </w:rPr>
            </w:pPr>
            <w:bookmarkStart w:id="498" w:name="CA331" w:colFirst="0" w:colLast="1"/>
            <w:bookmarkEnd w:id="496"/>
            <w:r w:rsidRPr="00695061">
              <w:rPr>
                <w:color w:val="000000"/>
                <w:sz w:val="18"/>
                <w:szCs w:val="18"/>
              </w:rPr>
              <w:t>CA331</w:t>
            </w:r>
          </w:p>
        </w:tc>
        <w:tc>
          <w:tcPr>
            <w:tcW w:w="4961" w:type="dxa"/>
          </w:tcPr>
          <w:p w:rsidR="00F43FA9" w:rsidRPr="00695061" w:rsidRDefault="00F43FA9" w:rsidP="00BE337F">
            <w:pPr>
              <w:ind w:left="34"/>
              <w:rPr>
                <w:color w:val="000000"/>
                <w:sz w:val="18"/>
                <w:szCs w:val="18"/>
              </w:rPr>
            </w:pPr>
            <w:r w:rsidRPr="00695061">
              <w:rPr>
                <w:color w:val="000000"/>
                <w:sz w:val="18"/>
                <w:szCs w:val="18"/>
              </w:rPr>
              <w:t>Инструкция на участие в корпоративном действии</w:t>
            </w:r>
          </w:p>
        </w:tc>
        <w:bookmarkStart w:id="499" w:name="_MON_1569224484"/>
        <w:bookmarkEnd w:id="499"/>
        <w:tc>
          <w:tcPr>
            <w:tcW w:w="2410" w:type="dxa"/>
          </w:tcPr>
          <w:p w:rsidR="00F43FA9" w:rsidRPr="00695061" w:rsidRDefault="005246D8" w:rsidP="00E21578">
            <w:pPr>
              <w:jc w:val="center"/>
              <w:rPr>
                <w:color w:val="000000"/>
                <w:sz w:val="18"/>
                <w:szCs w:val="18"/>
              </w:rPr>
            </w:pPr>
            <w:r>
              <w:rPr>
                <w:color w:val="000000"/>
                <w:sz w:val="18"/>
                <w:szCs w:val="18"/>
              </w:rPr>
              <w:object w:dxaOrig="1531" w:dyaOrig="990">
                <v:shape id="_x0000_i1070" type="#_x0000_t75" style="width:76.5pt;height:49.5pt" o:ole="">
                  <v:imagedata r:id="rId105" o:title=""/>
                </v:shape>
                <o:OLEObject Type="Embed" ProgID="Word.Document.8" ShapeID="_x0000_i1070" DrawAspect="Icon" ObjectID="_1719756193" r:id="rId106">
                  <o:FieldCodes>\s</o:FieldCodes>
                </o:OLEObject>
              </w:object>
            </w:r>
          </w:p>
        </w:tc>
      </w:tr>
      <w:tr w:rsidR="00F43FA9" w:rsidRPr="00022B1F" w:rsidTr="005741D7">
        <w:trPr>
          <w:trHeight w:val="138"/>
        </w:trPr>
        <w:tc>
          <w:tcPr>
            <w:tcW w:w="1417" w:type="dxa"/>
          </w:tcPr>
          <w:p w:rsidR="00F43FA9" w:rsidRPr="00695061" w:rsidRDefault="00F43FA9" w:rsidP="00695061">
            <w:pPr>
              <w:rPr>
                <w:color w:val="000000"/>
                <w:sz w:val="18"/>
                <w:szCs w:val="18"/>
              </w:rPr>
            </w:pPr>
            <w:bookmarkStart w:id="500" w:name="CA382" w:colFirst="0" w:colLast="1"/>
            <w:bookmarkEnd w:id="498"/>
            <w:r w:rsidRPr="00695061">
              <w:rPr>
                <w:color w:val="000000"/>
                <w:sz w:val="18"/>
                <w:szCs w:val="18"/>
              </w:rPr>
              <w:t>CA382</w:t>
            </w:r>
          </w:p>
        </w:tc>
        <w:tc>
          <w:tcPr>
            <w:tcW w:w="4961" w:type="dxa"/>
          </w:tcPr>
          <w:p w:rsidR="00F43FA9" w:rsidRPr="00695061" w:rsidRDefault="00F43FA9" w:rsidP="00BE337F">
            <w:pPr>
              <w:ind w:left="34"/>
              <w:rPr>
                <w:color w:val="000000"/>
                <w:sz w:val="18"/>
                <w:szCs w:val="18"/>
              </w:rPr>
            </w:pPr>
            <w:r w:rsidRPr="00695061">
              <w:rPr>
                <w:color w:val="000000"/>
                <w:sz w:val="18"/>
                <w:szCs w:val="18"/>
              </w:rPr>
              <w:t>Инструкция по корпоративному действию</w:t>
            </w:r>
          </w:p>
        </w:tc>
        <w:bookmarkStart w:id="501" w:name="_MON_1569223120"/>
        <w:bookmarkEnd w:id="501"/>
        <w:tc>
          <w:tcPr>
            <w:tcW w:w="2410" w:type="dxa"/>
          </w:tcPr>
          <w:p w:rsidR="00F43FA9" w:rsidRPr="00695061" w:rsidRDefault="00441CF3" w:rsidP="005741D7">
            <w:pPr>
              <w:jc w:val="center"/>
              <w:rPr>
                <w:color w:val="000000"/>
                <w:sz w:val="18"/>
                <w:szCs w:val="18"/>
              </w:rPr>
            </w:pPr>
            <w:r>
              <w:rPr>
                <w:color w:val="000000"/>
                <w:sz w:val="18"/>
                <w:szCs w:val="18"/>
              </w:rPr>
              <w:object w:dxaOrig="2040" w:dyaOrig="1320">
                <v:shape id="_x0000_i1071" type="#_x0000_t75" style="width:102pt;height:65.25pt" o:ole="">
                  <v:imagedata r:id="rId107" o:title=""/>
                </v:shape>
                <o:OLEObject Type="Embed" ProgID="Word.Document.8" ShapeID="_x0000_i1071" DrawAspect="Icon" ObjectID="_1719756194" r:id="rId108">
                  <o:FieldCodes>\s</o:FieldCodes>
                </o:OLEObject>
              </w:object>
            </w:r>
          </w:p>
        </w:tc>
      </w:tr>
      <w:tr w:rsidR="00F43FA9" w:rsidRPr="00022B1F" w:rsidTr="00E21578">
        <w:trPr>
          <w:trHeight w:val="138"/>
        </w:trPr>
        <w:tc>
          <w:tcPr>
            <w:tcW w:w="1417" w:type="dxa"/>
          </w:tcPr>
          <w:p w:rsidR="00F43FA9" w:rsidRPr="00695061" w:rsidRDefault="00F43FA9" w:rsidP="00695061">
            <w:pPr>
              <w:rPr>
                <w:color w:val="000000"/>
                <w:sz w:val="18"/>
                <w:szCs w:val="18"/>
              </w:rPr>
            </w:pPr>
            <w:bookmarkStart w:id="502" w:name="SM131" w:colFirst="0" w:colLast="1"/>
            <w:bookmarkEnd w:id="500"/>
            <w:r w:rsidRPr="00695061">
              <w:rPr>
                <w:color w:val="000000"/>
                <w:sz w:val="18"/>
                <w:szCs w:val="18"/>
              </w:rPr>
              <w:t>SM131</w:t>
            </w:r>
          </w:p>
        </w:tc>
        <w:tc>
          <w:tcPr>
            <w:tcW w:w="4961" w:type="dxa"/>
          </w:tcPr>
          <w:p w:rsidR="00F43FA9" w:rsidRPr="00695061" w:rsidRDefault="00F43FA9" w:rsidP="00BE337F">
            <w:pPr>
              <w:ind w:left="34"/>
              <w:rPr>
                <w:color w:val="000000"/>
                <w:sz w:val="18"/>
                <w:szCs w:val="18"/>
              </w:rPr>
            </w:pPr>
            <w:r w:rsidRPr="00695061">
              <w:rPr>
                <w:color w:val="000000"/>
                <w:sz w:val="18"/>
                <w:szCs w:val="18"/>
              </w:rPr>
              <w:t>Инструкция на движение внутри позиции</w:t>
            </w:r>
          </w:p>
        </w:tc>
        <w:bookmarkStart w:id="503" w:name="_MON_1569224540"/>
        <w:bookmarkEnd w:id="503"/>
        <w:tc>
          <w:tcPr>
            <w:tcW w:w="2410" w:type="dxa"/>
          </w:tcPr>
          <w:p w:rsidR="00F43FA9" w:rsidRPr="00695061" w:rsidRDefault="00031DAF" w:rsidP="00E21578">
            <w:pPr>
              <w:jc w:val="center"/>
              <w:rPr>
                <w:color w:val="000000"/>
                <w:sz w:val="18"/>
                <w:szCs w:val="18"/>
              </w:rPr>
            </w:pPr>
            <w:r>
              <w:rPr>
                <w:color w:val="000000"/>
                <w:sz w:val="18"/>
                <w:szCs w:val="18"/>
              </w:rPr>
              <w:object w:dxaOrig="2040" w:dyaOrig="1320">
                <v:shape id="_x0000_i1072" type="#_x0000_t75" style="width:102pt;height:66pt" o:ole="">
                  <v:imagedata r:id="rId109" o:title=""/>
                </v:shape>
                <o:OLEObject Type="Embed" ProgID="Word.Document.8" ShapeID="_x0000_i1072" DrawAspect="Icon" ObjectID="_1719756195" r:id="rId110">
                  <o:FieldCodes>\s</o:FieldCodes>
                </o:OLEObject>
              </w:object>
            </w:r>
          </w:p>
        </w:tc>
      </w:tr>
      <w:tr w:rsidR="00F43FA9" w:rsidRPr="00022B1F" w:rsidTr="00E21578">
        <w:trPr>
          <w:trHeight w:val="138"/>
        </w:trPr>
        <w:tc>
          <w:tcPr>
            <w:tcW w:w="1417" w:type="dxa"/>
          </w:tcPr>
          <w:p w:rsidR="00F43FA9" w:rsidRPr="00695061" w:rsidRDefault="00F43FA9" w:rsidP="00695061">
            <w:pPr>
              <w:rPr>
                <w:color w:val="000000"/>
                <w:sz w:val="18"/>
                <w:szCs w:val="18"/>
              </w:rPr>
            </w:pPr>
            <w:bookmarkStart w:id="504" w:name="CA044" w:colFirst="0" w:colLast="1"/>
            <w:bookmarkEnd w:id="502"/>
            <w:r w:rsidRPr="00695061">
              <w:rPr>
                <w:color w:val="000000"/>
                <w:sz w:val="18"/>
                <w:szCs w:val="18"/>
              </w:rPr>
              <w:t>CA044</w:t>
            </w:r>
          </w:p>
        </w:tc>
        <w:tc>
          <w:tcPr>
            <w:tcW w:w="4961" w:type="dxa"/>
          </w:tcPr>
          <w:p w:rsidR="00F43FA9" w:rsidRPr="00695061" w:rsidRDefault="00F43FA9" w:rsidP="00BE337F">
            <w:pPr>
              <w:ind w:left="34"/>
              <w:rPr>
                <w:color w:val="000000"/>
                <w:sz w:val="18"/>
                <w:szCs w:val="18"/>
              </w:rPr>
            </w:pPr>
            <w:r w:rsidRPr="00695061">
              <w:rPr>
                <w:color w:val="000000"/>
                <w:sz w:val="18"/>
                <w:szCs w:val="18"/>
              </w:rPr>
              <w:t>Инструкция по голосованию</w:t>
            </w:r>
          </w:p>
        </w:tc>
        <w:bookmarkStart w:id="505" w:name="_MON_1569759953"/>
        <w:bookmarkEnd w:id="505"/>
        <w:tc>
          <w:tcPr>
            <w:tcW w:w="2410" w:type="dxa"/>
          </w:tcPr>
          <w:p w:rsidR="00F43FA9" w:rsidRPr="00695061" w:rsidRDefault="00441CF3" w:rsidP="00E21578">
            <w:pPr>
              <w:jc w:val="center"/>
              <w:rPr>
                <w:color w:val="000000"/>
                <w:sz w:val="18"/>
                <w:szCs w:val="18"/>
              </w:rPr>
            </w:pPr>
            <w:r>
              <w:rPr>
                <w:color w:val="000000"/>
                <w:sz w:val="18"/>
                <w:szCs w:val="18"/>
              </w:rPr>
              <w:object w:dxaOrig="2040" w:dyaOrig="1320">
                <v:shape id="_x0000_i1073" type="#_x0000_t75" style="width:102pt;height:65.25pt" o:ole="">
                  <v:imagedata r:id="rId111" o:title=""/>
                </v:shape>
                <o:OLEObject Type="Embed" ProgID="Word.Document.8" ShapeID="_x0000_i1073" DrawAspect="Icon" ObjectID="_1719756196" r:id="rId112">
                  <o:FieldCodes>\s</o:FieldCodes>
                </o:OLEObject>
              </w:object>
            </w:r>
          </w:p>
        </w:tc>
      </w:tr>
      <w:tr w:rsidR="00F43FA9" w:rsidRPr="00022B1F" w:rsidTr="00AF665A">
        <w:trPr>
          <w:trHeight w:val="138"/>
        </w:trPr>
        <w:tc>
          <w:tcPr>
            <w:tcW w:w="1417" w:type="dxa"/>
          </w:tcPr>
          <w:p w:rsidR="00F43FA9" w:rsidRPr="00695061" w:rsidRDefault="00F43FA9" w:rsidP="00695061">
            <w:pPr>
              <w:rPr>
                <w:color w:val="000000"/>
                <w:sz w:val="18"/>
                <w:szCs w:val="18"/>
              </w:rPr>
            </w:pPr>
            <w:bookmarkStart w:id="506" w:name="CA401" w:colFirst="0" w:colLast="1"/>
            <w:bookmarkEnd w:id="504"/>
            <w:r w:rsidRPr="00695061">
              <w:rPr>
                <w:color w:val="000000"/>
                <w:sz w:val="18"/>
                <w:szCs w:val="18"/>
              </w:rPr>
              <w:t>CA401</w:t>
            </w:r>
          </w:p>
        </w:tc>
        <w:tc>
          <w:tcPr>
            <w:tcW w:w="4961" w:type="dxa"/>
          </w:tcPr>
          <w:p w:rsidR="00F43FA9" w:rsidRPr="00695061" w:rsidRDefault="00F43FA9" w:rsidP="00BE337F">
            <w:pPr>
              <w:ind w:left="34"/>
              <w:rPr>
                <w:color w:val="000000"/>
                <w:sz w:val="18"/>
                <w:szCs w:val="18"/>
              </w:rPr>
            </w:pPr>
            <w:r w:rsidRPr="00695061">
              <w:rPr>
                <w:color w:val="000000"/>
                <w:sz w:val="18"/>
                <w:szCs w:val="18"/>
              </w:rPr>
              <w:t>Поручение на отмену инструкции на участие в корпоративном действии</w:t>
            </w:r>
          </w:p>
        </w:tc>
        <w:bookmarkStart w:id="507" w:name="_MON_1569223157"/>
        <w:bookmarkEnd w:id="507"/>
        <w:tc>
          <w:tcPr>
            <w:tcW w:w="2410" w:type="dxa"/>
          </w:tcPr>
          <w:p w:rsidR="00F43FA9" w:rsidRPr="00695061" w:rsidRDefault="00031DAF" w:rsidP="00AF665A">
            <w:pPr>
              <w:jc w:val="center"/>
              <w:rPr>
                <w:color w:val="000000"/>
                <w:sz w:val="18"/>
                <w:szCs w:val="18"/>
              </w:rPr>
            </w:pPr>
            <w:r>
              <w:rPr>
                <w:color w:val="000000"/>
                <w:sz w:val="18"/>
                <w:szCs w:val="18"/>
              </w:rPr>
              <w:object w:dxaOrig="2040" w:dyaOrig="1320">
                <v:shape id="_x0000_i1074" type="#_x0000_t75" style="width:102pt;height:66pt" o:ole="">
                  <v:imagedata r:id="rId113" o:title=""/>
                </v:shape>
                <o:OLEObject Type="Embed" ProgID="Word.Document.8" ShapeID="_x0000_i1074" DrawAspect="Icon" ObjectID="_1719756197" r:id="rId114">
                  <o:FieldCodes>\s</o:FieldCodes>
                </o:OLEObject>
              </w:object>
            </w:r>
          </w:p>
        </w:tc>
      </w:tr>
      <w:tr w:rsidR="00F43FA9" w:rsidRPr="00022B1F" w:rsidTr="00AF665A">
        <w:trPr>
          <w:trHeight w:val="138"/>
        </w:trPr>
        <w:tc>
          <w:tcPr>
            <w:tcW w:w="1417" w:type="dxa"/>
          </w:tcPr>
          <w:p w:rsidR="00F43FA9" w:rsidRPr="00695061" w:rsidRDefault="00F43FA9" w:rsidP="00695061">
            <w:pPr>
              <w:rPr>
                <w:color w:val="000000"/>
                <w:sz w:val="18"/>
                <w:szCs w:val="18"/>
              </w:rPr>
            </w:pPr>
            <w:bookmarkStart w:id="508" w:name="Z01" w:colFirst="0" w:colLast="1"/>
            <w:bookmarkEnd w:id="506"/>
            <w:r w:rsidRPr="00695061">
              <w:rPr>
                <w:color w:val="000000"/>
                <w:sz w:val="18"/>
                <w:szCs w:val="18"/>
              </w:rPr>
              <w:t>Z01</w:t>
            </w:r>
          </w:p>
        </w:tc>
        <w:tc>
          <w:tcPr>
            <w:tcW w:w="4961" w:type="dxa"/>
          </w:tcPr>
          <w:p w:rsidR="00F43FA9" w:rsidRPr="00695061" w:rsidRDefault="00F43FA9" w:rsidP="00BE337F">
            <w:pPr>
              <w:ind w:left="34"/>
              <w:rPr>
                <w:color w:val="000000"/>
                <w:sz w:val="18"/>
                <w:szCs w:val="18"/>
              </w:rPr>
            </w:pPr>
            <w:r w:rsidRPr="00695061">
              <w:rPr>
                <w:color w:val="000000"/>
                <w:sz w:val="18"/>
                <w:szCs w:val="18"/>
              </w:rPr>
              <w:t>Заявление</w:t>
            </w:r>
          </w:p>
        </w:tc>
        <w:bookmarkStart w:id="509" w:name="_MON_1569223179"/>
        <w:bookmarkEnd w:id="509"/>
        <w:tc>
          <w:tcPr>
            <w:tcW w:w="2410" w:type="dxa"/>
          </w:tcPr>
          <w:p w:rsidR="00F43FA9" w:rsidRPr="00695061" w:rsidRDefault="00031DAF" w:rsidP="00AF665A">
            <w:pPr>
              <w:jc w:val="center"/>
              <w:rPr>
                <w:color w:val="000000"/>
                <w:sz w:val="18"/>
                <w:szCs w:val="18"/>
              </w:rPr>
            </w:pPr>
            <w:r>
              <w:rPr>
                <w:color w:val="000000"/>
                <w:sz w:val="18"/>
                <w:szCs w:val="18"/>
              </w:rPr>
              <w:object w:dxaOrig="2040" w:dyaOrig="1320">
                <v:shape id="_x0000_i1075" type="#_x0000_t75" style="width:102pt;height:66pt" o:ole="">
                  <v:imagedata r:id="rId115" o:title=""/>
                </v:shape>
                <o:OLEObject Type="Embed" ProgID="Word.Document.8" ShapeID="_x0000_i1075" DrawAspect="Icon" ObjectID="_1719756198" r:id="rId116">
                  <o:FieldCodes>\s</o:FieldCodes>
                </o:OLEObject>
              </w:object>
            </w:r>
          </w:p>
        </w:tc>
      </w:tr>
      <w:tr w:rsidR="00654AF3" w:rsidRPr="00654AF3" w:rsidTr="00DE640E">
        <w:trPr>
          <w:trHeight w:val="138"/>
        </w:trPr>
        <w:tc>
          <w:tcPr>
            <w:tcW w:w="1417" w:type="dxa"/>
          </w:tcPr>
          <w:p w:rsidR="00654AF3" w:rsidRPr="00654AF3" w:rsidRDefault="00654AF3" w:rsidP="00654AF3">
            <w:pPr>
              <w:rPr>
                <w:color w:val="000000"/>
                <w:sz w:val="18"/>
                <w:szCs w:val="18"/>
              </w:rPr>
            </w:pPr>
            <w:bookmarkStart w:id="510" w:name="Z02" w:colFirst="0" w:colLast="1"/>
            <w:r>
              <w:rPr>
                <w:color w:val="000000"/>
                <w:sz w:val="18"/>
                <w:szCs w:val="18"/>
                <w:lang w:val="en-US"/>
              </w:rPr>
              <w:t>Z</w:t>
            </w:r>
            <w:r w:rsidRPr="00654AF3">
              <w:rPr>
                <w:color w:val="000000"/>
                <w:sz w:val="18"/>
                <w:szCs w:val="18"/>
              </w:rPr>
              <w:t>0</w:t>
            </w:r>
            <w:r>
              <w:rPr>
                <w:color w:val="000000"/>
                <w:sz w:val="18"/>
                <w:szCs w:val="18"/>
              </w:rPr>
              <w:t>2</w:t>
            </w:r>
          </w:p>
        </w:tc>
        <w:tc>
          <w:tcPr>
            <w:tcW w:w="4961" w:type="dxa"/>
          </w:tcPr>
          <w:p w:rsidR="00654AF3" w:rsidRPr="00654AF3" w:rsidRDefault="00654AF3" w:rsidP="00BE337F">
            <w:pPr>
              <w:ind w:left="34"/>
              <w:rPr>
                <w:color w:val="000000"/>
                <w:sz w:val="18"/>
                <w:szCs w:val="18"/>
              </w:rPr>
            </w:pPr>
            <w:r>
              <w:rPr>
                <w:color w:val="000000"/>
                <w:sz w:val="18"/>
                <w:szCs w:val="18"/>
              </w:rPr>
              <w:t xml:space="preserve">Карточка </w:t>
            </w:r>
            <w:r w:rsidRPr="00654AF3">
              <w:rPr>
                <w:color w:val="000000"/>
                <w:sz w:val="18"/>
                <w:szCs w:val="18"/>
              </w:rPr>
              <w:t>с образцами подписей и оттиска печати</w:t>
            </w:r>
          </w:p>
        </w:tc>
        <w:bookmarkStart w:id="511" w:name="_MON_1581504773"/>
        <w:bookmarkEnd w:id="511"/>
        <w:tc>
          <w:tcPr>
            <w:tcW w:w="2410" w:type="dxa"/>
          </w:tcPr>
          <w:p w:rsidR="00654AF3" w:rsidRPr="00654AF3" w:rsidRDefault="00031DAF" w:rsidP="00E67ED0">
            <w:pPr>
              <w:jc w:val="center"/>
              <w:rPr>
                <w:color w:val="000000"/>
                <w:sz w:val="18"/>
                <w:szCs w:val="18"/>
              </w:rPr>
            </w:pPr>
            <w:r>
              <w:rPr>
                <w:color w:val="000000"/>
                <w:sz w:val="18"/>
                <w:szCs w:val="18"/>
              </w:rPr>
              <w:object w:dxaOrig="2040" w:dyaOrig="1320">
                <v:shape id="_x0000_i1076" type="#_x0000_t75" style="width:102pt;height:66pt" o:ole="">
                  <v:imagedata r:id="rId117" o:title=""/>
                </v:shape>
                <o:OLEObject Type="Embed" ProgID="Word.Document.8" ShapeID="_x0000_i1076" DrawAspect="Icon" ObjectID="_1719756199" r:id="rId118">
                  <o:FieldCodes>\s</o:FieldCodes>
                </o:OLEObject>
              </w:object>
            </w:r>
          </w:p>
        </w:tc>
      </w:tr>
      <w:bookmarkEnd w:id="508"/>
      <w:bookmarkEnd w:id="510"/>
      <w:tr w:rsidR="00137B67" w:rsidRPr="00022B1F" w:rsidTr="00E21578">
        <w:trPr>
          <w:trHeight w:val="138"/>
        </w:trPr>
        <w:tc>
          <w:tcPr>
            <w:tcW w:w="8788" w:type="dxa"/>
            <w:gridSpan w:val="3"/>
          </w:tcPr>
          <w:p w:rsidR="00137B67" w:rsidRPr="00695061" w:rsidRDefault="006C23F9" w:rsidP="00BE337F">
            <w:pPr>
              <w:ind w:left="34"/>
              <w:rPr>
                <w:color w:val="000000"/>
                <w:sz w:val="18"/>
                <w:szCs w:val="18"/>
              </w:rPr>
            </w:pPr>
            <w:r w:rsidRPr="00695061">
              <w:rPr>
                <w:color w:val="000000"/>
                <w:sz w:val="18"/>
                <w:szCs w:val="18"/>
              </w:rPr>
              <w:t>Формы документов, представляемые Депозитарием Депонентам:</w: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12" w:name="S01_1" w:colFirst="0" w:colLast="1"/>
            <w:r w:rsidRPr="00695061">
              <w:rPr>
                <w:color w:val="000000"/>
                <w:sz w:val="18"/>
                <w:szCs w:val="18"/>
              </w:rPr>
              <w:t>S01-1</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 (зачисление)</w:t>
            </w:r>
          </w:p>
        </w:tc>
        <w:bookmarkStart w:id="513" w:name="_MON_1569223197"/>
        <w:bookmarkEnd w:id="513"/>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77" type="#_x0000_t75" style="width:102pt;height:66pt" o:ole="">
                  <v:imagedata r:id="rId119" o:title=""/>
                </v:shape>
                <o:OLEObject Type="Embed" ProgID="Word.Document.8" ShapeID="_x0000_i1077" DrawAspect="Icon" ObjectID="_1719756200" r:id="rId120">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14" w:name="S01_2" w:colFirst="0" w:colLast="1"/>
            <w:bookmarkEnd w:id="512"/>
            <w:r w:rsidRPr="00695061">
              <w:rPr>
                <w:color w:val="000000"/>
                <w:sz w:val="18"/>
                <w:szCs w:val="18"/>
              </w:rPr>
              <w:t>S01-2</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 (списание)</w:t>
            </w:r>
          </w:p>
        </w:tc>
        <w:bookmarkStart w:id="515" w:name="_MON_1569223211"/>
        <w:bookmarkEnd w:id="515"/>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78" type="#_x0000_t75" style="width:102pt;height:66pt" o:ole="">
                  <v:imagedata r:id="rId121" o:title=""/>
                </v:shape>
                <o:OLEObject Type="Embed" ProgID="Word.Document.8" ShapeID="_x0000_i1078" DrawAspect="Icon" ObjectID="_1719756201" r:id="rId122">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16" w:name="S01_3" w:colFirst="0" w:colLast="1"/>
            <w:bookmarkEnd w:id="514"/>
            <w:r w:rsidRPr="00695061">
              <w:rPr>
                <w:color w:val="000000"/>
                <w:sz w:val="18"/>
                <w:szCs w:val="18"/>
              </w:rPr>
              <w:t>S01-3</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 (перевод)</w:t>
            </w:r>
          </w:p>
        </w:tc>
        <w:bookmarkStart w:id="517" w:name="_MON_1569223222"/>
        <w:bookmarkEnd w:id="517"/>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079" type="#_x0000_t75" style="width:102pt;height:66pt" o:ole="">
                  <v:imagedata r:id="rId123" o:title=""/>
                </v:shape>
                <o:OLEObject Type="Embed" ProgID="Word.Document.8" ShapeID="_x0000_i1079" DrawAspect="Icon" ObjectID="_1719756202" r:id="rId124">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18" w:name="S01_4" w:colFirst="0" w:colLast="1"/>
            <w:bookmarkEnd w:id="516"/>
            <w:r w:rsidRPr="00695061">
              <w:rPr>
                <w:color w:val="000000"/>
                <w:sz w:val="18"/>
                <w:szCs w:val="18"/>
              </w:rPr>
              <w:t>S01-4</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 (перемещение)</w:t>
            </w:r>
          </w:p>
        </w:tc>
        <w:bookmarkStart w:id="519" w:name="_MON_1569223233"/>
        <w:bookmarkEnd w:id="519"/>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80" type="#_x0000_t75" style="width:102pt;height:66pt" o:ole="">
                  <v:imagedata r:id="rId125" o:title=""/>
                </v:shape>
                <o:OLEObject Type="Embed" ProgID="Word.Document.8" ShapeID="_x0000_i1080" DrawAspect="Icon" ObjectID="_1719756203" r:id="rId126">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20" w:name="S01_5" w:colFirst="0" w:colLast="1"/>
            <w:bookmarkEnd w:id="518"/>
            <w:r w:rsidRPr="00695061">
              <w:rPr>
                <w:color w:val="000000"/>
                <w:sz w:val="18"/>
                <w:szCs w:val="18"/>
              </w:rPr>
              <w:t>S01-5</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 (обременение залог)</w:t>
            </w:r>
          </w:p>
        </w:tc>
        <w:bookmarkStart w:id="521" w:name="_MON_1569223243"/>
        <w:bookmarkEnd w:id="521"/>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81" type="#_x0000_t75" style="width:102pt;height:66pt" o:ole="">
                  <v:imagedata r:id="rId127" o:title=""/>
                </v:shape>
                <o:OLEObject Type="Embed" ProgID="Word.Document.8" ShapeID="_x0000_i1081" DrawAspect="Icon" ObjectID="_1719756204" r:id="rId128">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22" w:name="S02_1" w:colFirst="0" w:colLast="1"/>
            <w:bookmarkEnd w:id="520"/>
            <w:r w:rsidRPr="00695061">
              <w:rPr>
                <w:color w:val="000000"/>
                <w:sz w:val="18"/>
                <w:szCs w:val="18"/>
              </w:rPr>
              <w:t>S02-1</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по операциям за период</w:t>
            </w:r>
          </w:p>
        </w:tc>
        <w:bookmarkStart w:id="523" w:name="_MON_1569223256"/>
        <w:bookmarkEnd w:id="523"/>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82" type="#_x0000_t75" style="width:102pt;height:66pt" o:ole="">
                  <v:imagedata r:id="rId129" o:title=""/>
                </v:shape>
                <o:OLEObject Type="Embed" ProgID="Word.Document.8" ShapeID="_x0000_i1082" DrawAspect="Icon" ObjectID="_1719756205" r:id="rId130">
                  <o:FieldCodes>\s</o:FieldCodes>
                </o:OLEObject>
              </w:object>
            </w:r>
          </w:p>
        </w:tc>
      </w:tr>
      <w:tr w:rsidR="006C23F9" w:rsidRPr="00022B1F" w:rsidTr="00AB6E4E">
        <w:trPr>
          <w:trHeight w:val="138"/>
        </w:trPr>
        <w:tc>
          <w:tcPr>
            <w:tcW w:w="1417" w:type="dxa"/>
          </w:tcPr>
          <w:p w:rsidR="006C23F9" w:rsidRPr="00695061" w:rsidRDefault="006C23F9" w:rsidP="00695061">
            <w:pPr>
              <w:rPr>
                <w:color w:val="000000"/>
                <w:sz w:val="18"/>
                <w:szCs w:val="18"/>
              </w:rPr>
            </w:pPr>
            <w:bookmarkStart w:id="524" w:name="S02_2" w:colFirst="0" w:colLast="1"/>
            <w:bookmarkEnd w:id="522"/>
            <w:r w:rsidRPr="00695061">
              <w:rPr>
                <w:color w:val="000000"/>
                <w:sz w:val="18"/>
                <w:szCs w:val="18"/>
              </w:rPr>
              <w:t>S02-2</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по операциям за период</w:t>
            </w:r>
          </w:p>
        </w:tc>
        <w:bookmarkStart w:id="525" w:name="_MON_1569223268"/>
        <w:bookmarkEnd w:id="525"/>
        <w:tc>
          <w:tcPr>
            <w:tcW w:w="2410" w:type="dxa"/>
          </w:tcPr>
          <w:p w:rsidR="006C23F9" w:rsidRPr="00695061" w:rsidRDefault="00AE21C6" w:rsidP="00AB6E4E">
            <w:pPr>
              <w:jc w:val="center"/>
              <w:rPr>
                <w:color w:val="000000"/>
                <w:sz w:val="18"/>
                <w:szCs w:val="18"/>
              </w:rPr>
            </w:pPr>
            <w:r>
              <w:rPr>
                <w:color w:val="000000"/>
                <w:sz w:val="18"/>
                <w:szCs w:val="18"/>
              </w:rPr>
              <w:object w:dxaOrig="2040" w:dyaOrig="1320">
                <v:shape id="_x0000_i1083" type="#_x0000_t75" style="width:102pt;height:66pt" o:ole="">
                  <v:imagedata r:id="rId131" o:title=""/>
                </v:shape>
                <o:OLEObject Type="Embed" ProgID="Word.Document.8" ShapeID="_x0000_i1083" DrawAspect="Icon" ObjectID="_1719756206" r:id="rId132">
                  <o:FieldCodes>\s</o:FieldCodes>
                </o:OLEObject>
              </w:object>
            </w:r>
          </w:p>
        </w:tc>
      </w:tr>
      <w:tr w:rsidR="006C23F9" w:rsidRPr="00022B1F" w:rsidTr="00AB6E4E">
        <w:trPr>
          <w:trHeight w:val="138"/>
        </w:trPr>
        <w:tc>
          <w:tcPr>
            <w:tcW w:w="1417" w:type="dxa"/>
          </w:tcPr>
          <w:p w:rsidR="006C23F9" w:rsidRPr="00695061" w:rsidRDefault="006C23F9" w:rsidP="00695061">
            <w:pPr>
              <w:rPr>
                <w:color w:val="000000"/>
                <w:sz w:val="18"/>
                <w:szCs w:val="18"/>
              </w:rPr>
            </w:pPr>
            <w:bookmarkStart w:id="526" w:name="S02_3" w:colFirst="0" w:colLast="1"/>
            <w:bookmarkEnd w:id="524"/>
            <w:r w:rsidRPr="00695061">
              <w:rPr>
                <w:color w:val="000000"/>
                <w:sz w:val="18"/>
                <w:szCs w:val="18"/>
              </w:rPr>
              <w:t>S02-3</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по операциям за период отдельно по уникальным разделам места хранения</w:t>
            </w:r>
          </w:p>
        </w:tc>
        <w:bookmarkStart w:id="527" w:name="_MON_1569223280"/>
        <w:bookmarkEnd w:id="527"/>
        <w:tc>
          <w:tcPr>
            <w:tcW w:w="2410" w:type="dxa"/>
          </w:tcPr>
          <w:p w:rsidR="006C23F9" w:rsidRPr="00695061" w:rsidRDefault="00AE21C6" w:rsidP="00AB6E4E">
            <w:pPr>
              <w:jc w:val="center"/>
              <w:rPr>
                <w:color w:val="000000"/>
                <w:sz w:val="18"/>
                <w:szCs w:val="18"/>
              </w:rPr>
            </w:pPr>
            <w:r>
              <w:rPr>
                <w:color w:val="000000"/>
                <w:sz w:val="18"/>
                <w:szCs w:val="18"/>
              </w:rPr>
              <w:object w:dxaOrig="2040" w:dyaOrig="1320">
                <v:shape id="_x0000_i1084" type="#_x0000_t75" style="width:102pt;height:66pt" o:ole="">
                  <v:imagedata r:id="rId133" o:title=""/>
                </v:shape>
                <o:OLEObject Type="Embed" ProgID="Word.Document.8" ShapeID="_x0000_i1084" DrawAspect="Icon" ObjectID="_1719756207" r:id="rId134">
                  <o:FieldCodes>\s</o:FieldCodes>
                </o:OLEObject>
              </w:object>
            </w:r>
          </w:p>
        </w:tc>
      </w:tr>
      <w:tr w:rsidR="006C23F9" w:rsidRPr="00022B1F" w:rsidTr="00AB6E4E">
        <w:trPr>
          <w:trHeight w:val="138"/>
        </w:trPr>
        <w:tc>
          <w:tcPr>
            <w:tcW w:w="1417" w:type="dxa"/>
          </w:tcPr>
          <w:p w:rsidR="006C23F9" w:rsidRPr="00695061" w:rsidRDefault="006C23F9" w:rsidP="00695061">
            <w:pPr>
              <w:rPr>
                <w:color w:val="000000"/>
                <w:sz w:val="18"/>
                <w:szCs w:val="18"/>
              </w:rPr>
            </w:pPr>
            <w:bookmarkStart w:id="528" w:name="S02_4" w:colFirst="0" w:colLast="1"/>
            <w:bookmarkEnd w:id="526"/>
            <w:r w:rsidRPr="00695061">
              <w:rPr>
                <w:color w:val="000000"/>
                <w:sz w:val="18"/>
                <w:szCs w:val="18"/>
              </w:rPr>
              <w:t>S02-4</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по операциям по всем видам ценных бумаг одного эмитента за период</w:t>
            </w:r>
          </w:p>
        </w:tc>
        <w:bookmarkStart w:id="529" w:name="_MON_1569223296"/>
        <w:bookmarkEnd w:id="529"/>
        <w:tc>
          <w:tcPr>
            <w:tcW w:w="2410" w:type="dxa"/>
          </w:tcPr>
          <w:p w:rsidR="006C23F9" w:rsidRPr="00695061" w:rsidRDefault="00AE21C6" w:rsidP="00AB6E4E">
            <w:pPr>
              <w:jc w:val="center"/>
              <w:rPr>
                <w:color w:val="000000"/>
                <w:sz w:val="18"/>
                <w:szCs w:val="18"/>
              </w:rPr>
            </w:pPr>
            <w:r>
              <w:rPr>
                <w:color w:val="000000"/>
                <w:sz w:val="18"/>
                <w:szCs w:val="18"/>
              </w:rPr>
              <w:object w:dxaOrig="2040" w:dyaOrig="1320">
                <v:shape id="_x0000_i1085" type="#_x0000_t75" style="width:102pt;height:66pt" o:ole="">
                  <v:imagedata r:id="rId135" o:title=""/>
                </v:shape>
                <o:OLEObject Type="Embed" ProgID="Word.Document.8" ShapeID="_x0000_i1085" DrawAspect="Icon" ObjectID="_1719756208" r:id="rId136">
                  <o:FieldCodes>\s</o:FieldCodes>
                </o:OLEObject>
              </w:object>
            </w:r>
          </w:p>
        </w:tc>
      </w:tr>
      <w:tr w:rsidR="006C23F9" w:rsidRPr="00022B1F" w:rsidTr="00AB6E4E">
        <w:trPr>
          <w:trHeight w:val="138"/>
        </w:trPr>
        <w:tc>
          <w:tcPr>
            <w:tcW w:w="1417" w:type="dxa"/>
          </w:tcPr>
          <w:p w:rsidR="006C23F9" w:rsidRPr="00695061" w:rsidRDefault="006C23F9" w:rsidP="00695061">
            <w:pPr>
              <w:rPr>
                <w:color w:val="000000"/>
                <w:sz w:val="18"/>
                <w:szCs w:val="18"/>
              </w:rPr>
            </w:pPr>
            <w:bookmarkStart w:id="530" w:name="S02_5" w:colFirst="0" w:colLast="1"/>
            <w:bookmarkEnd w:id="528"/>
            <w:r w:rsidRPr="00695061">
              <w:rPr>
                <w:color w:val="000000"/>
                <w:sz w:val="18"/>
                <w:szCs w:val="18"/>
              </w:rPr>
              <w:t>S02-5</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по операциям по одному выпуску ценных бумаг эмитента за период</w:t>
            </w:r>
          </w:p>
        </w:tc>
        <w:bookmarkStart w:id="531" w:name="_MON_1569223307"/>
        <w:bookmarkEnd w:id="531"/>
        <w:tc>
          <w:tcPr>
            <w:tcW w:w="2410" w:type="dxa"/>
          </w:tcPr>
          <w:p w:rsidR="006C23F9" w:rsidRPr="00695061" w:rsidRDefault="00AE21C6" w:rsidP="00AB6E4E">
            <w:pPr>
              <w:jc w:val="center"/>
              <w:rPr>
                <w:color w:val="000000"/>
                <w:sz w:val="18"/>
                <w:szCs w:val="18"/>
              </w:rPr>
            </w:pPr>
            <w:r>
              <w:rPr>
                <w:color w:val="000000"/>
                <w:sz w:val="18"/>
                <w:szCs w:val="18"/>
              </w:rPr>
              <w:object w:dxaOrig="2040" w:dyaOrig="1320">
                <v:shape id="_x0000_i1086" type="#_x0000_t75" style="width:102pt;height:66pt" o:ole="">
                  <v:imagedata r:id="rId137" o:title=""/>
                </v:shape>
                <o:OLEObject Type="Embed" ProgID="Word.Document.8" ShapeID="_x0000_i1086" DrawAspect="Icon" ObjectID="_1719756209" r:id="rId138">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32" w:name="S03_1" w:colFirst="0" w:colLast="1"/>
            <w:bookmarkEnd w:id="530"/>
            <w:r w:rsidRPr="00695061">
              <w:rPr>
                <w:color w:val="000000"/>
                <w:sz w:val="18"/>
                <w:szCs w:val="18"/>
              </w:rPr>
              <w:t>S03-1</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всем ценным бумагам на счете депо</w:t>
            </w:r>
          </w:p>
        </w:tc>
        <w:bookmarkStart w:id="533" w:name="_MON_1569223318"/>
        <w:bookmarkEnd w:id="533"/>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87" type="#_x0000_t75" style="width:102pt;height:66pt" o:ole="">
                  <v:imagedata r:id="rId139" o:title=""/>
                </v:shape>
                <o:OLEObject Type="Embed" ProgID="Word.Document.8" ShapeID="_x0000_i1087" DrawAspect="Icon" ObjectID="_1719756210" r:id="rId140">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34" w:name="S03_1N" w:colFirst="0" w:colLast="1"/>
            <w:bookmarkEnd w:id="532"/>
            <w:r w:rsidRPr="00695061">
              <w:rPr>
                <w:color w:val="000000"/>
                <w:sz w:val="18"/>
                <w:szCs w:val="18"/>
              </w:rPr>
              <w:t>S03-1N</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всем ценным бумагам на счете депо (на начало операционного дня)</w:t>
            </w:r>
          </w:p>
        </w:tc>
        <w:bookmarkStart w:id="535" w:name="_MON_1569223332"/>
        <w:bookmarkEnd w:id="535"/>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88" type="#_x0000_t75" style="width:102pt;height:66pt" o:ole="">
                  <v:imagedata r:id="rId141" o:title=""/>
                </v:shape>
                <o:OLEObject Type="Embed" ProgID="Word.Document.8" ShapeID="_x0000_i1088" DrawAspect="Icon" ObjectID="_1719756211" r:id="rId142">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36" w:name="S03_1S" w:colFirst="0" w:colLast="1"/>
            <w:bookmarkEnd w:id="534"/>
            <w:r w:rsidRPr="00695061">
              <w:rPr>
                <w:color w:val="000000"/>
                <w:sz w:val="18"/>
                <w:szCs w:val="18"/>
              </w:rPr>
              <w:t>S03-1S</w:t>
            </w:r>
          </w:p>
        </w:tc>
        <w:tc>
          <w:tcPr>
            <w:tcW w:w="4961" w:type="dxa"/>
          </w:tcPr>
          <w:p w:rsidR="006C23F9" w:rsidRPr="00695061" w:rsidRDefault="006C23F9" w:rsidP="00BE337F">
            <w:pPr>
              <w:ind w:left="34"/>
              <w:rPr>
                <w:color w:val="000000"/>
                <w:sz w:val="18"/>
                <w:szCs w:val="18"/>
              </w:rPr>
            </w:pPr>
            <w:r w:rsidRPr="00695061">
              <w:rPr>
                <w:color w:val="000000"/>
                <w:sz w:val="18"/>
                <w:szCs w:val="18"/>
              </w:rPr>
              <w:t>Справка о количестве ценных бумаг по всем ценным бумагам на счете депо</w:t>
            </w:r>
          </w:p>
        </w:tc>
        <w:bookmarkStart w:id="537" w:name="_MON_1569223343"/>
        <w:bookmarkEnd w:id="537"/>
        <w:tc>
          <w:tcPr>
            <w:tcW w:w="2410" w:type="dxa"/>
          </w:tcPr>
          <w:p w:rsidR="006C23F9" w:rsidRPr="00E21578" w:rsidRDefault="00AE21C6" w:rsidP="00E21578">
            <w:pPr>
              <w:jc w:val="center"/>
              <w:rPr>
                <w:color w:val="000000"/>
                <w:sz w:val="16"/>
                <w:szCs w:val="16"/>
              </w:rPr>
            </w:pPr>
            <w:r>
              <w:rPr>
                <w:color w:val="000000"/>
                <w:sz w:val="16"/>
                <w:szCs w:val="16"/>
              </w:rPr>
              <w:object w:dxaOrig="2040" w:dyaOrig="1320">
                <v:shape id="_x0000_i1089" type="#_x0000_t75" style="width:102pt;height:66pt" o:ole="">
                  <v:imagedata r:id="rId143" o:title=""/>
                </v:shape>
                <o:OLEObject Type="Embed" ProgID="Word.Document.8" ShapeID="_x0000_i1089" DrawAspect="Icon" ObjectID="_1719756212" r:id="rId144">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38" w:name="S03_2" w:colFirst="0" w:colLast="1"/>
            <w:bookmarkEnd w:id="536"/>
            <w:r w:rsidRPr="00695061">
              <w:rPr>
                <w:color w:val="000000"/>
                <w:sz w:val="18"/>
                <w:szCs w:val="18"/>
              </w:rPr>
              <w:t>S03-2</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одному виду ценных бумаг</w:t>
            </w:r>
          </w:p>
        </w:tc>
        <w:bookmarkStart w:id="539" w:name="_MON_1569223378"/>
        <w:bookmarkEnd w:id="539"/>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0" type="#_x0000_t75" style="width:102pt;height:66pt" o:ole="">
                  <v:imagedata r:id="rId145" o:title=""/>
                </v:shape>
                <o:OLEObject Type="Embed" ProgID="Word.Document.8" ShapeID="_x0000_i1090" DrawAspect="Icon" ObjectID="_1719756213" r:id="rId146">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40" w:name="S03_2N" w:colFirst="0" w:colLast="1"/>
            <w:bookmarkEnd w:id="538"/>
            <w:r w:rsidRPr="00695061">
              <w:rPr>
                <w:color w:val="000000"/>
                <w:sz w:val="18"/>
                <w:szCs w:val="18"/>
              </w:rPr>
              <w:t>S03-2N</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одному виду ценных бумаг  (на начало операционного дня)</w:t>
            </w:r>
          </w:p>
        </w:tc>
        <w:bookmarkStart w:id="541" w:name="_MON_1569223390"/>
        <w:bookmarkEnd w:id="541"/>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1" type="#_x0000_t75" style="width:102pt;height:66pt" o:ole="">
                  <v:imagedata r:id="rId147" o:title=""/>
                </v:shape>
                <o:OLEObject Type="Embed" ProgID="Word.Document.8" ShapeID="_x0000_i1091" DrawAspect="Icon" ObjectID="_1719756214" r:id="rId148">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42" w:name="S03_2S" w:colFirst="0" w:colLast="1"/>
            <w:bookmarkEnd w:id="540"/>
            <w:r w:rsidRPr="00695061">
              <w:rPr>
                <w:color w:val="000000"/>
                <w:sz w:val="18"/>
                <w:szCs w:val="18"/>
              </w:rPr>
              <w:t>S03-2S</w:t>
            </w:r>
          </w:p>
        </w:tc>
        <w:tc>
          <w:tcPr>
            <w:tcW w:w="4961" w:type="dxa"/>
          </w:tcPr>
          <w:p w:rsidR="006C23F9" w:rsidRPr="00695061" w:rsidRDefault="006C23F9" w:rsidP="00BE337F">
            <w:pPr>
              <w:ind w:left="34"/>
              <w:rPr>
                <w:color w:val="000000"/>
                <w:sz w:val="18"/>
                <w:szCs w:val="18"/>
              </w:rPr>
            </w:pPr>
            <w:r w:rsidRPr="00695061">
              <w:rPr>
                <w:color w:val="000000"/>
                <w:sz w:val="18"/>
                <w:szCs w:val="18"/>
              </w:rPr>
              <w:t>Справка о количестве ценных бумаг по одному виду ценных бумаг</w:t>
            </w:r>
          </w:p>
        </w:tc>
        <w:bookmarkStart w:id="543" w:name="_MON_1569223401"/>
        <w:bookmarkEnd w:id="543"/>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2" type="#_x0000_t75" style="width:102pt;height:66pt" o:ole="">
                  <v:imagedata r:id="rId149" o:title=""/>
                </v:shape>
                <o:OLEObject Type="Embed" ProgID="Word.Document.8" ShapeID="_x0000_i1092" DrawAspect="Icon" ObjectID="_1719756215" r:id="rId150">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44" w:name="S03_3" w:colFirst="0" w:colLast="1"/>
            <w:bookmarkEnd w:id="542"/>
            <w:r w:rsidRPr="00695061">
              <w:rPr>
                <w:color w:val="000000"/>
                <w:sz w:val="18"/>
                <w:szCs w:val="18"/>
              </w:rPr>
              <w:t>S03-3</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всем видам ценных бумаг одного эмитента</w:t>
            </w:r>
          </w:p>
        </w:tc>
        <w:bookmarkStart w:id="545" w:name="_MON_1569223413"/>
        <w:bookmarkEnd w:id="545"/>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3" type="#_x0000_t75" style="width:102pt;height:66pt" o:ole="">
                  <v:imagedata r:id="rId151" o:title=""/>
                </v:shape>
                <o:OLEObject Type="Embed" ProgID="Word.Document.8" ShapeID="_x0000_i1093" DrawAspect="Icon" ObjectID="_1719756216" r:id="rId152">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46" w:name="S03_3N" w:colFirst="0" w:colLast="1"/>
            <w:bookmarkEnd w:id="544"/>
            <w:r w:rsidRPr="00695061">
              <w:rPr>
                <w:color w:val="000000"/>
                <w:sz w:val="18"/>
                <w:szCs w:val="18"/>
              </w:rPr>
              <w:t>S03-3N</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всем видам ценных бумаг одного эмитента (на начало операционного дня)</w:t>
            </w:r>
          </w:p>
        </w:tc>
        <w:bookmarkStart w:id="547" w:name="_MON_1569223424"/>
        <w:bookmarkEnd w:id="547"/>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4" type="#_x0000_t75" style="width:102pt;height:66pt" o:ole="">
                  <v:imagedata r:id="rId153" o:title=""/>
                </v:shape>
                <o:OLEObject Type="Embed" ProgID="Word.Document.8" ShapeID="_x0000_i1094" DrawAspect="Icon" ObjectID="_1719756217" r:id="rId154">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48" w:name="S03_3S" w:colFirst="0" w:colLast="1"/>
            <w:bookmarkEnd w:id="546"/>
            <w:r w:rsidRPr="00695061">
              <w:rPr>
                <w:color w:val="000000"/>
                <w:sz w:val="18"/>
                <w:szCs w:val="18"/>
              </w:rPr>
              <w:t>S03-3S</w:t>
            </w:r>
          </w:p>
        </w:tc>
        <w:tc>
          <w:tcPr>
            <w:tcW w:w="4961" w:type="dxa"/>
          </w:tcPr>
          <w:p w:rsidR="006C23F9" w:rsidRPr="00695061" w:rsidRDefault="006C23F9" w:rsidP="00BE337F">
            <w:pPr>
              <w:ind w:left="34"/>
              <w:rPr>
                <w:color w:val="000000"/>
                <w:sz w:val="18"/>
                <w:szCs w:val="18"/>
              </w:rPr>
            </w:pPr>
            <w:r w:rsidRPr="00695061">
              <w:rPr>
                <w:color w:val="000000"/>
                <w:sz w:val="18"/>
                <w:szCs w:val="18"/>
              </w:rPr>
              <w:t>Справка о количестве ценных бумаг по всем видам ценных бумаг одного эмитента</w:t>
            </w:r>
          </w:p>
        </w:tc>
        <w:bookmarkStart w:id="549" w:name="_MON_1569223436"/>
        <w:bookmarkEnd w:id="549"/>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5" type="#_x0000_t75" style="width:102pt;height:66pt" o:ole="">
                  <v:imagedata r:id="rId155" o:title=""/>
                </v:shape>
                <o:OLEObject Type="Embed" ProgID="Word.Document.8" ShapeID="_x0000_i1095" DrawAspect="Icon" ObjectID="_1719756218" r:id="rId156">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50" w:name="S04" w:colFirst="0" w:colLast="1"/>
            <w:bookmarkEnd w:id="548"/>
            <w:r w:rsidRPr="00695061">
              <w:rPr>
                <w:color w:val="000000"/>
                <w:sz w:val="18"/>
                <w:szCs w:val="18"/>
              </w:rPr>
              <w:t>S04</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депозитарных операциях за период</w:t>
            </w:r>
          </w:p>
        </w:tc>
        <w:bookmarkStart w:id="551" w:name="_MON_1569223446"/>
        <w:bookmarkEnd w:id="551"/>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096" type="#_x0000_t75" style="width:102pt;height:66pt" o:ole="">
                  <v:imagedata r:id="rId157" o:title=""/>
                </v:shape>
                <o:OLEObject Type="Embed" ProgID="Word.Document.8" ShapeID="_x0000_i1096" DrawAspect="Icon" ObjectID="_1719756219" r:id="rId158">
                  <o:FieldCodes>\s</o:FieldCodes>
                </o:OLEObject>
              </w:object>
            </w:r>
          </w:p>
        </w:tc>
      </w:tr>
      <w:bookmarkStart w:id="552" w:name="S05_1" w:colFirst="0" w:colLast="1"/>
      <w:bookmarkEnd w:id="550"/>
      <w:tr w:rsidR="006C23F9" w:rsidRPr="00022B1F" w:rsidTr="00A80153">
        <w:trPr>
          <w:trHeight w:val="138"/>
        </w:trPr>
        <w:tc>
          <w:tcPr>
            <w:tcW w:w="1417" w:type="dxa"/>
          </w:tcPr>
          <w:p w:rsidR="006C23F9" w:rsidRPr="000F3397" w:rsidRDefault="000F3397" w:rsidP="00695061">
            <w:pPr>
              <w:rPr>
                <w:color w:val="000000"/>
                <w:sz w:val="18"/>
                <w:szCs w:val="18"/>
              </w:rPr>
            </w:pPr>
            <w:r w:rsidRPr="000F3397">
              <w:rPr>
                <w:color w:val="000000"/>
                <w:sz w:val="18"/>
                <w:szCs w:val="18"/>
              </w:rPr>
              <w:fldChar w:fldCharType="begin"/>
            </w:r>
            <w:r w:rsidRPr="000F3397">
              <w:rPr>
                <w:color w:val="000000"/>
                <w:sz w:val="18"/>
                <w:szCs w:val="18"/>
              </w:rPr>
              <w:instrText xml:space="preserve"> HYPERLINK  \l "S05_1_615" </w:instrText>
            </w:r>
            <w:r w:rsidRPr="000F3397">
              <w:rPr>
                <w:color w:val="000000"/>
                <w:sz w:val="18"/>
                <w:szCs w:val="18"/>
              </w:rPr>
              <w:fldChar w:fldCharType="separate"/>
            </w:r>
            <w:r w:rsidR="006C23F9" w:rsidRPr="000F3397">
              <w:rPr>
                <w:color w:val="000000"/>
                <w:sz w:val="18"/>
                <w:szCs w:val="18"/>
              </w:rPr>
              <w:t>S05-1</w:t>
            </w:r>
            <w:r w:rsidRPr="000F3397">
              <w:rPr>
                <w:color w:val="000000"/>
                <w:sz w:val="18"/>
                <w:szCs w:val="18"/>
              </w:rPr>
              <w:fldChar w:fldCharType="end"/>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об открытии счета депо</w:t>
            </w:r>
          </w:p>
        </w:tc>
        <w:bookmarkStart w:id="553" w:name="_MON_1569223459"/>
        <w:bookmarkEnd w:id="553"/>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097" type="#_x0000_t75" style="width:102pt;height:66pt" o:ole="">
                  <v:imagedata r:id="rId159" o:title=""/>
                </v:shape>
                <o:OLEObject Type="Embed" ProgID="Word.Document.8" ShapeID="_x0000_i1097" DrawAspect="Icon" ObjectID="_1719756220" r:id="rId160">
                  <o:FieldCodes>\s</o:FieldCodes>
                </o:OLEObject>
              </w:object>
            </w:r>
          </w:p>
        </w:tc>
      </w:tr>
      <w:bookmarkStart w:id="554" w:name="S05_2" w:colFirst="0" w:colLast="1"/>
      <w:bookmarkEnd w:id="552"/>
      <w:tr w:rsidR="006C23F9" w:rsidRPr="00022B1F" w:rsidTr="00A80153">
        <w:trPr>
          <w:trHeight w:val="138"/>
        </w:trPr>
        <w:tc>
          <w:tcPr>
            <w:tcW w:w="1417" w:type="dxa"/>
          </w:tcPr>
          <w:p w:rsidR="006C23F9" w:rsidRPr="00065A72" w:rsidRDefault="000F3397" w:rsidP="00695061">
            <w:pPr>
              <w:rPr>
                <w:color w:val="000000"/>
                <w:sz w:val="18"/>
                <w:szCs w:val="18"/>
              </w:rPr>
            </w:pPr>
            <w:r w:rsidRPr="00065A72">
              <w:rPr>
                <w:sz w:val="18"/>
                <w:szCs w:val="18"/>
              </w:rPr>
              <w:fldChar w:fldCharType="begin"/>
            </w:r>
            <w:r w:rsidRPr="00065A72">
              <w:rPr>
                <w:sz w:val="18"/>
                <w:szCs w:val="18"/>
              </w:rPr>
              <w:instrText xml:space="preserve"> HYPERLINK  \l "S05_1_615" </w:instrText>
            </w:r>
            <w:r w:rsidRPr="00065A72">
              <w:rPr>
                <w:sz w:val="18"/>
                <w:szCs w:val="18"/>
              </w:rPr>
              <w:fldChar w:fldCharType="separate"/>
            </w:r>
            <w:r w:rsidR="006C23F9" w:rsidRPr="00065A72">
              <w:rPr>
                <w:rStyle w:val="af"/>
                <w:color w:val="auto"/>
                <w:sz w:val="18"/>
                <w:szCs w:val="18"/>
                <w:u w:val="none"/>
              </w:rPr>
              <w:t>S05-2</w:t>
            </w:r>
            <w:r w:rsidRPr="00065A72">
              <w:rPr>
                <w:sz w:val="18"/>
                <w:szCs w:val="18"/>
              </w:rPr>
              <w:fldChar w:fldCharType="end"/>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w:t>
            </w:r>
          </w:p>
        </w:tc>
        <w:bookmarkStart w:id="555" w:name="_MON_1569223473"/>
        <w:bookmarkEnd w:id="555"/>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098" type="#_x0000_t75" style="width:102pt;height:66pt" o:ole="">
                  <v:imagedata r:id="rId161" o:title=""/>
                </v:shape>
                <o:OLEObject Type="Embed" ProgID="Word.Document.8" ShapeID="_x0000_i1098" DrawAspect="Icon" ObjectID="_1719756221" r:id="rId162">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56" w:name="S05_3" w:colFirst="0" w:colLast="1"/>
            <w:bookmarkEnd w:id="554"/>
            <w:r w:rsidRPr="00695061">
              <w:rPr>
                <w:color w:val="000000"/>
                <w:sz w:val="18"/>
                <w:szCs w:val="18"/>
              </w:rPr>
              <w:t>S05-3</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w:t>
            </w:r>
          </w:p>
        </w:tc>
        <w:bookmarkStart w:id="557" w:name="_MON_1569223483"/>
        <w:bookmarkEnd w:id="557"/>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099" type="#_x0000_t75" style="width:102pt;height:66pt" o:ole="">
                  <v:imagedata r:id="rId163" o:title=""/>
                </v:shape>
                <o:OLEObject Type="Embed" ProgID="Word.Document.8" ShapeID="_x0000_i1099" DrawAspect="Icon" ObjectID="_1719756222" r:id="rId164">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58" w:name="S05_4" w:colFirst="0" w:colLast="1"/>
            <w:bookmarkEnd w:id="556"/>
            <w:r w:rsidRPr="00695061">
              <w:rPr>
                <w:color w:val="000000"/>
                <w:sz w:val="18"/>
                <w:szCs w:val="18"/>
              </w:rPr>
              <w:t>S05-4</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об открытии торгового раздела в расчетном депозитарии</w:t>
            </w:r>
          </w:p>
        </w:tc>
        <w:bookmarkStart w:id="559" w:name="_MON_1569223494"/>
        <w:bookmarkEnd w:id="559"/>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0" type="#_x0000_t75" style="width:102pt;height:66pt" o:ole="">
                  <v:imagedata r:id="rId165" o:title=""/>
                </v:shape>
                <o:OLEObject Type="Embed" ProgID="Word.Document.8" ShapeID="_x0000_i1100" DrawAspect="Icon" ObjectID="_1719756223" r:id="rId166">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60" w:name="S05_5" w:colFirst="0" w:colLast="1"/>
            <w:bookmarkEnd w:id="558"/>
            <w:r w:rsidRPr="00695061">
              <w:rPr>
                <w:color w:val="000000"/>
                <w:sz w:val="18"/>
                <w:szCs w:val="18"/>
              </w:rPr>
              <w:t>S05-5</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закрытии торгового раздела в расчетном депозитарии</w:t>
            </w:r>
          </w:p>
        </w:tc>
        <w:bookmarkStart w:id="561" w:name="_MON_1569223504"/>
        <w:bookmarkEnd w:id="561"/>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1" type="#_x0000_t75" style="width:102pt;height:66pt" o:ole="">
                  <v:imagedata r:id="rId167" o:title=""/>
                </v:shape>
                <o:OLEObject Type="Embed" ProgID="Word.Document.8" ShapeID="_x0000_i1101" DrawAspect="Icon" ObjectID="_1719756224" r:id="rId168">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62" w:name="S05_6" w:colFirst="0" w:colLast="1"/>
            <w:bookmarkEnd w:id="560"/>
            <w:r w:rsidRPr="00695061">
              <w:rPr>
                <w:color w:val="000000"/>
                <w:sz w:val="18"/>
                <w:szCs w:val="18"/>
              </w:rPr>
              <w:t>S05-6</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об открытии счета (раздела счета) депо в месте хранения ценных бумаг</w:t>
            </w:r>
          </w:p>
        </w:tc>
        <w:bookmarkStart w:id="563" w:name="_MON_1569223514"/>
        <w:bookmarkEnd w:id="563"/>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102" type="#_x0000_t75" style="width:102pt;height:66pt" o:ole="">
                  <v:imagedata r:id="rId169" o:title=""/>
                </v:shape>
                <o:OLEObject Type="Embed" ProgID="Word.Document.8" ShapeID="_x0000_i1102" DrawAspect="Icon" ObjectID="_1719756225" r:id="rId170">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64" w:name="S05_7" w:colFirst="0" w:colLast="1"/>
            <w:bookmarkEnd w:id="562"/>
            <w:r w:rsidRPr="00695061">
              <w:rPr>
                <w:color w:val="000000"/>
                <w:sz w:val="18"/>
                <w:szCs w:val="18"/>
              </w:rPr>
              <w:t>S05-7</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закрытии счета (раздела счета) депо в месте хранения ценных бумаг</w:t>
            </w:r>
          </w:p>
        </w:tc>
        <w:bookmarkStart w:id="565" w:name="_MON_1569223524"/>
        <w:bookmarkEnd w:id="565"/>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3" type="#_x0000_t75" style="width:102pt;height:66pt" o:ole="">
                  <v:imagedata r:id="rId171" o:title=""/>
                </v:shape>
                <o:OLEObject Type="Embed" ProgID="Word.Document.8" ShapeID="_x0000_i1103" DrawAspect="Icon" ObjectID="_1719756226" r:id="rId172">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66" w:name="S05_8" w:colFirst="0" w:colLast="1"/>
            <w:bookmarkEnd w:id="564"/>
            <w:r w:rsidRPr="00695061">
              <w:rPr>
                <w:color w:val="000000"/>
                <w:sz w:val="18"/>
                <w:szCs w:val="18"/>
              </w:rPr>
              <w:t>S05-8</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об открытии субсчета депо</w:t>
            </w:r>
          </w:p>
        </w:tc>
        <w:bookmarkStart w:id="567" w:name="_MON_1569223624"/>
        <w:bookmarkEnd w:id="567"/>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4" type="#_x0000_t75" style="width:102pt;height:66pt" o:ole="">
                  <v:imagedata r:id="rId173" o:title=""/>
                </v:shape>
                <o:OLEObject Type="Embed" ProgID="Word.Document.8" ShapeID="_x0000_i1104" DrawAspect="Icon" ObjectID="_1719756227" r:id="rId174">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68" w:name="S05_9" w:colFirst="0" w:colLast="1"/>
            <w:bookmarkEnd w:id="566"/>
            <w:r w:rsidRPr="00695061">
              <w:rPr>
                <w:color w:val="000000"/>
                <w:sz w:val="18"/>
                <w:szCs w:val="18"/>
              </w:rPr>
              <w:t>S05-9</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 выполнении депозитарной операции</w:t>
            </w:r>
          </w:p>
        </w:tc>
        <w:bookmarkStart w:id="569" w:name="_MON_1569223634"/>
        <w:bookmarkEnd w:id="569"/>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105" type="#_x0000_t75" style="width:102pt;height:66pt" o:ole="">
                  <v:imagedata r:id="rId175" o:title=""/>
                </v:shape>
                <o:OLEObject Type="Embed" ProgID="Word.Document.8" ShapeID="_x0000_i1105" DrawAspect="Icon" ObjectID="_1719756228" r:id="rId176">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70" w:name="S05_10" w:colFirst="0" w:colLast="1"/>
            <w:bookmarkEnd w:id="568"/>
            <w:r w:rsidRPr="00695061">
              <w:rPr>
                <w:color w:val="000000"/>
                <w:sz w:val="18"/>
                <w:szCs w:val="18"/>
              </w:rPr>
              <w:t>S05-10</w:t>
            </w:r>
          </w:p>
        </w:tc>
        <w:tc>
          <w:tcPr>
            <w:tcW w:w="4961" w:type="dxa"/>
          </w:tcPr>
          <w:p w:rsidR="006C23F9" w:rsidRPr="00695061" w:rsidRDefault="006C23F9" w:rsidP="00BE337F">
            <w:pPr>
              <w:ind w:left="34"/>
              <w:rPr>
                <w:color w:val="000000"/>
                <w:sz w:val="18"/>
                <w:szCs w:val="18"/>
              </w:rPr>
            </w:pPr>
            <w:r w:rsidRPr="00695061">
              <w:rPr>
                <w:color w:val="000000"/>
                <w:sz w:val="18"/>
                <w:szCs w:val="18"/>
              </w:rPr>
              <w:t>Отчет об открытии Торгового раздела в расчетном депозитарии</w:t>
            </w:r>
          </w:p>
        </w:tc>
        <w:bookmarkStart w:id="571" w:name="_MON_1569223645"/>
        <w:bookmarkEnd w:id="571"/>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6" type="#_x0000_t75" style="width:102pt;height:66pt" o:ole="">
                  <v:imagedata r:id="rId177" o:title=""/>
                </v:shape>
                <o:OLEObject Type="Embed" ProgID="Word.Document.8" ShapeID="_x0000_i1106" DrawAspect="Icon" ObjectID="_1719756229" r:id="rId178">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72" w:name="S05_11" w:colFirst="0" w:colLast="1"/>
            <w:bookmarkEnd w:id="570"/>
            <w:r w:rsidRPr="00695061">
              <w:rPr>
                <w:color w:val="000000"/>
                <w:sz w:val="18"/>
                <w:szCs w:val="18"/>
              </w:rPr>
              <w:t>S05-11</w:t>
            </w:r>
          </w:p>
        </w:tc>
        <w:tc>
          <w:tcPr>
            <w:tcW w:w="4961" w:type="dxa"/>
          </w:tcPr>
          <w:p w:rsidR="00186005" w:rsidRDefault="006C23F9" w:rsidP="00BE337F">
            <w:pPr>
              <w:ind w:left="34"/>
              <w:rPr>
                <w:color w:val="000000"/>
                <w:sz w:val="18"/>
                <w:szCs w:val="18"/>
              </w:rPr>
            </w:pPr>
            <w:r w:rsidRPr="00695061">
              <w:rPr>
                <w:color w:val="000000"/>
                <w:sz w:val="18"/>
                <w:szCs w:val="18"/>
              </w:rPr>
              <w:t>Отчет о закрытии Торгового раздела в расчетном депозитарии</w:t>
            </w:r>
          </w:p>
          <w:p w:rsidR="00186005" w:rsidRDefault="00186005" w:rsidP="00186005">
            <w:pPr>
              <w:rPr>
                <w:sz w:val="18"/>
                <w:szCs w:val="18"/>
              </w:rPr>
            </w:pPr>
          </w:p>
          <w:p w:rsidR="006C23F9" w:rsidRPr="00186005" w:rsidRDefault="006C23F9" w:rsidP="00186005">
            <w:pPr>
              <w:rPr>
                <w:sz w:val="18"/>
                <w:szCs w:val="18"/>
              </w:rPr>
            </w:pPr>
          </w:p>
        </w:tc>
        <w:bookmarkStart w:id="573" w:name="_MON_1569223656"/>
        <w:bookmarkEnd w:id="573"/>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7" type="#_x0000_t75" style="width:102pt;height:66pt" o:ole="">
                  <v:imagedata r:id="rId179" o:title=""/>
                </v:shape>
                <o:OLEObject Type="Embed" ProgID="Word.Document.8" ShapeID="_x0000_i1107" DrawAspect="Icon" ObjectID="_1719756230" r:id="rId180">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74" w:name="S06" w:colFirst="0" w:colLast="1"/>
            <w:bookmarkEnd w:id="572"/>
            <w:r w:rsidRPr="00695061">
              <w:rPr>
                <w:color w:val="000000"/>
                <w:sz w:val="18"/>
                <w:szCs w:val="18"/>
              </w:rPr>
              <w:t>S06</w:t>
            </w:r>
          </w:p>
        </w:tc>
        <w:tc>
          <w:tcPr>
            <w:tcW w:w="4961" w:type="dxa"/>
          </w:tcPr>
          <w:p w:rsidR="006C23F9" w:rsidRPr="00695061" w:rsidRDefault="006C23F9" w:rsidP="00BE337F">
            <w:pPr>
              <w:ind w:left="34"/>
              <w:rPr>
                <w:color w:val="000000"/>
                <w:sz w:val="18"/>
                <w:szCs w:val="18"/>
              </w:rPr>
            </w:pPr>
            <w:r w:rsidRPr="00695061">
              <w:rPr>
                <w:color w:val="000000"/>
                <w:sz w:val="18"/>
                <w:szCs w:val="18"/>
              </w:rPr>
              <w:t>Уведомление об отказе</w:t>
            </w:r>
          </w:p>
        </w:tc>
        <w:bookmarkStart w:id="575" w:name="_MON_1569223667"/>
        <w:bookmarkEnd w:id="575"/>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108" type="#_x0000_t75" style="width:102pt;height:66pt" o:ole="">
                  <v:imagedata r:id="rId181" o:title=""/>
                </v:shape>
                <o:OLEObject Type="Embed" ProgID="Word.Document.8" ShapeID="_x0000_i1108" DrawAspect="Icon" ObjectID="_1719756231" r:id="rId182">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76" w:name="S07" w:colFirst="0" w:colLast="1"/>
            <w:bookmarkEnd w:id="574"/>
            <w:r w:rsidRPr="00695061">
              <w:rPr>
                <w:color w:val="000000"/>
                <w:sz w:val="18"/>
                <w:szCs w:val="18"/>
              </w:rPr>
              <w:t>S07</w:t>
            </w:r>
          </w:p>
        </w:tc>
        <w:tc>
          <w:tcPr>
            <w:tcW w:w="4961" w:type="dxa"/>
          </w:tcPr>
          <w:p w:rsidR="006C23F9" w:rsidRPr="00695061" w:rsidRDefault="006C23F9" w:rsidP="00BE337F">
            <w:pPr>
              <w:ind w:left="34"/>
              <w:rPr>
                <w:color w:val="000000"/>
                <w:sz w:val="18"/>
                <w:szCs w:val="18"/>
              </w:rPr>
            </w:pPr>
            <w:r w:rsidRPr="00695061">
              <w:rPr>
                <w:color w:val="000000"/>
                <w:sz w:val="18"/>
                <w:szCs w:val="18"/>
              </w:rPr>
              <w:t xml:space="preserve">Отчет по операциям транзитному счету </w:t>
            </w:r>
          </w:p>
        </w:tc>
        <w:bookmarkStart w:id="577" w:name="_MON_1569223678"/>
        <w:bookmarkEnd w:id="577"/>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09" type="#_x0000_t75" style="width:102pt;height:66pt" o:ole="">
                  <v:imagedata r:id="rId183" o:title=""/>
                </v:shape>
                <o:OLEObject Type="Embed" ProgID="Word.Document.8" ShapeID="_x0000_i1109" DrawAspect="Icon" ObjectID="_1719756232" r:id="rId184">
                  <o:FieldCodes>\s</o:FieldCodes>
                </o:OLEObject>
              </w:object>
            </w:r>
          </w:p>
        </w:tc>
      </w:tr>
      <w:tr w:rsidR="006C23F9" w:rsidRPr="00022B1F" w:rsidTr="00A80153">
        <w:trPr>
          <w:trHeight w:val="138"/>
        </w:trPr>
        <w:tc>
          <w:tcPr>
            <w:tcW w:w="1417" w:type="dxa"/>
          </w:tcPr>
          <w:p w:rsidR="006C23F9" w:rsidRPr="00695061" w:rsidRDefault="006C23F9" w:rsidP="00695061">
            <w:pPr>
              <w:rPr>
                <w:color w:val="000000"/>
                <w:sz w:val="18"/>
                <w:szCs w:val="18"/>
              </w:rPr>
            </w:pPr>
            <w:bookmarkStart w:id="578" w:name="S08" w:colFirst="0" w:colLast="1"/>
            <w:bookmarkEnd w:id="576"/>
            <w:r w:rsidRPr="00695061">
              <w:rPr>
                <w:color w:val="000000"/>
                <w:sz w:val="18"/>
                <w:szCs w:val="18"/>
              </w:rPr>
              <w:t>S08</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транзитному счету</w:t>
            </w:r>
          </w:p>
        </w:tc>
        <w:bookmarkStart w:id="579" w:name="_MON_1569223698"/>
        <w:bookmarkEnd w:id="579"/>
        <w:tc>
          <w:tcPr>
            <w:tcW w:w="2410" w:type="dxa"/>
          </w:tcPr>
          <w:p w:rsidR="006C23F9" w:rsidRPr="00695061" w:rsidRDefault="00AE21C6" w:rsidP="00A80153">
            <w:pPr>
              <w:jc w:val="center"/>
              <w:rPr>
                <w:color w:val="000000"/>
                <w:sz w:val="18"/>
                <w:szCs w:val="18"/>
              </w:rPr>
            </w:pPr>
            <w:r>
              <w:rPr>
                <w:color w:val="000000"/>
                <w:sz w:val="18"/>
                <w:szCs w:val="18"/>
              </w:rPr>
              <w:object w:dxaOrig="2040" w:dyaOrig="1320">
                <v:shape id="_x0000_i1110" type="#_x0000_t75" style="width:102pt;height:66pt" o:ole="">
                  <v:imagedata r:id="rId185" o:title=""/>
                </v:shape>
                <o:OLEObject Type="Embed" ProgID="Word.Document.8" ShapeID="_x0000_i1110" DrawAspect="Icon" ObjectID="_1719756233" r:id="rId186">
                  <o:FieldCodes>\s</o:FieldCodes>
                </o:OLEObject>
              </w:object>
            </w:r>
          </w:p>
        </w:tc>
      </w:tr>
      <w:tr w:rsidR="006C23F9" w:rsidRPr="00022B1F" w:rsidTr="00E21578">
        <w:trPr>
          <w:trHeight w:val="138"/>
        </w:trPr>
        <w:tc>
          <w:tcPr>
            <w:tcW w:w="1417" w:type="dxa"/>
          </w:tcPr>
          <w:p w:rsidR="006C23F9" w:rsidRPr="00695061" w:rsidRDefault="006C23F9" w:rsidP="00695061">
            <w:pPr>
              <w:rPr>
                <w:color w:val="000000"/>
                <w:sz w:val="18"/>
                <w:szCs w:val="18"/>
              </w:rPr>
            </w:pPr>
            <w:bookmarkStart w:id="580" w:name="S08_1" w:colFirst="0" w:colLast="1"/>
            <w:bookmarkEnd w:id="578"/>
            <w:r w:rsidRPr="00695061">
              <w:rPr>
                <w:color w:val="000000"/>
                <w:sz w:val="18"/>
                <w:szCs w:val="18"/>
              </w:rPr>
              <w:t>S08-1</w:t>
            </w:r>
          </w:p>
        </w:tc>
        <w:tc>
          <w:tcPr>
            <w:tcW w:w="4961" w:type="dxa"/>
          </w:tcPr>
          <w:p w:rsidR="006C23F9" w:rsidRPr="00695061" w:rsidRDefault="006C23F9" w:rsidP="00BE337F">
            <w:pPr>
              <w:ind w:left="34"/>
              <w:rPr>
                <w:color w:val="000000"/>
                <w:sz w:val="18"/>
                <w:szCs w:val="18"/>
              </w:rPr>
            </w:pPr>
            <w:r w:rsidRPr="00695061">
              <w:rPr>
                <w:color w:val="000000"/>
                <w:sz w:val="18"/>
                <w:szCs w:val="18"/>
              </w:rPr>
              <w:t>Выписка по субсчету транзитного счета</w:t>
            </w:r>
          </w:p>
        </w:tc>
        <w:bookmarkStart w:id="581" w:name="_MON_1569223711"/>
        <w:bookmarkEnd w:id="581"/>
        <w:tc>
          <w:tcPr>
            <w:tcW w:w="2410" w:type="dxa"/>
          </w:tcPr>
          <w:p w:rsidR="006C23F9" w:rsidRPr="00695061" w:rsidRDefault="00AE21C6" w:rsidP="00E21578">
            <w:pPr>
              <w:jc w:val="center"/>
              <w:rPr>
                <w:color w:val="000000"/>
                <w:sz w:val="18"/>
                <w:szCs w:val="18"/>
              </w:rPr>
            </w:pPr>
            <w:r>
              <w:rPr>
                <w:color w:val="000000"/>
                <w:sz w:val="18"/>
                <w:szCs w:val="18"/>
              </w:rPr>
              <w:object w:dxaOrig="2040" w:dyaOrig="1320">
                <v:shape id="_x0000_i1111" type="#_x0000_t75" style="width:102pt;height:66pt" o:ole="">
                  <v:imagedata r:id="rId187" o:title=""/>
                </v:shape>
                <o:OLEObject Type="Embed" ProgID="Word.Document.8" ShapeID="_x0000_i1111" DrawAspect="Icon" ObjectID="_1719756234" r:id="rId188">
                  <o:FieldCodes>\s</o:FieldCodes>
                </o:OLEObject>
              </w:object>
            </w:r>
          </w:p>
        </w:tc>
      </w:tr>
      <w:bookmarkStart w:id="582" w:name="Приложение_2_таб"/>
      <w:bookmarkEnd w:id="580"/>
      <w:tr w:rsidR="001E4907" w:rsidRPr="00022B1F" w:rsidTr="00E21578">
        <w:trPr>
          <w:trHeight w:val="138"/>
        </w:trPr>
        <w:tc>
          <w:tcPr>
            <w:tcW w:w="6378" w:type="dxa"/>
            <w:gridSpan w:val="2"/>
          </w:tcPr>
          <w:p w:rsidR="001E4907" w:rsidRPr="00840174" w:rsidRDefault="00840174" w:rsidP="00BE337F">
            <w:pPr>
              <w:ind w:left="34"/>
              <w:rPr>
                <w:color w:val="000000"/>
                <w:sz w:val="18"/>
                <w:szCs w:val="18"/>
              </w:rPr>
            </w:pPr>
            <w:r w:rsidRPr="00840174">
              <w:rPr>
                <w:sz w:val="18"/>
                <w:szCs w:val="18"/>
              </w:rPr>
              <w:fldChar w:fldCharType="begin"/>
            </w:r>
            <w:r w:rsidRPr="00840174">
              <w:rPr>
                <w:sz w:val="18"/>
                <w:szCs w:val="18"/>
              </w:rPr>
              <w:instrText xml:space="preserve"> HYPERLINK  \l "Приложение_2" </w:instrText>
            </w:r>
            <w:r w:rsidRPr="00840174">
              <w:rPr>
                <w:sz w:val="18"/>
                <w:szCs w:val="18"/>
              </w:rPr>
              <w:fldChar w:fldCharType="separate"/>
            </w:r>
            <w:r w:rsidR="001E4907" w:rsidRPr="00840174">
              <w:rPr>
                <w:rStyle w:val="af"/>
                <w:color w:val="auto"/>
                <w:sz w:val="18"/>
                <w:szCs w:val="18"/>
                <w:u w:val="none"/>
              </w:rPr>
              <w:t>Приложение №2 «Сроки приема документов и исполнения депозитарных операций» (временной регламент</w:t>
            </w:r>
            <w:r w:rsidRPr="00840174">
              <w:rPr>
                <w:sz w:val="18"/>
                <w:szCs w:val="18"/>
              </w:rPr>
              <w:fldChar w:fldCharType="end"/>
            </w:r>
            <w:r w:rsidR="001E4907" w:rsidRPr="00840174">
              <w:rPr>
                <w:sz w:val="18"/>
                <w:szCs w:val="18"/>
              </w:rPr>
              <w:t>)</w:t>
            </w:r>
            <w:bookmarkEnd w:id="582"/>
          </w:p>
        </w:tc>
        <w:bookmarkStart w:id="583" w:name="_MON_1569223724"/>
        <w:bookmarkEnd w:id="583"/>
        <w:tc>
          <w:tcPr>
            <w:tcW w:w="2410" w:type="dxa"/>
          </w:tcPr>
          <w:p w:rsidR="001E4907" w:rsidRPr="00695061" w:rsidRDefault="004142E5" w:rsidP="00E21578">
            <w:pPr>
              <w:jc w:val="center"/>
              <w:rPr>
                <w:color w:val="000000"/>
                <w:sz w:val="18"/>
                <w:szCs w:val="18"/>
              </w:rPr>
            </w:pPr>
            <w:r>
              <w:rPr>
                <w:color w:val="000000"/>
                <w:sz w:val="18"/>
                <w:szCs w:val="18"/>
              </w:rPr>
              <w:object w:dxaOrig="2040" w:dyaOrig="1320">
                <v:shape id="_x0000_i1112" type="#_x0000_t75" style="width:102pt;height:66pt" o:ole="">
                  <v:imagedata r:id="rId189" o:title=""/>
                </v:shape>
                <o:OLEObject Type="Embed" ProgID="Word.Document.8" ShapeID="_x0000_i1112" DrawAspect="Icon" ObjectID="_1719756235" r:id="rId190">
                  <o:FieldCodes>\s</o:FieldCodes>
                </o:OLEObject>
              </w:object>
            </w:r>
          </w:p>
        </w:tc>
      </w:tr>
    </w:tbl>
    <w:p w:rsidR="00125D75" w:rsidRPr="008A5160" w:rsidRDefault="00125D75" w:rsidP="008A5160"/>
    <w:sectPr w:rsidR="00125D75" w:rsidRPr="008A5160" w:rsidSect="00790972">
      <w:headerReference w:type="even" r:id="rId191"/>
      <w:headerReference w:type="default" r:id="rId192"/>
      <w:footerReference w:type="even" r:id="rId193"/>
      <w:footerReference w:type="default" r:id="rId194"/>
      <w:headerReference w:type="first" r:id="rId195"/>
      <w:footerReference w:type="first" r:id="rId196"/>
      <w:pgSz w:w="11906" w:h="16838"/>
      <w:pgMar w:top="1134" w:right="851" w:bottom="1134" w:left="170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36C" w:rsidRDefault="0060636C" w:rsidP="0090013D">
      <w:r>
        <w:separator/>
      </w:r>
    </w:p>
  </w:endnote>
  <w:endnote w:type="continuationSeparator" w:id="0">
    <w:p w:rsidR="0060636C" w:rsidRDefault="0060636C" w:rsidP="0090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7" w:rsidRDefault="00B0085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7" w:rsidRPr="00996D36" w:rsidRDefault="0060636C" w:rsidP="00B00857">
    <w:pPr>
      <w:rPr>
        <w:rFonts w:eastAsia="Times New Roman"/>
        <w:b/>
        <w:color w:val="FF0000"/>
        <w:sz w:val="16"/>
      </w:rPr>
    </w:pPr>
    <w:r>
      <w:rPr>
        <w:noProof/>
        <w:lang w:eastAsia="ru-RU"/>
      </w:rPr>
      <mc:AlternateContent>
        <mc:Choice Requires="wps">
          <w:drawing>
            <wp:anchor distT="4294967291" distB="4294967291" distL="114300" distR="114300" simplePos="0" relativeHeight="251680768" behindDoc="0" locked="0" layoutInCell="1" allowOverlap="1" wp14:anchorId="3E0FD5DD" wp14:editId="008C590E">
              <wp:simplePos x="0" y="0"/>
              <wp:positionH relativeFrom="margin">
                <wp:posOffset>9525</wp:posOffset>
              </wp:positionH>
              <wp:positionV relativeFrom="paragraph">
                <wp:posOffset>-17145</wp:posOffset>
              </wp:positionV>
              <wp:extent cx="3059430" cy="0"/>
              <wp:effectExtent l="0" t="0" r="26670" b="19050"/>
              <wp:wrapNone/>
              <wp:docPr id="4"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076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75pt,-1.35pt" to="241.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" strokecolor="#c00000">
              <o:lock v:ext="edit" shapetype="f"/>
              <w10:wrap anchorx="margin"/>
            </v:line>
          </w:pict>
        </mc:Fallback>
      </mc:AlternateContent>
    </w:r>
    <w:r w:rsidR="00B00857" w:rsidRPr="00B00857">
      <w:rPr>
        <w:rFonts w:eastAsia="Times New Roman"/>
        <w:b/>
        <w:color w:val="FF0000"/>
        <w:sz w:val="16"/>
      </w:rPr>
      <w:t xml:space="preserve"> </w:t>
    </w:r>
    <w:r w:rsidR="00B00857" w:rsidRPr="00996D36">
      <w:rPr>
        <w:rFonts w:eastAsia="Times New Roman"/>
        <w:b/>
        <w:color w:val="FF0000"/>
        <w:sz w:val="16"/>
      </w:rPr>
      <w:t>УТРАТИЛ СИЛУ с 1</w:t>
    </w:r>
    <w:r w:rsidR="00B00857">
      <w:rPr>
        <w:rFonts w:eastAsia="Times New Roman"/>
        <w:b/>
        <w:color w:val="FF0000"/>
        <w:sz w:val="16"/>
      </w:rPr>
      <w:t>9</w:t>
    </w:r>
    <w:r w:rsidR="00B00857" w:rsidRPr="00996D36">
      <w:rPr>
        <w:rFonts w:eastAsia="Times New Roman"/>
        <w:b/>
        <w:color w:val="FF0000"/>
        <w:sz w:val="16"/>
      </w:rPr>
      <w:t>.0</w:t>
    </w:r>
    <w:r w:rsidR="00B00857">
      <w:rPr>
        <w:rFonts w:eastAsia="Times New Roman"/>
        <w:b/>
        <w:color w:val="FF0000"/>
        <w:sz w:val="16"/>
      </w:rPr>
      <w:t>9</w:t>
    </w:r>
    <w:r w:rsidR="00B00857" w:rsidRPr="00996D36">
      <w:rPr>
        <w:rFonts w:eastAsia="Times New Roman"/>
        <w:b/>
        <w:color w:val="FF0000"/>
        <w:sz w:val="16"/>
      </w:rPr>
      <w:t>.201</w:t>
    </w:r>
    <w:r w:rsidR="00B00857">
      <w:rPr>
        <w:rFonts w:eastAsia="Times New Roman"/>
        <w:b/>
        <w:color w:val="FF0000"/>
        <w:sz w:val="16"/>
      </w:rPr>
      <w:t>9</w:t>
    </w:r>
    <w:r w:rsidR="00B00857" w:rsidRPr="00996D36">
      <w:rPr>
        <w:rFonts w:eastAsia="Times New Roman"/>
        <w:b/>
        <w:color w:val="FF0000"/>
        <w:sz w:val="16"/>
      </w:rPr>
      <w:t xml:space="preserve"> г. </w:t>
    </w:r>
  </w:p>
  <w:p w:rsidR="0060636C" w:rsidRDefault="00B00857" w:rsidP="00B00857">
    <w:r w:rsidRPr="00996D36">
      <w:rPr>
        <w:rFonts w:eastAsia="Times New Roman"/>
        <w:b/>
        <w:color w:val="FF0000"/>
        <w:sz w:val="16"/>
      </w:rPr>
      <w:t>Приказ №П1</w:t>
    </w:r>
    <w:r>
      <w:rPr>
        <w:rFonts w:eastAsia="Times New Roman"/>
        <w:b/>
        <w:color w:val="FF0000"/>
        <w:sz w:val="16"/>
      </w:rPr>
      <w:t>9</w:t>
    </w:r>
    <w:r w:rsidRPr="00996D36">
      <w:rPr>
        <w:rFonts w:eastAsia="Times New Roman"/>
        <w:b/>
        <w:color w:val="FF0000"/>
        <w:sz w:val="16"/>
      </w:rPr>
      <w:t>/0</w:t>
    </w:r>
    <w:r>
      <w:rPr>
        <w:rFonts w:eastAsia="Times New Roman"/>
        <w:b/>
        <w:color w:val="FF0000"/>
        <w:sz w:val="16"/>
      </w:rPr>
      <w:t>9-03 от 06</w:t>
    </w:r>
    <w:r w:rsidRPr="00996D36">
      <w:rPr>
        <w:rFonts w:eastAsia="Times New Roman"/>
        <w:b/>
        <w:color w:val="FF0000"/>
        <w:sz w:val="16"/>
      </w:rPr>
      <w:t>.0</w:t>
    </w:r>
    <w:r>
      <w:rPr>
        <w:rFonts w:eastAsia="Times New Roman"/>
        <w:b/>
        <w:color w:val="FF0000"/>
        <w:sz w:val="16"/>
      </w:rPr>
      <w:t>9</w:t>
    </w:r>
    <w:r w:rsidRPr="00996D36">
      <w:rPr>
        <w:rFonts w:eastAsia="Times New Roman"/>
        <w:b/>
        <w:color w:val="FF0000"/>
        <w:sz w:val="16"/>
      </w:rPr>
      <w:t>.201</w:t>
    </w:r>
    <w:r>
      <w:rPr>
        <w:rFonts w:eastAsia="Times New Roman"/>
        <w:b/>
        <w:color w:val="FF0000"/>
        <w:sz w:val="16"/>
      </w:rPr>
      <w:t>9</w:t>
    </w:r>
    <w:r w:rsidRPr="00996D36">
      <w:rPr>
        <w:rFonts w:eastAsia="Times New Roman"/>
        <w:b/>
        <w:color w:val="FF0000"/>
        <w:sz w:val="16"/>
      </w:rPr>
      <w:t xml:space="preserve"> г.</w:t>
    </w:r>
  </w:p>
  <w:p w:rsidR="0060636C" w:rsidRDefault="0060636C" w:rsidP="00387C72">
    <w:pPr>
      <w:rPr>
        <w:sz w:val="16"/>
      </w:rPr>
    </w:pPr>
    <w:r>
      <w:rPr>
        <w:noProof/>
        <w:lang w:eastAsia="ru-RU"/>
      </w:rPr>
      <mc:AlternateContent>
        <mc:Choice Requires="wps">
          <w:drawing>
            <wp:anchor distT="0" distB="0" distL="114300" distR="114300" simplePos="0" relativeHeight="251672576" behindDoc="0" locked="0" layoutInCell="0" allowOverlap="1" wp14:anchorId="6B426E21" wp14:editId="6E87C738">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60636C" w:rsidRPr="00043376" w:rsidRDefault="0060636C">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left:0;text-align:left;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rsidR="0060636C" w:rsidRPr="00043376" w:rsidRDefault="0060636C">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txbxContent>
              </v:textbox>
              <w10:wrap anchorx="page" anchory="page"/>
            </v:shape>
          </w:pict>
        </mc:Fallback>
      </mc:AlternateContent>
    </w:r>
    <w:r>
      <w:rPr>
        <w:noProof/>
        <w:lang w:eastAsia="ru-RU"/>
      </w:rPr>
      <mc:AlternateContent>
        <mc:Choice Requires="wps">
          <w:drawing>
            <wp:anchor distT="0" distB="0" distL="114300" distR="114300" simplePos="0" relativeHeight="251679744" behindDoc="1" locked="1" layoutInCell="0" allowOverlap="0" wp14:anchorId="69F2AA73" wp14:editId="1D81E867">
              <wp:simplePos x="0" y="0"/>
              <wp:positionH relativeFrom="page">
                <wp:posOffset>6690995</wp:posOffset>
              </wp:positionH>
              <wp:positionV relativeFrom="page">
                <wp:posOffset>10246360</wp:posOffset>
              </wp:positionV>
              <wp:extent cx="525145" cy="361315"/>
              <wp:effectExtent l="5715" t="0" r="0" b="0"/>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61315"/>
                      </a:xfrm>
                      <a:prstGeom prst="flowChartProcess">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n>
                        <a:noFill/>
                      </a:ln>
                      <a:extLst/>
                    </wps:spPr>
                    <wps:txbx>
                      <w:txbxContent>
                        <w:p w:rsidR="0060636C" w:rsidRPr="00901477" w:rsidRDefault="0060636C" w:rsidP="001A7002">
                          <w:pPr>
                            <w:pStyle w:val="a9"/>
                            <w:jc w:val="center"/>
                            <w:rPr>
                              <w:sz w:val="20"/>
                            </w:rPr>
                          </w:pPr>
                          <w:r w:rsidRPr="00901477">
                            <w:rPr>
                              <w:sz w:val="20"/>
                            </w:rPr>
                            <w:fldChar w:fldCharType="begin"/>
                          </w:r>
                          <w:r w:rsidRPr="00901477">
                            <w:rPr>
                              <w:sz w:val="20"/>
                            </w:rPr>
                            <w:instrText>PAGE   \* MERGEFORMAT</w:instrText>
                          </w:r>
                          <w:r w:rsidRPr="00901477">
                            <w:rPr>
                              <w:sz w:val="20"/>
                            </w:rPr>
                            <w:fldChar w:fldCharType="separate"/>
                          </w:r>
                          <w:r w:rsidR="00C02013">
                            <w:rPr>
                              <w:noProof/>
                              <w:sz w:val="20"/>
                            </w:rPr>
                            <w:t>119</w:t>
                          </w:r>
                          <w:r w:rsidRPr="00901477">
                            <w:rPr>
                              <w:sz w:val="20"/>
                            </w:rPr>
                            <w:fldChar w:fldCharType="end"/>
                          </w:r>
                        </w:p>
                        <w:p w:rsidR="0060636C" w:rsidRPr="00E065C8" w:rsidRDefault="0060636C"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7" o:spid="_x0000_s1027" type="#_x0000_t109" style="position:absolute;left:0;text-align:left;margin-left:526.85pt;margin-top:806.8pt;width:41.35pt;height:28.45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" o:allowincell="f" o:allowoverlap="f" fillcolor="#700" stroked="f">
              <v:fill color2="#ce0000" rotate="t" angle="90" colors="0 #700;.5 #ad0000;1 #ce0000" focus="100%" type="gradient"/>
              <v:textbox>
                <w:txbxContent>
                  <w:p w:rsidR="0060636C" w:rsidRPr="00901477" w:rsidRDefault="0060636C" w:rsidP="001A7002">
                    <w:pPr>
                      <w:pStyle w:val="a9"/>
                      <w:jc w:val="center"/>
                      <w:rPr>
                        <w:sz w:val="20"/>
                      </w:rPr>
                    </w:pPr>
                    <w:r w:rsidRPr="00901477">
                      <w:rPr>
                        <w:sz w:val="20"/>
                      </w:rPr>
                      <w:fldChar w:fldCharType="begin"/>
                    </w:r>
                    <w:r w:rsidRPr="00901477">
                      <w:rPr>
                        <w:sz w:val="20"/>
                      </w:rPr>
                      <w:instrText>PAGE   \* MERGEFORMAT</w:instrText>
                    </w:r>
                    <w:r w:rsidRPr="00901477">
                      <w:rPr>
                        <w:sz w:val="20"/>
                      </w:rPr>
                      <w:fldChar w:fldCharType="separate"/>
                    </w:r>
                    <w:r w:rsidR="00C02013">
                      <w:rPr>
                        <w:noProof/>
                        <w:sz w:val="20"/>
                      </w:rPr>
                      <w:t>119</w:t>
                    </w:r>
                    <w:r w:rsidRPr="00901477">
                      <w:rPr>
                        <w:sz w:val="20"/>
                      </w:rPr>
                      <w:fldChar w:fldCharType="end"/>
                    </w:r>
                  </w:p>
                  <w:p w:rsidR="0060636C" w:rsidRPr="00E065C8" w:rsidRDefault="0060636C" w:rsidP="001A7002">
                    <w:pPr>
                      <w:rPr>
                        <w:sz w:val="20"/>
                      </w:rPr>
                    </w:pPr>
                  </w:p>
                </w:txbxContent>
              </v:textbox>
              <w10:wrap anchorx="page" anchory="page"/>
              <w10:anchorlock/>
            </v:shape>
          </w:pict>
        </mc:Fallback>
      </mc:AlternateContent>
    </w:r>
    <w:r>
      <w:rPr>
        <w:noProof/>
        <w:lang w:eastAsia="ru-RU"/>
      </w:rPr>
      <mc:AlternateContent>
        <mc:Choice Requires="wps">
          <w:drawing>
            <wp:anchor distT="0" distB="0" distL="114300" distR="114300" simplePos="0" relativeHeight="251677696" behindDoc="0" locked="0" layoutInCell="0" allowOverlap="1" wp14:anchorId="1BBD7D1B" wp14:editId="4F752570">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60636C" w:rsidRPr="00043376" w:rsidRDefault="0060636C" w:rsidP="001A7002">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13" o:spid="_x0000_s1028" type="#_x0000_t13" style="position:absolute;left:0;text-align:left;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60636C" w:rsidRPr="00043376" w:rsidRDefault="0060636C" w:rsidP="001A7002">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rsidP="001A7002"/>
                </w:txbxContent>
              </v:textbox>
              <w10:wrap anchorx="page" anchory="page"/>
            </v:shape>
          </w:pict>
        </mc:Fallback>
      </mc:AlternateContent>
    </w:r>
    <w:r>
      <w:rPr>
        <w:noProof/>
        <w:lang w:eastAsia="ru-RU"/>
      </w:rPr>
      <mc:AlternateContent>
        <mc:Choice Requires="wps">
          <w:drawing>
            <wp:anchor distT="0" distB="0" distL="114300" distR="114300" simplePos="0" relativeHeight="251676672" behindDoc="0" locked="0" layoutInCell="0" allowOverlap="1" wp14:anchorId="5C2A0F1B" wp14:editId="54925B58">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60636C" w:rsidRPr="00043376" w:rsidRDefault="0060636C" w:rsidP="001A7002">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23" o:spid="_x0000_s1029" type="#_x0000_t13" style="position:absolute;left:0;text-align:left;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60636C" w:rsidRPr="00043376" w:rsidRDefault="0060636C" w:rsidP="001A7002">
                    <w:pPr>
                      <w:pStyle w:val="ab"/>
                      <w:jc w:val="center"/>
                      <w:rPr>
                        <w:color w:val="FFFFFF"/>
                      </w:rPr>
                    </w:pPr>
                    <w:r w:rsidRPr="00043376">
                      <w:fldChar w:fldCharType="begin"/>
                    </w:r>
                    <w:r w:rsidRPr="00043376">
                      <w:instrText xml:space="preserve"> PAGE   \* MERGEFORMAT </w:instrText>
                    </w:r>
                    <w:r w:rsidRPr="00043376">
                      <w:fldChar w:fldCharType="separate"/>
                    </w:r>
                    <w:r w:rsidR="00C02013" w:rsidRPr="00C02013">
                      <w:rPr>
                        <w:noProof/>
                        <w:color w:val="FFFFFF"/>
                      </w:rPr>
                      <w:t>119</w:t>
                    </w:r>
                    <w:r w:rsidRPr="00043376">
                      <w:fldChar w:fldCharType="end"/>
                    </w:r>
                  </w:p>
                  <w:p w:rsidR="0060636C" w:rsidRDefault="0060636C" w:rsidP="001A7002"/>
                </w:txbxContent>
              </v:textbox>
              <w10:wrap anchorx="page" anchory="page"/>
            </v:shape>
          </w:pict>
        </mc:Fallback>
      </mc:AlternateContent>
    </w:r>
  </w:p>
  <w:p w:rsidR="0060636C" w:rsidRPr="00F4289A" w:rsidRDefault="0060636C" w:rsidP="00387C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6C" w:rsidRDefault="0060636C">
    <w:pPr>
      <w:pStyle w:val="ab"/>
    </w:pPr>
    <w:r>
      <w:rPr>
        <w:noProof/>
        <w:lang w:eastAsia="ru-RU"/>
      </w:rPr>
      <mc:AlternateContent>
        <mc:Choice Requires="wps">
          <w:drawing>
            <wp:anchor distT="4294967291" distB="4294967291" distL="114300" distR="114300" simplePos="0" relativeHeight="251684864" behindDoc="0" locked="0" layoutInCell="1" allowOverlap="1" wp14:anchorId="7E5DD25C" wp14:editId="705C0F0D">
              <wp:simplePos x="0" y="0"/>
              <wp:positionH relativeFrom="margin">
                <wp:posOffset>46355</wp:posOffset>
              </wp:positionH>
              <wp:positionV relativeFrom="paragraph">
                <wp:posOffset>-334010</wp:posOffset>
              </wp:positionV>
              <wp:extent cx="3059430" cy="0"/>
              <wp:effectExtent l="0" t="0" r="26670" b="19050"/>
              <wp:wrapNone/>
              <wp:docPr id="8"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48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3.65pt,-26.3pt" to="244.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" strokecolor="#c00000">
              <o:lock v:ext="edit" shapetype="f"/>
              <w10:wrap anchorx="margin"/>
            </v:line>
          </w:pict>
        </mc:Fallback>
      </mc:AlternateContent>
    </w:r>
    <w:r>
      <w:rPr>
        <w:noProof/>
        <w:lang w:eastAsia="ru-RU"/>
      </w:rPr>
      <mc:AlternateContent>
        <mc:Choice Requires="wps">
          <w:drawing>
            <wp:anchor distT="0" distB="0" distL="114300" distR="114300" simplePos="0" relativeHeight="251683840" behindDoc="0" locked="0" layoutInCell="1" allowOverlap="1" wp14:anchorId="6331057F" wp14:editId="6AACB30C">
              <wp:simplePos x="0" y="0"/>
              <wp:positionH relativeFrom="column">
                <wp:posOffset>-236220</wp:posOffset>
              </wp:positionH>
              <wp:positionV relativeFrom="paragraph">
                <wp:posOffset>-353060</wp:posOffset>
              </wp:positionV>
              <wp:extent cx="6279515" cy="600075"/>
              <wp:effectExtent l="0" t="0" r="0"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857" w:rsidRPr="00996D36" w:rsidRDefault="00B00857" w:rsidP="00B00857">
                          <w:pPr>
                            <w:rPr>
                              <w:rFonts w:eastAsia="Times New Roman"/>
                              <w:b/>
                              <w:color w:val="FF0000"/>
                              <w:sz w:val="16"/>
                            </w:rPr>
                          </w:pPr>
                          <w:r w:rsidRPr="00996D36">
                            <w:rPr>
                              <w:rFonts w:eastAsia="Times New Roman"/>
                              <w:b/>
                              <w:color w:val="FF0000"/>
                              <w:sz w:val="16"/>
                            </w:rPr>
                            <w:t>УТРАТИЛ СИЛУ с 1</w:t>
                          </w:r>
                          <w:r>
                            <w:rPr>
                              <w:rFonts w:eastAsia="Times New Roman"/>
                              <w:b/>
                              <w:color w:val="FF0000"/>
                              <w:sz w:val="16"/>
                            </w:rPr>
                            <w:t>9</w:t>
                          </w:r>
                          <w:r w:rsidRPr="00996D36">
                            <w:rPr>
                              <w:rFonts w:eastAsia="Times New Roman"/>
                              <w:b/>
                              <w:color w:val="FF0000"/>
                              <w:sz w:val="16"/>
                            </w:rPr>
                            <w:t>.0</w:t>
                          </w:r>
                          <w:r>
                            <w:rPr>
                              <w:rFonts w:eastAsia="Times New Roman"/>
                              <w:b/>
                              <w:color w:val="FF0000"/>
                              <w:sz w:val="16"/>
                            </w:rPr>
                            <w:t>9</w:t>
                          </w:r>
                          <w:r w:rsidRPr="00996D36">
                            <w:rPr>
                              <w:rFonts w:eastAsia="Times New Roman"/>
                              <w:b/>
                              <w:color w:val="FF0000"/>
                              <w:sz w:val="16"/>
                            </w:rPr>
                            <w:t>.201</w:t>
                          </w:r>
                          <w:r>
                            <w:rPr>
                              <w:rFonts w:eastAsia="Times New Roman"/>
                              <w:b/>
                              <w:color w:val="FF0000"/>
                              <w:sz w:val="16"/>
                            </w:rPr>
                            <w:t>9</w:t>
                          </w:r>
                          <w:r w:rsidRPr="00996D36">
                            <w:rPr>
                              <w:rFonts w:eastAsia="Times New Roman"/>
                              <w:b/>
                              <w:color w:val="FF0000"/>
                              <w:sz w:val="16"/>
                            </w:rPr>
                            <w:t xml:space="preserve"> г. </w:t>
                          </w:r>
                        </w:p>
                        <w:p w:rsidR="00B00857" w:rsidRPr="00996D36" w:rsidRDefault="00B00857" w:rsidP="00B00857">
                          <w:pPr>
                            <w:rPr>
                              <w:b/>
                              <w:color w:val="FF0000"/>
                              <w:sz w:val="16"/>
                              <w:szCs w:val="16"/>
                            </w:rPr>
                          </w:pPr>
                          <w:r w:rsidRPr="00996D36">
                            <w:rPr>
                              <w:rFonts w:eastAsia="Times New Roman"/>
                              <w:b/>
                              <w:color w:val="FF0000"/>
                              <w:sz w:val="16"/>
                            </w:rPr>
                            <w:t>Приказ №П1</w:t>
                          </w:r>
                          <w:r>
                            <w:rPr>
                              <w:rFonts w:eastAsia="Times New Roman"/>
                              <w:b/>
                              <w:color w:val="FF0000"/>
                              <w:sz w:val="16"/>
                            </w:rPr>
                            <w:t>9</w:t>
                          </w:r>
                          <w:r w:rsidRPr="00996D36">
                            <w:rPr>
                              <w:rFonts w:eastAsia="Times New Roman"/>
                              <w:b/>
                              <w:color w:val="FF0000"/>
                              <w:sz w:val="16"/>
                            </w:rPr>
                            <w:t>/0</w:t>
                          </w:r>
                          <w:r>
                            <w:rPr>
                              <w:rFonts w:eastAsia="Times New Roman"/>
                              <w:b/>
                              <w:color w:val="FF0000"/>
                              <w:sz w:val="16"/>
                            </w:rPr>
                            <w:t>9-03 от 06</w:t>
                          </w:r>
                          <w:r w:rsidRPr="00996D36">
                            <w:rPr>
                              <w:rFonts w:eastAsia="Times New Roman"/>
                              <w:b/>
                              <w:color w:val="FF0000"/>
                              <w:sz w:val="16"/>
                            </w:rPr>
                            <w:t>.0</w:t>
                          </w:r>
                          <w:r>
                            <w:rPr>
                              <w:rFonts w:eastAsia="Times New Roman"/>
                              <w:b/>
                              <w:color w:val="FF0000"/>
                              <w:sz w:val="16"/>
                            </w:rPr>
                            <w:t>9</w:t>
                          </w:r>
                          <w:r w:rsidRPr="00996D36">
                            <w:rPr>
                              <w:rFonts w:eastAsia="Times New Roman"/>
                              <w:b/>
                              <w:color w:val="FF0000"/>
                              <w:sz w:val="16"/>
                            </w:rPr>
                            <w:t>.201</w:t>
                          </w:r>
                          <w:r>
                            <w:rPr>
                              <w:rFonts w:eastAsia="Times New Roman"/>
                              <w:b/>
                              <w:color w:val="FF0000"/>
                              <w:sz w:val="16"/>
                            </w:rPr>
                            <w:t>9</w:t>
                          </w:r>
                          <w:r w:rsidRPr="00996D36">
                            <w:rPr>
                              <w:rFonts w:eastAsia="Times New Roman"/>
                              <w:b/>
                              <w:color w:val="FF0000"/>
                              <w:sz w:val="16"/>
                            </w:rPr>
                            <w:t xml:space="preserve"> г.</w:t>
                          </w:r>
                        </w:p>
                        <w:p w:rsidR="0060636C" w:rsidRDefault="0060636C" w:rsidP="004A607B">
                          <w:pPr>
                            <w:ind w:left="284"/>
                            <w:rPr>
                              <w:color w:val="00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18.6pt;margin-top:-27.8pt;width:494.4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KuA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" filled="f" stroked="f">
              <v:textbox>
                <w:txbxContent>
                  <w:p w:rsidR="00B00857" w:rsidRPr="00996D36" w:rsidRDefault="00B00857" w:rsidP="00B00857">
                    <w:pPr>
                      <w:rPr>
                        <w:rFonts w:eastAsia="Times New Roman"/>
                        <w:b/>
                        <w:color w:val="FF0000"/>
                        <w:sz w:val="16"/>
                      </w:rPr>
                    </w:pPr>
                    <w:r w:rsidRPr="00996D36">
                      <w:rPr>
                        <w:rFonts w:eastAsia="Times New Roman"/>
                        <w:b/>
                        <w:color w:val="FF0000"/>
                        <w:sz w:val="16"/>
                      </w:rPr>
                      <w:t>УТРАТИЛ СИЛУ с 1</w:t>
                    </w:r>
                    <w:r>
                      <w:rPr>
                        <w:rFonts w:eastAsia="Times New Roman"/>
                        <w:b/>
                        <w:color w:val="FF0000"/>
                        <w:sz w:val="16"/>
                      </w:rPr>
                      <w:t>9</w:t>
                    </w:r>
                    <w:r w:rsidRPr="00996D36">
                      <w:rPr>
                        <w:rFonts w:eastAsia="Times New Roman"/>
                        <w:b/>
                        <w:color w:val="FF0000"/>
                        <w:sz w:val="16"/>
                      </w:rPr>
                      <w:t>.0</w:t>
                    </w:r>
                    <w:r>
                      <w:rPr>
                        <w:rFonts w:eastAsia="Times New Roman"/>
                        <w:b/>
                        <w:color w:val="FF0000"/>
                        <w:sz w:val="16"/>
                      </w:rPr>
                      <w:t>9</w:t>
                    </w:r>
                    <w:r w:rsidRPr="00996D36">
                      <w:rPr>
                        <w:rFonts w:eastAsia="Times New Roman"/>
                        <w:b/>
                        <w:color w:val="FF0000"/>
                        <w:sz w:val="16"/>
                      </w:rPr>
                      <w:t>.201</w:t>
                    </w:r>
                    <w:r>
                      <w:rPr>
                        <w:rFonts w:eastAsia="Times New Roman"/>
                        <w:b/>
                        <w:color w:val="FF0000"/>
                        <w:sz w:val="16"/>
                      </w:rPr>
                      <w:t>9</w:t>
                    </w:r>
                    <w:r w:rsidRPr="00996D36">
                      <w:rPr>
                        <w:rFonts w:eastAsia="Times New Roman"/>
                        <w:b/>
                        <w:color w:val="FF0000"/>
                        <w:sz w:val="16"/>
                      </w:rPr>
                      <w:t xml:space="preserve"> г. </w:t>
                    </w:r>
                  </w:p>
                  <w:p w:rsidR="00B00857" w:rsidRPr="00996D36" w:rsidRDefault="00B00857" w:rsidP="00B00857">
                    <w:pPr>
                      <w:rPr>
                        <w:b/>
                        <w:color w:val="FF0000"/>
                        <w:sz w:val="16"/>
                        <w:szCs w:val="16"/>
                      </w:rPr>
                    </w:pPr>
                    <w:r w:rsidRPr="00996D36">
                      <w:rPr>
                        <w:rFonts w:eastAsia="Times New Roman"/>
                        <w:b/>
                        <w:color w:val="FF0000"/>
                        <w:sz w:val="16"/>
                      </w:rPr>
                      <w:t>Приказ №П1</w:t>
                    </w:r>
                    <w:r>
                      <w:rPr>
                        <w:rFonts w:eastAsia="Times New Roman"/>
                        <w:b/>
                        <w:color w:val="FF0000"/>
                        <w:sz w:val="16"/>
                      </w:rPr>
                      <w:t>9</w:t>
                    </w:r>
                    <w:r w:rsidRPr="00996D36">
                      <w:rPr>
                        <w:rFonts w:eastAsia="Times New Roman"/>
                        <w:b/>
                        <w:color w:val="FF0000"/>
                        <w:sz w:val="16"/>
                      </w:rPr>
                      <w:t>/0</w:t>
                    </w:r>
                    <w:r>
                      <w:rPr>
                        <w:rFonts w:eastAsia="Times New Roman"/>
                        <w:b/>
                        <w:color w:val="FF0000"/>
                        <w:sz w:val="16"/>
                      </w:rPr>
                      <w:t>9-03 от 06</w:t>
                    </w:r>
                    <w:r w:rsidRPr="00996D36">
                      <w:rPr>
                        <w:rFonts w:eastAsia="Times New Roman"/>
                        <w:b/>
                        <w:color w:val="FF0000"/>
                        <w:sz w:val="16"/>
                      </w:rPr>
                      <w:t>.0</w:t>
                    </w:r>
                    <w:r>
                      <w:rPr>
                        <w:rFonts w:eastAsia="Times New Roman"/>
                        <w:b/>
                        <w:color w:val="FF0000"/>
                        <w:sz w:val="16"/>
                      </w:rPr>
                      <w:t>9</w:t>
                    </w:r>
                    <w:r w:rsidRPr="00996D36">
                      <w:rPr>
                        <w:rFonts w:eastAsia="Times New Roman"/>
                        <w:b/>
                        <w:color w:val="FF0000"/>
                        <w:sz w:val="16"/>
                      </w:rPr>
                      <w:t>.201</w:t>
                    </w:r>
                    <w:r>
                      <w:rPr>
                        <w:rFonts w:eastAsia="Times New Roman"/>
                        <w:b/>
                        <w:color w:val="FF0000"/>
                        <w:sz w:val="16"/>
                      </w:rPr>
                      <w:t>9</w:t>
                    </w:r>
                    <w:r w:rsidRPr="00996D36">
                      <w:rPr>
                        <w:rFonts w:eastAsia="Times New Roman"/>
                        <w:b/>
                        <w:color w:val="FF0000"/>
                        <w:sz w:val="16"/>
                      </w:rPr>
                      <w:t xml:space="preserve"> г.</w:t>
                    </w:r>
                  </w:p>
                  <w:p w:rsidR="0060636C" w:rsidRDefault="0060636C" w:rsidP="004A607B">
                    <w:pPr>
                      <w:ind w:left="284"/>
                      <w:rPr>
                        <w:color w:val="000000"/>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36C" w:rsidRDefault="0060636C" w:rsidP="0090013D">
      <w:r>
        <w:separator/>
      </w:r>
    </w:p>
  </w:footnote>
  <w:footnote w:type="continuationSeparator" w:id="0">
    <w:p w:rsidR="0060636C" w:rsidRDefault="0060636C" w:rsidP="0090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7" w:rsidRDefault="00B0085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36C" w:rsidRPr="006A4811" w:rsidRDefault="0060636C" w:rsidP="004F01F4">
    <w:pPr>
      <w:pStyle w:val="17"/>
      <w:tabs>
        <w:tab w:val="clear" w:pos="4677"/>
        <w:tab w:val="center" w:pos="5103"/>
      </w:tabs>
    </w:pPr>
    <w:r>
      <w:t>УСЛОВИЯ</w:t>
    </w:r>
  </w:p>
  <w:sdt>
    <w:sdtPr>
      <w:rPr>
        <w:color w:val="auto"/>
      </w:rPr>
      <w:alias w:val="Название"/>
      <w:id w:val="653955537"/>
      <w:dataBinding w:prefixMappings="xmlns:ns0='http://purl.org/dc/elements/1.1/' xmlns:ns1='http://schemas.openxmlformats.org/package/2006/metadata/core-properties' " w:xpath="/ns1:coreProperties[1]/ns0:title[1]" w:storeItemID="{6C3C8BC8-F283-45AE-878A-BAB7291924A1}"/>
      <w:text/>
    </w:sdtPr>
    <w:sdtEndPr/>
    <w:sdtContent>
      <w:p w:rsidR="0060636C" w:rsidRPr="00BD7464" w:rsidRDefault="0060636C" w:rsidP="00F16BF7">
        <w:pPr>
          <w:pStyle w:val="aff7"/>
          <w:rPr>
            <w:color w:val="auto"/>
          </w:rPr>
        </w:pPr>
        <w:r>
          <w:rPr>
            <w:color w:val="auto"/>
          </w:rPr>
          <w:t>осуществления депозитарной деятельности Акционерного общества «Специализированный депозитарий «ИНФИНИТУМ»</w:t>
        </w:r>
      </w:p>
    </w:sdtContent>
  </w:sdt>
  <w:sdt>
    <w:sdtPr>
      <w:alias w:val="Примечания"/>
      <w:tag w:val=""/>
      <w:id w:val="961920379"/>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rsidR="0060636C" w:rsidRDefault="0060636C" w:rsidP="00A5399C">
        <w:pPr>
          <w:pStyle w:val="aff7"/>
        </w:pPr>
        <w:r>
          <w:t xml:space="preserve">     </w:t>
        </w:r>
      </w:p>
    </w:sdtContent>
  </w:sdt>
  <w:p w:rsidR="0060636C" w:rsidRPr="00584A03" w:rsidRDefault="0060636C" w:rsidP="00B851FC">
    <w:pPr>
      <w:pStyle w:val="aff7"/>
      <w:tabs>
        <w:tab w:val="clear" w:pos="0"/>
        <w:tab w:val="clear" w:pos="4677"/>
        <w:tab w:val="clear" w:pos="8789"/>
        <w:tab w:val="center" w:leader="underscore" w:pos="5103"/>
      </w:tabs>
      <w:rPr>
        <w:color w:val="C00000"/>
        <w:vertAlign w:val="superscript"/>
      </w:rPr>
    </w:pPr>
    <w:r w:rsidRPr="00584A03">
      <w:rPr>
        <w:color w:val="C00000"/>
        <w:vertAlign w:val="superscript"/>
      </w:rPr>
      <w:tab/>
    </w:r>
  </w:p>
  <w:p w:rsidR="0060636C" w:rsidRPr="00584A03" w:rsidRDefault="0060636C" w:rsidP="00DC5B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7" w:rsidRDefault="00B0085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24924F98"/>
    <w:lvl w:ilvl="0" w:tplc="F86E29B0">
      <w:start w:val="1"/>
      <w:numFmt w:val="bullet"/>
      <w:pStyle w:val="2"/>
      <w:lvlText w:val="º"/>
      <w:lvlJc w:val="left"/>
      <w:pPr>
        <w:ind w:left="1854" w:hanging="360"/>
      </w:pPr>
      <w:rPr>
        <w:rFonts w:ascii="Tahoma" w:hAnsi="Tahoma" w:hint="default"/>
        <w:color w:val="732117" w:themeColor="accent2" w:themeShade="B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A00634"/>
    <w:multiLevelType w:val="multilevel"/>
    <w:tmpl w:val="3452B260"/>
    <w:lvl w:ilvl="0">
      <w:start w:val="1"/>
      <w:numFmt w:val="none"/>
      <w:lvlText w:val="7."/>
      <w:lvlJc w:val="left"/>
      <w:pPr>
        <w:tabs>
          <w:tab w:val="num" w:pos="0"/>
        </w:tabs>
        <w:ind w:left="357" w:hanging="357"/>
      </w:pPr>
      <w:rPr>
        <w:rFonts w:hint="default"/>
        <w:b/>
      </w:rPr>
    </w:lvl>
    <w:lvl w:ilvl="1">
      <w:start w:val="1"/>
      <w:numFmt w:val="decimal"/>
      <w:lvlText w:val="%17.%2."/>
      <w:lvlJc w:val="left"/>
      <w:pPr>
        <w:tabs>
          <w:tab w:val="num" w:pos="0"/>
        </w:tabs>
        <w:ind w:left="714" w:hanging="357"/>
      </w:pPr>
      <w:rPr>
        <w:rFonts w:hint="default"/>
        <w:b/>
        <w:i w:val="0"/>
        <w:sz w:val="22"/>
        <w:szCs w:val="22"/>
      </w:rPr>
    </w:lvl>
    <w:lvl w:ilvl="2">
      <w:start w:val="1"/>
      <w:numFmt w:val="decimal"/>
      <w:lvlText w:val="%17.%2.%3."/>
      <w:lvlJc w:val="left"/>
      <w:pPr>
        <w:tabs>
          <w:tab w:val="num" w:pos="704"/>
        </w:tabs>
        <w:ind w:left="2138" w:hanging="720"/>
      </w:pPr>
      <w:rPr>
        <w:rFonts w:hint="default"/>
        <w:sz w:val="22"/>
        <w:szCs w:val="22"/>
      </w:rPr>
    </w:lvl>
    <w:lvl w:ilvl="3">
      <w:start w:val="1"/>
      <w:numFmt w:val="decimal"/>
      <w:lvlText w:val="%18.%2.%3.%4."/>
      <w:lvlJc w:val="left"/>
      <w:pPr>
        <w:tabs>
          <w:tab w:val="num" w:pos="0"/>
        </w:tabs>
        <w:ind w:left="2154" w:hanging="720"/>
      </w:pPr>
      <w:rPr>
        <w:rFonts w:ascii="Times New Roman" w:hAnsi="Times New Roman" w:cs="Times New Roman" w:hint="default"/>
        <w:sz w:val="22"/>
        <w:szCs w:val="22"/>
      </w:rPr>
    </w:lvl>
    <w:lvl w:ilvl="4">
      <w:start w:val="1"/>
      <w:numFmt w:val="decimal"/>
      <w:lvlText w:val="%1.%2.%3.%4.%5."/>
      <w:lvlJc w:val="left"/>
      <w:pPr>
        <w:tabs>
          <w:tab w:val="num" w:pos="0"/>
        </w:tabs>
        <w:ind w:left="2874" w:hanging="720"/>
      </w:pPr>
      <w:rPr>
        <w:rFonts w:hint="default"/>
      </w:rPr>
    </w:lvl>
    <w:lvl w:ilvl="5">
      <w:start w:val="1"/>
      <w:numFmt w:val="decimal"/>
      <w:lvlText w:val="%1.%2.%3.%4.%5.%6."/>
      <w:lvlJc w:val="left"/>
      <w:pPr>
        <w:tabs>
          <w:tab w:val="num" w:pos="0"/>
        </w:tabs>
        <w:ind w:left="3594" w:hanging="720"/>
      </w:pPr>
      <w:rPr>
        <w:rFonts w:hint="default"/>
      </w:rPr>
    </w:lvl>
    <w:lvl w:ilvl="6">
      <w:start w:val="1"/>
      <w:numFmt w:val="decimal"/>
      <w:lvlText w:val="%1.%2.%3.%4.%5.%6.%7."/>
      <w:lvlJc w:val="left"/>
      <w:pPr>
        <w:tabs>
          <w:tab w:val="num" w:pos="0"/>
        </w:tabs>
        <w:ind w:left="4314" w:hanging="720"/>
      </w:pPr>
      <w:rPr>
        <w:rFonts w:hint="default"/>
      </w:rPr>
    </w:lvl>
    <w:lvl w:ilvl="7">
      <w:start w:val="1"/>
      <w:numFmt w:val="decimal"/>
      <w:lvlText w:val="%1.%2.%3.%4.%5.%6.%7.%8."/>
      <w:lvlJc w:val="left"/>
      <w:pPr>
        <w:tabs>
          <w:tab w:val="num" w:pos="0"/>
        </w:tabs>
        <w:ind w:left="5034" w:hanging="720"/>
      </w:pPr>
      <w:rPr>
        <w:rFonts w:hint="default"/>
      </w:rPr>
    </w:lvl>
    <w:lvl w:ilvl="8">
      <w:start w:val="1"/>
      <w:numFmt w:val="decimal"/>
      <w:lvlText w:val="%1.%2.%3.%4.%5.%6.%7.%8.%9."/>
      <w:lvlJc w:val="left"/>
      <w:pPr>
        <w:tabs>
          <w:tab w:val="num" w:pos="0"/>
        </w:tabs>
        <w:ind w:left="5754" w:hanging="720"/>
      </w:pPr>
      <w:rPr>
        <w:rFonts w:hint="default"/>
      </w:rPr>
    </w:lvl>
  </w:abstractNum>
  <w:abstractNum w:abstractNumId="3">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0D16E5"/>
    <w:multiLevelType w:val="hybridMultilevel"/>
    <w:tmpl w:val="0FA6D3D8"/>
    <w:lvl w:ilvl="0" w:tplc="14AEA66C">
      <w:start w:val="1"/>
      <w:numFmt w:val="bullet"/>
      <w:lvlText w:val=""/>
      <w:lvlJc w:val="left"/>
      <w:pPr>
        <w:ind w:left="1855" w:hanging="360"/>
      </w:pPr>
      <w:rPr>
        <w:rFonts w:ascii="Symbol" w:hAnsi="Symbol" w:hint="default"/>
        <w:color w:val="943634"/>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5">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534B19"/>
    <w:multiLevelType w:val="multilevel"/>
    <w:tmpl w:val="8AC4E776"/>
    <w:lvl w:ilvl="0">
      <w:start w:val="7"/>
      <w:numFmt w:val="decimal"/>
      <w:lvlText w:val="%1."/>
      <w:lvlJc w:val="left"/>
      <w:pPr>
        <w:ind w:left="600" w:hanging="600"/>
      </w:pPr>
      <w:rPr>
        <w:rFonts w:hint="default"/>
      </w:rPr>
    </w:lvl>
    <w:lvl w:ilvl="1">
      <w:start w:val="12"/>
      <w:numFmt w:val="decimal"/>
      <w:lvlText w:val="%1.%2."/>
      <w:lvlJc w:val="left"/>
      <w:pPr>
        <w:ind w:left="1358" w:hanging="720"/>
      </w:pPr>
      <w:rPr>
        <w:rFonts w:hint="default"/>
      </w:rPr>
    </w:lvl>
    <w:lvl w:ilvl="2">
      <w:start w:val="1"/>
      <w:numFmt w:val="decimal"/>
      <w:lvlText w:val="%1.%2.%3."/>
      <w:lvlJc w:val="left"/>
      <w:pPr>
        <w:ind w:left="2356" w:hanging="108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990" w:hanging="1800"/>
      </w:pPr>
      <w:rPr>
        <w:rFonts w:hint="default"/>
      </w:rPr>
    </w:lvl>
    <w:lvl w:ilvl="6">
      <w:start w:val="1"/>
      <w:numFmt w:val="decimal"/>
      <w:lvlText w:val="%1.%2.%3.%4.%5.%6.%7."/>
      <w:lvlJc w:val="left"/>
      <w:pPr>
        <w:ind w:left="5988" w:hanging="2160"/>
      </w:pPr>
      <w:rPr>
        <w:rFonts w:hint="default"/>
      </w:rPr>
    </w:lvl>
    <w:lvl w:ilvl="7">
      <w:start w:val="1"/>
      <w:numFmt w:val="decimal"/>
      <w:lvlText w:val="%1.%2.%3.%4.%5.%6.%7.%8."/>
      <w:lvlJc w:val="left"/>
      <w:pPr>
        <w:ind w:left="6626" w:hanging="2160"/>
      </w:pPr>
      <w:rPr>
        <w:rFonts w:hint="default"/>
      </w:rPr>
    </w:lvl>
    <w:lvl w:ilvl="8">
      <w:start w:val="1"/>
      <w:numFmt w:val="decimal"/>
      <w:lvlText w:val="%1.%2.%3.%4.%5.%6.%7.%8.%9."/>
      <w:lvlJc w:val="left"/>
      <w:pPr>
        <w:ind w:left="7624" w:hanging="2520"/>
      </w:pPr>
      <w:rPr>
        <w:rFonts w:hint="default"/>
      </w:rPr>
    </w:lvl>
  </w:abstractNum>
  <w:abstractNum w:abstractNumId="8">
    <w:nsid w:val="20A20EF9"/>
    <w:multiLevelType w:val="multilevel"/>
    <w:tmpl w:val="DD26A89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1886A4D"/>
    <w:multiLevelType w:val="multilevel"/>
    <w:tmpl w:val="3D045284"/>
    <w:lvl w:ilvl="0">
      <w:start w:val="1"/>
      <w:numFmt w:val="none"/>
      <w:lvlText w:val="6."/>
      <w:lvlJc w:val="left"/>
      <w:pPr>
        <w:tabs>
          <w:tab w:val="num" w:pos="142"/>
        </w:tabs>
        <w:ind w:left="499" w:hanging="357"/>
      </w:pPr>
      <w:rPr>
        <w:rFonts w:hint="default"/>
        <w:b/>
      </w:rPr>
    </w:lvl>
    <w:lvl w:ilvl="1">
      <w:start w:val="1"/>
      <w:numFmt w:val="decimal"/>
      <w:lvlText w:val="%16.%2."/>
      <w:lvlJc w:val="left"/>
      <w:pPr>
        <w:tabs>
          <w:tab w:val="num" w:pos="0"/>
        </w:tabs>
        <w:ind w:left="714" w:hanging="357"/>
      </w:pPr>
      <w:rPr>
        <w:rFonts w:hint="default"/>
        <w:b/>
        <w:i w:val="0"/>
        <w:sz w:val="22"/>
        <w:szCs w:val="22"/>
      </w:rPr>
    </w:lvl>
    <w:lvl w:ilvl="2">
      <w:start w:val="1"/>
      <w:numFmt w:val="decimal"/>
      <w:lvlText w:val="%16.%2.%3."/>
      <w:lvlJc w:val="left"/>
      <w:pPr>
        <w:tabs>
          <w:tab w:val="num" w:pos="2122"/>
        </w:tabs>
        <w:ind w:left="3556" w:hanging="720"/>
      </w:pPr>
      <w:rPr>
        <w:rFonts w:hint="default"/>
        <w:strike w:val="0"/>
        <w:sz w:val="22"/>
        <w:szCs w:val="22"/>
      </w:rPr>
    </w:lvl>
    <w:lvl w:ilvl="3">
      <w:start w:val="1"/>
      <w:numFmt w:val="decimal"/>
      <w:lvlText w:val="%16.%2.%3.%4."/>
      <w:lvlJc w:val="left"/>
      <w:pPr>
        <w:tabs>
          <w:tab w:val="num" w:pos="0"/>
        </w:tabs>
        <w:ind w:left="2154" w:hanging="720"/>
      </w:pPr>
      <w:rPr>
        <w:rFonts w:ascii="Verdana" w:hAnsi="Verdana" w:cs="Times New Roman" w:hint="default"/>
        <w:sz w:val="22"/>
        <w:szCs w:val="22"/>
      </w:rPr>
    </w:lvl>
    <w:lvl w:ilvl="4">
      <w:start w:val="1"/>
      <w:numFmt w:val="decimal"/>
      <w:lvlText w:val="%1.%2.%3.%4.%5."/>
      <w:lvlJc w:val="left"/>
      <w:pPr>
        <w:tabs>
          <w:tab w:val="num" w:pos="0"/>
        </w:tabs>
        <w:ind w:left="2874" w:hanging="720"/>
      </w:pPr>
      <w:rPr>
        <w:rFonts w:hint="default"/>
      </w:rPr>
    </w:lvl>
    <w:lvl w:ilvl="5">
      <w:start w:val="1"/>
      <w:numFmt w:val="decimal"/>
      <w:lvlText w:val="%1.%2.%3.%4.%5.%6."/>
      <w:lvlJc w:val="left"/>
      <w:pPr>
        <w:tabs>
          <w:tab w:val="num" w:pos="0"/>
        </w:tabs>
        <w:ind w:left="3594" w:hanging="720"/>
      </w:pPr>
      <w:rPr>
        <w:rFonts w:hint="default"/>
      </w:rPr>
    </w:lvl>
    <w:lvl w:ilvl="6">
      <w:start w:val="1"/>
      <w:numFmt w:val="decimal"/>
      <w:lvlText w:val="%1.%2.%3.%4.%5.%6.%7."/>
      <w:lvlJc w:val="left"/>
      <w:pPr>
        <w:tabs>
          <w:tab w:val="num" w:pos="0"/>
        </w:tabs>
        <w:ind w:left="4314" w:hanging="720"/>
      </w:pPr>
      <w:rPr>
        <w:rFonts w:hint="default"/>
      </w:rPr>
    </w:lvl>
    <w:lvl w:ilvl="7">
      <w:start w:val="1"/>
      <w:numFmt w:val="decimal"/>
      <w:lvlText w:val="%1.%2.%3.%4.%5.%6.%7.%8."/>
      <w:lvlJc w:val="left"/>
      <w:pPr>
        <w:tabs>
          <w:tab w:val="num" w:pos="0"/>
        </w:tabs>
        <w:ind w:left="5034" w:hanging="720"/>
      </w:pPr>
      <w:rPr>
        <w:rFonts w:hint="default"/>
      </w:rPr>
    </w:lvl>
    <w:lvl w:ilvl="8">
      <w:start w:val="1"/>
      <w:numFmt w:val="decimal"/>
      <w:lvlText w:val="%1.%2.%3.%4.%5.%6.%7.%8.%9."/>
      <w:lvlJc w:val="left"/>
      <w:pPr>
        <w:tabs>
          <w:tab w:val="num" w:pos="0"/>
        </w:tabs>
        <w:ind w:left="5754" w:hanging="720"/>
      </w:pPr>
      <w:rPr>
        <w:rFonts w:hint="default"/>
      </w:rPr>
    </w:lvl>
  </w:abstractNum>
  <w:abstractNum w:abstractNumId="11">
    <w:nsid w:val="3A017FCD"/>
    <w:multiLevelType w:val="multilevel"/>
    <w:tmpl w:val="CC101C0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BDC19BF"/>
    <w:multiLevelType w:val="hybridMultilevel"/>
    <w:tmpl w:val="B0F4029C"/>
    <w:lvl w:ilvl="0" w:tplc="14AEA66C">
      <w:start w:val="1"/>
      <w:numFmt w:val="bullet"/>
      <w:lvlText w:val=""/>
      <w:lvlJc w:val="left"/>
      <w:pPr>
        <w:tabs>
          <w:tab w:val="num" w:pos="1429"/>
        </w:tabs>
        <w:ind w:left="1429" w:hanging="360"/>
      </w:pPr>
      <w:rPr>
        <w:rFonts w:ascii="Symbol" w:hAnsi="Symbol" w:hint="default"/>
        <w:color w:val="943634"/>
      </w:rPr>
    </w:lvl>
    <w:lvl w:ilvl="1" w:tplc="0419000D">
      <w:start w:val="1"/>
      <w:numFmt w:val="bullet"/>
      <w:lvlText w:val=""/>
      <w:lvlJc w:val="left"/>
      <w:pPr>
        <w:tabs>
          <w:tab w:val="num" w:pos="2149"/>
        </w:tabs>
        <w:ind w:left="2149" w:hanging="360"/>
      </w:pPr>
      <w:rPr>
        <w:rFonts w:ascii="Wingdings" w:hAnsi="Wingdings" w:hint="default"/>
      </w:rPr>
    </w:lvl>
    <w:lvl w:ilvl="2" w:tplc="0419000F">
      <w:start w:val="1"/>
      <w:numFmt w:val="decimal"/>
      <w:lvlText w:val="%3."/>
      <w:lvlJc w:val="left"/>
      <w:pPr>
        <w:tabs>
          <w:tab w:val="num" w:pos="2869"/>
        </w:tabs>
        <w:ind w:left="2869" w:hanging="360"/>
      </w:pPr>
      <w:rPr>
        <w:rFont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3E672C99"/>
    <w:multiLevelType w:val="hybridMultilevel"/>
    <w:tmpl w:val="3B0A4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827AEF"/>
    <w:multiLevelType w:val="hybridMultilevel"/>
    <w:tmpl w:val="E8A23226"/>
    <w:lvl w:ilvl="0" w:tplc="0419000D">
      <w:start w:val="1"/>
      <w:numFmt w:val="bullet"/>
      <w:lvlText w:val=""/>
      <w:lvlJc w:val="left"/>
      <w:pPr>
        <w:ind w:left="2355" w:hanging="360"/>
      </w:pPr>
      <w:rPr>
        <w:rFonts w:ascii="Wingdings" w:hAnsi="Wingdings" w:hint="default"/>
      </w:rPr>
    </w:lvl>
    <w:lvl w:ilvl="1" w:tplc="04190003">
      <w:start w:val="1"/>
      <w:numFmt w:val="bullet"/>
      <w:lvlText w:val="o"/>
      <w:lvlJc w:val="left"/>
      <w:pPr>
        <w:ind w:left="3075" w:hanging="360"/>
      </w:pPr>
      <w:rPr>
        <w:rFonts w:ascii="Courier New" w:hAnsi="Courier New" w:cs="Courier New" w:hint="default"/>
      </w:rPr>
    </w:lvl>
    <w:lvl w:ilvl="2" w:tplc="04190005" w:tentative="1">
      <w:start w:val="1"/>
      <w:numFmt w:val="bullet"/>
      <w:lvlText w:val=""/>
      <w:lvlJc w:val="left"/>
      <w:pPr>
        <w:ind w:left="3795" w:hanging="360"/>
      </w:pPr>
      <w:rPr>
        <w:rFonts w:ascii="Wingdings" w:hAnsi="Wingdings" w:hint="default"/>
      </w:rPr>
    </w:lvl>
    <w:lvl w:ilvl="3" w:tplc="04190001" w:tentative="1">
      <w:start w:val="1"/>
      <w:numFmt w:val="bullet"/>
      <w:lvlText w:val=""/>
      <w:lvlJc w:val="left"/>
      <w:pPr>
        <w:ind w:left="4515" w:hanging="360"/>
      </w:pPr>
      <w:rPr>
        <w:rFonts w:ascii="Symbol" w:hAnsi="Symbol" w:hint="default"/>
      </w:rPr>
    </w:lvl>
    <w:lvl w:ilvl="4" w:tplc="04190003" w:tentative="1">
      <w:start w:val="1"/>
      <w:numFmt w:val="bullet"/>
      <w:lvlText w:val="o"/>
      <w:lvlJc w:val="left"/>
      <w:pPr>
        <w:ind w:left="5235" w:hanging="360"/>
      </w:pPr>
      <w:rPr>
        <w:rFonts w:ascii="Courier New" w:hAnsi="Courier New" w:cs="Courier New" w:hint="default"/>
      </w:rPr>
    </w:lvl>
    <w:lvl w:ilvl="5" w:tplc="04190005" w:tentative="1">
      <w:start w:val="1"/>
      <w:numFmt w:val="bullet"/>
      <w:lvlText w:val=""/>
      <w:lvlJc w:val="left"/>
      <w:pPr>
        <w:ind w:left="5955" w:hanging="360"/>
      </w:pPr>
      <w:rPr>
        <w:rFonts w:ascii="Wingdings" w:hAnsi="Wingdings" w:hint="default"/>
      </w:rPr>
    </w:lvl>
    <w:lvl w:ilvl="6" w:tplc="04190001" w:tentative="1">
      <w:start w:val="1"/>
      <w:numFmt w:val="bullet"/>
      <w:lvlText w:val=""/>
      <w:lvlJc w:val="left"/>
      <w:pPr>
        <w:ind w:left="6675" w:hanging="360"/>
      </w:pPr>
      <w:rPr>
        <w:rFonts w:ascii="Symbol" w:hAnsi="Symbol" w:hint="default"/>
      </w:rPr>
    </w:lvl>
    <w:lvl w:ilvl="7" w:tplc="04190003" w:tentative="1">
      <w:start w:val="1"/>
      <w:numFmt w:val="bullet"/>
      <w:lvlText w:val="o"/>
      <w:lvlJc w:val="left"/>
      <w:pPr>
        <w:ind w:left="7395" w:hanging="360"/>
      </w:pPr>
      <w:rPr>
        <w:rFonts w:ascii="Courier New" w:hAnsi="Courier New" w:cs="Courier New" w:hint="default"/>
      </w:rPr>
    </w:lvl>
    <w:lvl w:ilvl="8" w:tplc="04190005" w:tentative="1">
      <w:start w:val="1"/>
      <w:numFmt w:val="bullet"/>
      <w:lvlText w:val=""/>
      <w:lvlJc w:val="left"/>
      <w:pPr>
        <w:ind w:left="8115" w:hanging="360"/>
      </w:pPr>
      <w:rPr>
        <w:rFonts w:ascii="Wingdings" w:hAnsi="Wingdings" w:hint="default"/>
      </w:rPr>
    </w:lvl>
  </w:abstractNum>
  <w:abstractNum w:abstractNumId="16">
    <w:nsid w:val="426E2C42"/>
    <w:multiLevelType w:val="multilevel"/>
    <w:tmpl w:val="BB0C3D9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35837A7"/>
    <w:multiLevelType w:val="hybridMultilevel"/>
    <w:tmpl w:val="A4E208C4"/>
    <w:lvl w:ilvl="0" w:tplc="14AEA66C">
      <w:start w:val="1"/>
      <w:numFmt w:val="bullet"/>
      <w:lvlText w:val=""/>
      <w:lvlJc w:val="left"/>
      <w:pPr>
        <w:ind w:left="720" w:hanging="360"/>
      </w:pPr>
      <w:rPr>
        <w:rFonts w:ascii="Symbol" w:hAnsi="Symbol" w:hint="default"/>
        <w:color w:val="9436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3F6193"/>
    <w:multiLevelType w:val="multilevel"/>
    <w:tmpl w:val="D49854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C2B46A9"/>
    <w:multiLevelType w:val="multilevel"/>
    <w:tmpl w:val="1D5EDFA0"/>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20">
    <w:nsid w:val="51A15C76"/>
    <w:multiLevelType w:val="multilevel"/>
    <w:tmpl w:val="803C06F2"/>
    <w:lvl w:ilvl="0">
      <w:start w:val="1"/>
      <w:numFmt w:val="decimal"/>
      <w:pStyle w:val="11"/>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hint="default"/>
        <w:color w:val="732117" w:themeColor="accent2" w:themeShade="BF"/>
      </w:rPr>
    </w:lvl>
    <w:lvl w:ilvl="2">
      <w:start w:val="1"/>
      <w:numFmt w:val="decimal"/>
      <w:pStyle w:val="a0"/>
      <w:lvlText w:val="%1.%2.%3."/>
      <w:lvlJc w:val="left"/>
      <w:pPr>
        <w:ind w:left="0" w:firstLine="0"/>
      </w:pPr>
      <w:rPr>
        <w:rFonts w:hint="default"/>
        <w:color w:val="auto"/>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21F276D"/>
    <w:multiLevelType w:val="hybridMultilevel"/>
    <w:tmpl w:val="517C592E"/>
    <w:lvl w:ilvl="0" w:tplc="AF42EA66">
      <w:start w:val="1"/>
      <w:numFmt w:val="bullet"/>
      <w:lvlText w:val=""/>
      <w:lvlJc w:val="left"/>
      <w:pPr>
        <w:ind w:left="720" w:hanging="360"/>
      </w:pPr>
      <w:rPr>
        <w:rFonts w:ascii="Symbol" w:hAnsi="Symbol" w:hint="default"/>
        <w:color w:val="732117" w:themeColor="accen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462028"/>
    <w:multiLevelType w:val="hybridMultilevel"/>
    <w:tmpl w:val="935E03E4"/>
    <w:lvl w:ilvl="0" w:tplc="AF42EA66">
      <w:start w:val="1"/>
      <w:numFmt w:val="bullet"/>
      <w:lvlText w:val=""/>
      <w:lvlJc w:val="left"/>
      <w:pPr>
        <w:ind w:left="2143" w:hanging="360"/>
      </w:pPr>
      <w:rPr>
        <w:rFonts w:ascii="Symbol" w:hAnsi="Symbol" w:hint="default"/>
        <w:color w:val="732117" w:themeColor="accent2" w:themeShade="BF"/>
      </w:rPr>
    </w:lvl>
    <w:lvl w:ilvl="1" w:tplc="04190003" w:tentative="1">
      <w:start w:val="1"/>
      <w:numFmt w:val="bullet"/>
      <w:lvlText w:val="o"/>
      <w:lvlJc w:val="left"/>
      <w:pPr>
        <w:ind w:left="2863" w:hanging="360"/>
      </w:pPr>
      <w:rPr>
        <w:rFonts w:ascii="Courier New" w:hAnsi="Courier New" w:cs="Courier New" w:hint="default"/>
      </w:rPr>
    </w:lvl>
    <w:lvl w:ilvl="2" w:tplc="04190005" w:tentative="1">
      <w:start w:val="1"/>
      <w:numFmt w:val="bullet"/>
      <w:lvlText w:val=""/>
      <w:lvlJc w:val="left"/>
      <w:pPr>
        <w:ind w:left="3583" w:hanging="360"/>
      </w:pPr>
      <w:rPr>
        <w:rFonts w:ascii="Wingdings" w:hAnsi="Wingdings" w:hint="default"/>
      </w:rPr>
    </w:lvl>
    <w:lvl w:ilvl="3" w:tplc="04190001" w:tentative="1">
      <w:start w:val="1"/>
      <w:numFmt w:val="bullet"/>
      <w:lvlText w:val=""/>
      <w:lvlJc w:val="left"/>
      <w:pPr>
        <w:ind w:left="4303" w:hanging="360"/>
      </w:pPr>
      <w:rPr>
        <w:rFonts w:ascii="Symbol" w:hAnsi="Symbol" w:hint="default"/>
      </w:rPr>
    </w:lvl>
    <w:lvl w:ilvl="4" w:tplc="04190003" w:tentative="1">
      <w:start w:val="1"/>
      <w:numFmt w:val="bullet"/>
      <w:lvlText w:val="o"/>
      <w:lvlJc w:val="left"/>
      <w:pPr>
        <w:ind w:left="5023" w:hanging="360"/>
      </w:pPr>
      <w:rPr>
        <w:rFonts w:ascii="Courier New" w:hAnsi="Courier New" w:cs="Courier New" w:hint="default"/>
      </w:rPr>
    </w:lvl>
    <w:lvl w:ilvl="5" w:tplc="04190005" w:tentative="1">
      <w:start w:val="1"/>
      <w:numFmt w:val="bullet"/>
      <w:lvlText w:val=""/>
      <w:lvlJc w:val="left"/>
      <w:pPr>
        <w:ind w:left="5743" w:hanging="360"/>
      </w:pPr>
      <w:rPr>
        <w:rFonts w:ascii="Wingdings" w:hAnsi="Wingdings" w:hint="default"/>
      </w:rPr>
    </w:lvl>
    <w:lvl w:ilvl="6" w:tplc="04190001" w:tentative="1">
      <w:start w:val="1"/>
      <w:numFmt w:val="bullet"/>
      <w:lvlText w:val=""/>
      <w:lvlJc w:val="left"/>
      <w:pPr>
        <w:ind w:left="6463" w:hanging="360"/>
      </w:pPr>
      <w:rPr>
        <w:rFonts w:ascii="Symbol" w:hAnsi="Symbol" w:hint="default"/>
      </w:rPr>
    </w:lvl>
    <w:lvl w:ilvl="7" w:tplc="04190003" w:tentative="1">
      <w:start w:val="1"/>
      <w:numFmt w:val="bullet"/>
      <w:lvlText w:val="o"/>
      <w:lvlJc w:val="left"/>
      <w:pPr>
        <w:ind w:left="7183" w:hanging="360"/>
      </w:pPr>
      <w:rPr>
        <w:rFonts w:ascii="Courier New" w:hAnsi="Courier New" w:cs="Courier New" w:hint="default"/>
      </w:rPr>
    </w:lvl>
    <w:lvl w:ilvl="8" w:tplc="04190005" w:tentative="1">
      <w:start w:val="1"/>
      <w:numFmt w:val="bullet"/>
      <w:lvlText w:val=""/>
      <w:lvlJc w:val="left"/>
      <w:pPr>
        <w:ind w:left="7903" w:hanging="360"/>
      </w:pPr>
      <w:rPr>
        <w:rFonts w:ascii="Wingdings" w:hAnsi="Wingdings" w:hint="default"/>
      </w:rPr>
    </w:lvl>
  </w:abstractNum>
  <w:abstractNum w:abstractNumId="23">
    <w:nsid w:val="5E831137"/>
    <w:multiLevelType w:val="hybridMultilevel"/>
    <w:tmpl w:val="20A0E21A"/>
    <w:lvl w:ilvl="0" w:tplc="14AEA66C">
      <w:start w:val="1"/>
      <w:numFmt w:val="bullet"/>
      <w:lvlText w:val=""/>
      <w:lvlJc w:val="left"/>
      <w:pPr>
        <w:ind w:left="720" w:hanging="360"/>
      </w:pPr>
      <w:rPr>
        <w:rFonts w:ascii="Symbol" w:hAnsi="Symbol" w:hint="default"/>
        <w:color w:val="9436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347D15"/>
    <w:multiLevelType w:val="hybridMultilevel"/>
    <w:tmpl w:val="5F281F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2C965CA"/>
    <w:multiLevelType w:val="multilevel"/>
    <w:tmpl w:val="0A1C4D62"/>
    <w:lvl w:ilvl="0">
      <w:start w:val="1"/>
      <w:numFmt w:val="decimal"/>
      <w:lvlText w:val="%1."/>
      <w:lvlJc w:val="left"/>
      <w:pPr>
        <w:ind w:left="360" w:hanging="360"/>
      </w:pPr>
      <w:rPr>
        <w:rFonts w:hint="default"/>
        <w:b/>
        <w:lang w:val="ru-RU"/>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922" w:hanging="504"/>
      </w:pPr>
      <w:rPr>
        <w:rFonts w:hint="default"/>
        <w:sz w:val="22"/>
        <w:szCs w:val="22"/>
      </w:rPr>
    </w:lvl>
    <w:lvl w:ilvl="3">
      <w:start w:val="1"/>
      <w:numFmt w:val="none"/>
      <w:lvlText w:val="1.1.1.1."/>
      <w:lvlJc w:val="left"/>
      <w:pPr>
        <w:ind w:left="1728" w:hanging="648"/>
      </w:pPr>
      <w:rPr>
        <w:rFonts w:hint="default"/>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8">
    <w:nsid w:val="792D78E2"/>
    <w:multiLevelType w:val="hybridMultilevel"/>
    <w:tmpl w:val="9342F5D2"/>
    <w:lvl w:ilvl="0" w:tplc="04190011">
      <w:start w:val="1"/>
      <w:numFmt w:val="decimal"/>
      <w:lvlText w:val="%1)"/>
      <w:lvlJc w:val="left"/>
      <w:pPr>
        <w:ind w:left="4156" w:hanging="360"/>
      </w:pPr>
    </w:lvl>
    <w:lvl w:ilvl="1" w:tplc="04190019" w:tentative="1">
      <w:start w:val="1"/>
      <w:numFmt w:val="lowerLetter"/>
      <w:lvlText w:val="%2."/>
      <w:lvlJc w:val="left"/>
      <w:pPr>
        <w:ind w:left="4876" w:hanging="360"/>
      </w:pPr>
    </w:lvl>
    <w:lvl w:ilvl="2" w:tplc="0419001B" w:tentative="1">
      <w:start w:val="1"/>
      <w:numFmt w:val="lowerRoman"/>
      <w:lvlText w:val="%3."/>
      <w:lvlJc w:val="right"/>
      <w:pPr>
        <w:ind w:left="5596" w:hanging="180"/>
      </w:pPr>
    </w:lvl>
    <w:lvl w:ilvl="3" w:tplc="0419000F" w:tentative="1">
      <w:start w:val="1"/>
      <w:numFmt w:val="decimal"/>
      <w:lvlText w:val="%4."/>
      <w:lvlJc w:val="left"/>
      <w:pPr>
        <w:ind w:left="6316" w:hanging="360"/>
      </w:pPr>
    </w:lvl>
    <w:lvl w:ilvl="4" w:tplc="04190019" w:tentative="1">
      <w:start w:val="1"/>
      <w:numFmt w:val="lowerLetter"/>
      <w:lvlText w:val="%5."/>
      <w:lvlJc w:val="left"/>
      <w:pPr>
        <w:ind w:left="7036" w:hanging="360"/>
      </w:pPr>
    </w:lvl>
    <w:lvl w:ilvl="5" w:tplc="0419001B" w:tentative="1">
      <w:start w:val="1"/>
      <w:numFmt w:val="lowerRoman"/>
      <w:lvlText w:val="%6."/>
      <w:lvlJc w:val="right"/>
      <w:pPr>
        <w:ind w:left="7756" w:hanging="180"/>
      </w:pPr>
    </w:lvl>
    <w:lvl w:ilvl="6" w:tplc="0419000F" w:tentative="1">
      <w:start w:val="1"/>
      <w:numFmt w:val="decimal"/>
      <w:lvlText w:val="%7."/>
      <w:lvlJc w:val="left"/>
      <w:pPr>
        <w:ind w:left="8476" w:hanging="360"/>
      </w:pPr>
    </w:lvl>
    <w:lvl w:ilvl="7" w:tplc="04190019" w:tentative="1">
      <w:start w:val="1"/>
      <w:numFmt w:val="lowerLetter"/>
      <w:lvlText w:val="%8."/>
      <w:lvlJc w:val="left"/>
      <w:pPr>
        <w:ind w:left="9196" w:hanging="360"/>
      </w:pPr>
    </w:lvl>
    <w:lvl w:ilvl="8" w:tplc="0419001B" w:tentative="1">
      <w:start w:val="1"/>
      <w:numFmt w:val="lowerRoman"/>
      <w:lvlText w:val="%9."/>
      <w:lvlJc w:val="right"/>
      <w:pPr>
        <w:ind w:left="9916" w:hanging="180"/>
      </w:pPr>
    </w:lvl>
  </w:abstractNum>
  <w:abstractNum w:abstractNumId="29">
    <w:nsid w:val="79AE6B0C"/>
    <w:multiLevelType w:val="hybridMultilevel"/>
    <w:tmpl w:val="A78404F8"/>
    <w:lvl w:ilvl="0" w:tplc="14AEA66C">
      <w:start w:val="1"/>
      <w:numFmt w:val="bullet"/>
      <w:lvlText w:val=""/>
      <w:lvlJc w:val="left"/>
      <w:pPr>
        <w:tabs>
          <w:tab w:val="num" w:pos="2007"/>
        </w:tabs>
        <w:ind w:left="2007" w:hanging="360"/>
      </w:pPr>
      <w:rPr>
        <w:rFonts w:ascii="Symbol" w:hAnsi="Symbol" w:hint="default"/>
        <w:color w:val="943634"/>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0">
    <w:nsid w:val="7EC057DB"/>
    <w:multiLevelType w:val="hybridMultilevel"/>
    <w:tmpl w:val="7EBECFA2"/>
    <w:lvl w:ilvl="0" w:tplc="14AEA66C">
      <w:start w:val="1"/>
      <w:numFmt w:val="bullet"/>
      <w:lvlText w:val=""/>
      <w:lvlJc w:val="left"/>
      <w:pPr>
        <w:ind w:left="1996" w:hanging="360"/>
      </w:pPr>
      <w:rPr>
        <w:rFonts w:ascii="Symbol" w:hAnsi="Symbol" w:hint="default"/>
        <w:color w:val="943634"/>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abstractNumId w:val="3"/>
  </w:num>
  <w:num w:numId="2">
    <w:abstractNumId w:val="20"/>
  </w:num>
  <w:num w:numId="3">
    <w:abstractNumId w:val="27"/>
  </w:num>
  <w:num w:numId="4">
    <w:abstractNumId w:val="8"/>
  </w:num>
  <w:num w:numId="5">
    <w:abstractNumId w:val="0"/>
  </w:num>
  <w:num w:numId="6">
    <w:abstractNumId w:val="5"/>
  </w:num>
  <w:num w:numId="7">
    <w:abstractNumId w:val="29"/>
  </w:num>
  <w:num w:numId="8">
    <w:abstractNumId w:val="25"/>
  </w:num>
  <w:num w:numId="9">
    <w:abstractNumId w:val="11"/>
  </w:num>
  <w:num w:numId="10">
    <w:abstractNumId w:val="9"/>
  </w:num>
  <w:num w:numId="11">
    <w:abstractNumId w:val="18"/>
  </w:num>
  <w:num w:numId="12">
    <w:abstractNumId w:val="1"/>
  </w:num>
  <w:num w:numId="13">
    <w:abstractNumId w:val="16"/>
  </w:num>
  <w:num w:numId="14">
    <w:abstractNumId w:val="12"/>
  </w:num>
  <w:num w:numId="15">
    <w:abstractNumId w:val="6"/>
  </w:num>
  <w:num w:numId="16">
    <w:abstractNumId w:val="13"/>
  </w:num>
  <w:num w:numId="17">
    <w:abstractNumId w:val="10"/>
  </w:num>
  <w:num w:numId="18">
    <w:abstractNumId w:val="15"/>
  </w:num>
  <w:num w:numId="19">
    <w:abstractNumId w:val="28"/>
  </w:num>
  <w:num w:numId="20">
    <w:abstractNumId w:val="20"/>
  </w:num>
  <w:num w:numId="21">
    <w:abstractNumId w:val="20"/>
  </w:num>
  <w:num w:numId="22">
    <w:abstractNumId w:val="20"/>
  </w:num>
  <w:num w:numId="23">
    <w:abstractNumId w:val="26"/>
  </w:num>
  <w:num w:numId="24">
    <w:abstractNumId w:val="2"/>
  </w:num>
  <w:num w:numId="25">
    <w:abstractNumId w:val="30"/>
  </w:num>
  <w:num w:numId="26">
    <w:abstractNumId w:val="23"/>
  </w:num>
  <w:num w:numId="27">
    <w:abstractNumId w:val="17"/>
  </w:num>
  <w:num w:numId="28">
    <w:abstractNumId w:val="7"/>
  </w:num>
  <w:num w:numId="29">
    <w:abstractNumId w:val="19"/>
  </w:num>
  <w:num w:numId="30">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0"/>
  </w:num>
  <w:num w:numId="36">
    <w:abstractNumId w:val="20"/>
  </w:num>
  <w:num w:numId="37">
    <w:abstractNumId w:val="20"/>
  </w:num>
  <w:num w:numId="38">
    <w:abstractNumId w:val="20"/>
  </w:num>
  <w:num w:numId="39">
    <w:abstractNumId w:val="20"/>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14"/>
  </w:num>
  <w:num w:numId="55">
    <w:abstractNumId w:val="4"/>
  </w:num>
  <w:num w:numId="56">
    <w:abstractNumId w:val="0"/>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8"/>
  </w:num>
  <w:num w:numId="92">
    <w:abstractNumId w:val="8"/>
  </w:num>
  <w:num w:numId="93">
    <w:abstractNumId w:val="8"/>
  </w:num>
  <w:num w:numId="94">
    <w:abstractNumId w:val="8"/>
  </w:num>
  <w:num w:numId="95">
    <w:abstractNumId w:val="8"/>
  </w:num>
  <w:num w:numId="96">
    <w:abstractNumId w:val="8"/>
  </w:num>
  <w:num w:numId="97">
    <w:abstractNumId w:val="8"/>
  </w:num>
  <w:num w:numId="98">
    <w:abstractNumId w:val="8"/>
  </w:num>
  <w:num w:numId="99">
    <w:abstractNumId w:val="8"/>
  </w:num>
  <w:num w:numId="100">
    <w:abstractNumId w:val="8"/>
  </w:num>
  <w:num w:numId="101">
    <w:abstractNumId w:val="8"/>
  </w:num>
  <w:num w:numId="102">
    <w:abstractNumId w:val="8"/>
  </w:num>
  <w:num w:numId="103">
    <w:abstractNumId w:val="8"/>
  </w:num>
  <w:num w:numId="104">
    <w:abstractNumId w:val="8"/>
  </w:num>
  <w:num w:numId="105">
    <w:abstractNumId w:val="8"/>
  </w:num>
  <w:num w:numId="106">
    <w:abstractNumId w:val="8"/>
  </w:num>
  <w:num w:numId="107">
    <w:abstractNumId w:val="8"/>
  </w:num>
  <w:num w:numId="108">
    <w:abstractNumId w:val="8"/>
  </w:num>
  <w:num w:numId="109">
    <w:abstractNumId w:val="8"/>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8"/>
  </w:num>
  <w:num w:numId="169">
    <w:abstractNumId w:val="8"/>
  </w:num>
  <w:num w:numId="170">
    <w:abstractNumId w:val="8"/>
  </w:num>
  <w:num w:numId="171">
    <w:abstractNumId w:val="8"/>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8"/>
  </w:num>
  <w:num w:numId="183">
    <w:abstractNumId w:val="8"/>
  </w:num>
  <w:num w:numId="184">
    <w:abstractNumId w:val="8"/>
  </w:num>
  <w:num w:numId="185">
    <w:abstractNumId w:val="8"/>
  </w:num>
  <w:num w:numId="186">
    <w:abstractNumId w:val="8"/>
  </w:num>
  <w:num w:numId="187">
    <w:abstractNumId w:val="8"/>
  </w:num>
  <w:num w:numId="188">
    <w:abstractNumId w:val="8"/>
  </w:num>
  <w:num w:numId="189">
    <w:abstractNumId w:val="8"/>
  </w:num>
  <w:num w:numId="190">
    <w:abstractNumId w:val="8"/>
  </w:num>
  <w:num w:numId="191">
    <w:abstractNumId w:val="8"/>
  </w:num>
  <w:num w:numId="192">
    <w:abstractNumId w:val="8"/>
  </w:num>
  <w:num w:numId="193">
    <w:abstractNumId w:val="8"/>
  </w:num>
  <w:num w:numId="194">
    <w:abstractNumId w:val="8"/>
  </w:num>
  <w:num w:numId="195">
    <w:abstractNumId w:val="8"/>
  </w:num>
  <w:num w:numId="196">
    <w:abstractNumId w:val="8"/>
  </w:num>
  <w:num w:numId="197">
    <w:abstractNumId w:val="8"/>
  </w:num>
  <w:num w:numId="198">
    <w:abstractNumId w:val="8"/>
  </w:num>
  <w:num w:numId="199">
    <w:abstractNumId w:val="8"/>
  </w:num>
  <w:num w:numId="200">
    <w:abstractNumId w:val="8"/>
  </w:num>
  <w:num w:numId="201">
    <w:abstractNumId w:val="8"/>
  </w:num>
  <w:num w:numId="202">
    <w:abstractNumId w:val="8"/>
  </w:num>
  <w:num w:numId="203">
    <w:abstractNumId w:val="8"/>
  </w:num>
  <w:num w:numId="204">
    <w:abstractNumId w:val="8"/>
  </w:num>
  <w:num w:numId="205">
    <w:abstractNumId w:val="8"/>
  </w:num>
  <w:num w:numId="206">
    <w:abstractNumId w:val="8"/>
  </w:num>
  <w:num w:numId="207">
    <w:abstractNumId w:val="8"/>
  </w:num>
  <w:num w:numId="208">
    <w:abstractNumId w:val="8"/>
  </w:num>
  <w:num w:numId="209">
    <w:abstractNumId w:val="8"/>
  </w:num>
  <w:num w:numId="210">
    <w:abstractNumId w:val="8"/>
  </w:num>
  <w:num w:numId="211">
    <w:abstractNumId w:val="8"/>
  </w:num>
  <w:num w:numId="212">
    <w:abstractNumId w:val="8"/>
  </w:num>
  <w:num w:numId="213">
    <w:abstractNumId w:val="8"/>
  </w:num>
  <w:num w:numId="214">
    <w:abstractNumId w:val="8"/>
  </w:num>
  <w:num w:numId="215">
    <w:abstractNumId w:val="8"/>
  </w:num>
  <w:num w:numId="216">
    <w:abstractNumId w:val="8"/>
  </w:num>
  <w:num w:numId="217">
    <w:abstractNumId w:val="8"/>
  </w:num>
  <w:num w:numId="218">
    <w:abstractNumId w:val="8"/>
  </w:num>
  <w:num w:numId="219">
    <w:abstractNumId w:val="8"/>
  </w:num>
  <w:num w:numId="220">
    <w:abstractNumId w:val="8"/>
  </w:num>
  <w:num w:numId="221">
    <w:abstractNumId w:val="8"/>
  </w:num>
  <w:num w:numId="222">
    <w:abstractNumId w:val="8"/>
  </w:num>
  <w:num w:numId="223">
    <w:abstractNumId w:val="8"/>
  </w:num>
  <w:num w:numId="224">
    <w:abstractNumId w:val="8"/>
  </w:num>
  <w:num w:numId="225">
    <w:abstractNumId w:val="8"/>
  </w:num>
  <w:num w:numId="226">
    <w:abstractNumId w:val="8"/>
  </w:num>
  <w:num w:numId="227">
    <w:abstractNumId w:val="8"/>
  </w:num>
  <w:num w:numId="228">
    <w:abstractNumId w:val="8"/>
  </w:num>
  <w:num w:numId="229">
    <w:abstractNumId w:val="8"/>
  </w:num>
  <w:num w:numId="230">
    <w:abstractNumId w:val="8"/>
  </w:num>
  <w:num w:numId="231">
    <w:abstractNumId w:val="8"/>
  </w:num>
  <w:num w:numId="232">
    <w:abstractNumId w:val="8"/>
  </w:num>
  <w:num w:numId="233">
    <w:abstractNumId w:val="8"/>
  </w:num>
  <w:num w:numId="234">
    <w:abstractNumId w:val="8"/>
  </w:num>
  <w:num w:numId="235">
    <w:abstractNumId w:val="8"/>
  </w:num>
  <w:num w:numId="236">
    <w:abstractNumId w:val="8"/>
  </w:num>
  <w:num w:numId="237">
    <w:abstractNumId w:val="8"/>
  </w:num>
  <w:num w:numId="238">
    <w:abstractNumId w:val="8"/>
  </w:num>
  <w:num w:numId="239">
    <w:abstractNumId w:val="8"/>
  </w:num>
  <w:num w:numId="240">
    <w:abstractNumId w:val="8"/>
  </w:num>
  <w:num w:numId="241">
    <w:abstractNumId w:val="8"/>
  </w:num>
  <w:num w:numId="242">
    <w:abstractNumId w:val="8"/>
  </w:num>
  <w:num w:numId="243">
    <w:abstractNumId w:val="8"/>
  </w:num>
  <w:num w:numId="244">
    <w:abstractNumId w:val="8"/>
  </w:num>
  <w:num w:numId="245">
    <w:abstractNumId w:val="8"/>
  </w:num>
  <w:num w:numId="246">
    <w:abstractNumId w:val="8"/>
  </w:num>
  <w:num w:numId="247">
    <w:abstractNumId w:val="8"/>
  </w:num>
  <w:num w:numId="248">
    <w:abstractNumId w:val="8"/>
  </w:num>
  <w:num w:numId="249">
    <w:abstractNumId w:val="8"/>
  </w:num>
  <w:num w:numId="250">
    <w:abstractNumId w:val="8"/>
  </w:num>
  <w:num w:numId="251">
    <w:abstractNumId w:val="8"/>
  </w:num>
  <w:num w:numId="252">
    <w:abstractNumId w:val="8"/>
  </w:num>
  <w:num w:numId="253">
    <w:abstractNumId w:val="8"/>
  </w:num>
  <w:num w:numId="254">
    <w:abstractNumId w:val="8"/>
  </w:num>
  <w:num w:numId="255">
    <w:abstractNumId w:val="8"/>
  </w:num>
  <w:num w:numId="256">
    <w:abstractNumId w:val="8"/>
  </w:num>
  <w:num w:numId="257">
    <w:abstractNumId w:val="8"/>
  </w:num>
  <w:num w:numId="258">
    <w:abstractNumId w:val="8"/>
  </w:num>
  <w:num w:numId="259">
    <w:abstractNumId w:val="8"/>
  </w:num>
  <w:num w:numId="260">
    <w:abstractNumId w:val="8"/>
  </w:num>
  <w:num w:numId="261">
    <w:abstractNumId w:val="8"/>
  </w:num>
  <w:num w:numId="262">
    <w:abstractNumId w:val="8"/>
  </w:num>
  <w:num w:numId="263">
    <w:abstractNumId w:val="8"/>
  </w:num>
  <w:num w:numId="264">
    <w:abstractNumId w:val="8"/>
  </w:num>
  <w:num w:numId="265">
    <w:abstractNumId w:val="8"/>
  </w:num>
  <w:num w:numId="266">
    <w:abstractNumId w:val="8"/>
  </w:num>
  <w:num w:numId="267">
    <w:abstractNumId w:val="8"/>
  </w:num>
  <w:num w:numId="268">
    <w:abstractNumId w:val="8"/>
  </w:num>
  <w:num w:numId="269">
    <w:abstractNumId w:val="8"/>
  </w:num>
  <w:num w:numId="270">
    <w:abstractNumId w:val="8"/>
  </w:num>
  <w:num w:numId="271">
    <w:abstractNumId w:val="8"/>
  </w:num>
  <w:num w:numId="272">
    <w:abstractNumId w:val="8"/>
  </w:num>
  <w:num w:numId="273">
    <w:abstractNumId w:val="8"/>
  </w:num>
  <w:num w:numId="274">
    <w:abstractNumId w:val="8"/>
  </w:num>
  <w:num w:numId="275">
    <w:abstractNumId w:val="8"/>
  </w:num>
  <w:num w:numId="276">
    <w:abstractNumId w:val="8"/>
  </w:num>
  <w:num w:numId="277">
    <w:abstractNumId w:val="8"/>
  </w:num>
  <w:num w:numId="278">
    <w:abstractNumId w:val="8"/>
  </w:num>
  <w:num w:numId="279">
    <w:abstractNumId w:val="8"/>
  </w:num>
  <w:num w:numId="280">
    <w:abstractNumId w:val="8"/>
  </w:num>
  <w:num w:numId="281">
    <w:abstractNumId w:val="8"/>
  </w:num>
  <w:num w:numId="282">
    <w:abstractNumId w:val="8"/>
  </w:num>
  <w:num w:numId="283">
    <w:abstractNumId w:val="8"/>
  </w:num>
  <w:num w:numId="284">
    <w:abstractNumId w:val="8"/>
  </w:num>
  <w:num w:numId="285">
    <w:abstractNumId w:val="8"/>
  </w:num>
  <w:num w:numId="286">
    <w:abstractNumId w:val="8"/>
  </w:num>
  <w:num w:numId="287">
    <w:abstractNumId w:val="8"/>
  </w:num>
  <w:num w:numId="288">
    <w:abstractNumId w:val="8"/>
  </w:num>
  <w:num w:numId="289">
    <w:abstractNumId w:val="8"/>
  </w:num>
  <w:num w:numId="290">
    <w:abstractNumId w:val="8"/>
  </w:num>
  <w:num w:numId="291">
    <w:abstractNumId w:val="8"/>
  </w:num>
  <w:num w:numId="292">
    <w:abstractNumId w:val="8"/>
  </w:num>
  <w:num w:numId="293">
    <w:abstractNumId w:val="8"/>
  </w:num>
  <w:num w:numId="294">
    <w:abstractNumId w:val="8"/>
  </w:num>
  <w:num w:numId="295">
    <w:abstractNumId w:val="8"/>
  </w:num>
  <w:num w:numId="296">
    <w:abstractNumId w:val="8"/>
  </w:num>
  <w:num w:numId="297">
    <w:abstractNumId w:val="8"/>
  </w:num>
  <w:num w:numId="298">
    <w:abstractNumId w:val="8"/>
  </w:num>
  <w:num w:numId="299">
    <w:abstractNumId w:val="8"/>
  </w:num>
  <w:num w:numId="300">
    <w:abstractNumId w:val="8"/>
  </w:num>
  <w:num w:numId="301">
    <w:abstractNumId w:val="8"/>
  </w:num>
  <w:num w:numId="302">
    <w:abstractNumId w:val="8"/>
  </w:num>
  <w:num w:numId="303">
    <w:abstractNumId w:val="8"/>
  </w:num>
  <w:num w:numId="304">
    <w:abstractNumId w:val="8"/>
  </w:num>
  <w:num w:numId="305">
    <w:abstractNumId w:val="8"/>
  </w:num>
  <w:num w:numId="306">
    <w:abstractNumId w:val="8"/>
  </w:num>
  <w:num w:numId="307">
    <w:abstractNumId w:val="8"/>
  </w:num>
  <w:num w:numId="308">
    <w:abstractNumId w:val="8"/>
  </w:num>
  <w:num w:numId="309">
    <w:abstractNumId w:val="8"/>
  </w:num>
  <w:num w:numId="310">
    <w:abstractNumId w:val="8"/>
  </w:num>
  <w:num w:numId="311">
    <w:abstractNumId w:val="8"/>
  </w:num>
  <w:num w:numId="312">
    <w:abstractNumId w:val="8"/>
  </w:num>
  <w:num w:numId="313">
    <w:abstractNumId w:val="8"/>
  </w:num>
  <w:num w:numId="314">
    <w:abstractNumId w:val="8"/>
  </w:num>
  <w:num w:numId="315">
    <w:abstractNumId w:val="8"/>
  </w:num>
  <w:num w:numId="316">
    <w:abstractNumId w:val="8"/>
  </w:num>
  <w:num w:numId="317">
    <w:abstractNumId w:val="8"/>
  </w:num>
  <w:num w:numId="318">
    <w:abstractNumId w:val="8"/>
  </w:num>
  <w:num w:numId="319">
    <w:abstractNumId w:val="8"/>
  </w:num>
  <w:num w:numId="320">
    <w:abstractNumId w:val="8"/>
  </w:num>
  <w:num w:numId="321">
    <w:abstractNumId w:val="8"/>
  </w:num>
  <w:num w:numId="322">
    <w:abstractNumId w:val="8"/>
  </w:num>
  <w:num w:numId="323">
    <w:abstractNumId w:val="8"/>
  </w:num>
  <w:num w:numId="324">
    <w:abstractNumId w:val="8"/>
  </w:num>
  <w:num w:numId="325">
    <w:abstractNumId w:val="8"/>
  </w:num>
  <w:num w:numId="326">
    <w:abstractNumId w:val="8"/>
  </w:num>
  <w:num w:numId="327">
    <w:abstractNumId w:val="8"/>
  </w:num>
  <w:num w:numId="328">
    <w:abstractNumId w:val="8"/>
  </w:num>
  <w:num w:numId="329">
    <w:abstractNumId w:val="8"/>
  </w:num>
  <w:num w:numId="330">
    <w:abstractNumId w:val="8"/>
  </w:num>
  <w:num w:numId="331">
    <w:abstractNumId w:val="8"/>
  </w:num>
  <w:num w:numId="332">
    <w:abstractNumId w:val="8"/>
  </w:num>
  <w:num w:numId="333">
    <w:abstractNumId w:val="8"/>
  </w:num>
  <w:num w:numId="334">
    <w:abstractNumId w:val="8"/>
  </w:num>
  <w:num w:numId="335">
    <w:abstractNumId w:val="8"/>
  </w:num>
  <w:num w:numId="336">
    <w:abstractNumId w:val="8"/>
  </w:num>
  <w:num w:numId="337">
    <w:abstractNumId w:val="8"/>
  </w:num>
  <w:num w:numId="338">
    <w:abstractNumId w:val="8"/>
  </w:num>
  <w:num w:numId="339">
    <w:abstractNumId w:val="8"/>
  </w:num>
  <w:num w:numId="340">
    <w:abstractNumId w:val="8"/>
  </w:num>
  <w:num w:numId="341">
    <w:abstractNumId w:val="8"/>
  </w:num>
  <w:num w:numId="342">
    <w:abstractNumId w:val="8"/>
  </w:num>
  <w:num w:numId="343">
    <w:abstractNumId w:val="8"/>
  </w:num>
  <w:num w:numId="344">
    <w:abstractNumId w:val="8"/>
  </w:num>
  <w:num w:numId="345">
    <w:abstractNumId w:val="8"/>
  </w:num>
  <w:num w:numId="346">
    <w:abstractNumId w:val="8"/>
  </w:num>
  <w:num w:numId="347">
    <w:abstractNumId w:val="8"/>
  </w:num>
  <w:num w:numId="348">
    <w:abstractNumId w:val="8"/>
  </w:num>
  <w:num w:numId="349">
    <w:abstractNumId w:val="8"/>
  </w:num>
  <w:num w:numId="350">
    <w:abstractNumId w:val="8"/>
  </w:num>
  <w:num w:numId="351">
    <w:abstractNumId w:val="8"/>
  </w:num>
  <w:num w:numId="352">
    <w:abstractNumId w:val="8"/>
  </w:num>
  <w:num w:numId="353">
    <w:abstractNumId w:val="8"/>
  </w:num>
  <w:num w:numId="354">
    <w:abstractNumId w:val="8"/>
  </w:num>
  <w:num w:numId="355">
    <w:abstractNumId w:val="8"/>
  </w:num>
  <w:num w:numId="356">
    <w:abstractNumId w:val="8"/>
  </w:num>
  <w:num w:numId="357">
    <w:abstractNumId w:val="8"/>
  </w:num>
  <w:num w:numId="358">
    <w:abstractNumId w:val="8"/>
  </w:num>
  <w:num w:numId="359">
    <w:abstractNumId w:val="8"/>
  </w:num>
  <w:num w:numId="360">
    <w:abstractNumId w:val="8"/>
  </w:num>
  <w:num w:numId="361">
    <w:abstractNumId w:val="8"/>
  </w:num>
  <w:num w:numId="362">
    <w:abstractNumId w:val="8"/>
  </w:num>
  <w:num w:numId="363">
    <w:abstractNumId w:val="8"/>
  </w:num>
  <w:num w:numId="364">
    <w:abstractNumId w:val="8"/>
  </w:num>
  <w:num w:numId="365">
    <w:abstractNumId w:val="8"/>
  </w:num>
  <w:num w:numId="366">
    <w:abstractNumId w:val="8"/>
  </w:num>
  <w:num w:numId="367">
    <w:abstractNumId w:val="8"/>
  </w:num>
  <w:num w:numId="368">
    <w:abstractNumId w:val="8"/>
  </w:num>
  <w:num w:numId="369">
    <w:abstractNumId w:val="8"/>
  </w:num>
  <w:num w:numId="370">
    <w:abstractNumId w:val="8"/>
  </w:num>
  <w:num w:numId="371">
    <w:abstractNumId w:val="8"/>
  </w:num>
  <w:num w:numId="372">
    <w:abstractNumId w:val="8"/>
  </w:num>
  <w:num w:numId="373">
    <w:abstractNumId w:val="8"/>
  </w:num>
  <w:num w:numId="374">
    <w:abstractNumId w:val="8"/>
  </w:num>
  <w:num w:numId="375">
    <w:abstractNumId w:val="8"/>
  </w:num>
  <w:num w:numId="376">
    <w:abstractNumId w:val="8"/>
  </w:num>
  <w:num w:numId="377">
    <w:abstractNumId w:val="8"/>
  </w:num>
  <w:num w:numId="378">
    <w:abstractNumId w:val="8"/>
  </w:num>
  <w:num w:numId="379">
    <w:abstractNumId w:val="8"/>
  </w:num>
  <w:num w:numId="380">
    <w:abstractNumId w:val="8"/>
  </w:num>
  <w:num w:numId="381">
    <w:abstractNumId w:val="8"/>
  </w:num>
  <w:num w:numId="382">
    <w:abstractNumId w:val="8"/>
  </w:num>
  <w:num w:numId="383">
    <w:abstractNumId w:val="8"/>
  </w:num>
  <w:num w:numId="384">
    <w:abstractNumId w:val="8"/>
  </w:num>
  <w:num w:numId="385">
    <w:abstractNumId w:val="8"/>
  </w:num>
  <w:num w:numId="386">
    <w:abstractNumId w:val="8"/>
  </w:num>
  <w:num w:numId="387">
    <w:abstractNumId w:val="8"/>
  </w:num>
  <w:num w:numId="388">
    <w:abstractNumId w:val="8"/>
  </w:num>
  <w:num w:numId="389">
    <w:abstractNumId w:val="8"/>
  </w:num>
  <w:num w:numId="390">
    <w:abstractNumId w:val="8"/>
  </w:num>
  <w:num w:numId="391">
    <w:abstractNumId w:val="8"/>
  </w:num>
  <w:num w:numId="392">
    <w:abstractNumId w:val="8"/>
  </w:num>
  <w:num w:numId="393">
    <w:abstractNumId w:val="8"/>
  </w:num>
  <w:num w:numId="394">
    <w:abstractNumId w:val="8"/>
  </w:num>
  <w:num w:numId="395">
    <w:abstractNumId w:val="8"/>
  </w:num>
  <w:num w:numId="396">
    <w:abstractNumId w:val="8"/>
  </w:num>
  <w:num w:numId="397">
    <w:abstractNumId w:val="8"/>
  </w:num>
  <w:num w:numId="398">
    <w:abstractNumId w:val="8"/>
  </w:num>
  <w:num w:numId="399">
    <w:abstractNumId w:val="8"/>
  </w:num>
  <w:num w:numId="400">
    <w:abstractNumId w:val="8"/>
  </w:num>
  <w:num w:numId="401">
    <w:abstractNumId w:val="8"/>
  </w:num>
  <w:num w:numId="402">
    <w:abstractNumId w:val="8"/>
  </w:num>
  <w:num w:numId="403">
    <w:abstractNumId w:val="8"/>
  </w:num>
  <w:num w:numId="404">
    <w:abstractNumId w:val="8"/>
  </w:num>
  <w:num w:numId="405">
    <w:abstractNumId w:val="8"/>
  </w:num>
  <w:num w:numId="406">
    <w:abstractNumId w:val="8"/>
  </w:num>
  <w:num w:numId="407">
    <w:abstractNumId w:val="8"/>
  </w:num>
  <w:num w:numId="408">
    <w:abstractNumId w:val="8"/>
  </w:num>
  <w:num w:numId="409">
    <w:abstractNumId w:val="8"/>
  </w:num>
  <w:num w:numId="410">
    <w:abstractNumId w:val="8"/>
  </w:num>
  <w:num w:numId="411">
    <w:abstractNumId w:val="8"/>
  </w:num>
  <w:num w:numId="412">
    <w:abstractNumId w:val="8"/>
  </w:num>
  <w:num w:numId="413">
    <w:abstractNumId w:val="8"/>
  </w:num>
  <w:num w:numId="414">
    <w:abstractNumId w:val="8"/>
  </w:num>
  <w:num w:numId="415">
    <w:abstractNumId w:val="8"/>
  </w:num>
  <w:num w:numId="416">
    <w:abstractNumId w:val="8"/>
  </w:num>
  <w:num w:numId="417">
    <w:abstractNumId w:val="8"/>
  </w:num>
  <w:num w:numId="418">
    <w:abstractNumId w:val="8"/>
  </w:num>
  <w:num w:numId="419">
    <w:abstractNumId w:val="8"/>
  </w:num>
  <w:num w:numId="420">
    <w:abstractNumId w:val="8"/>
  </w:num>
  <w:num w:numId="421">
    <w:abstractNumId w:val="8"/>
  </w:num>
  <w:num w:numId="422">
    <w:abstractNumId w:val="8"/>
  </w:num>
  <w:num w:numId="423">
    <w:abstractNumId w:val="8"/>
  </w:num>
  <w:num w:numId="424">
    <w:abstractNumId w:val="8"/>
  </w:num>
  <w:num w:numId="425">
    <w:abstractNumId w:val="8"/>
  </w:num>
  <w:num w:numId="426">
    <w:abstractNumId w:val="8"/>
  </w:num>
  <w:num w:numId="427">
    <w:abstractNumId w:val="8"/>
  </w:num>
  <w:num w:numId="428">
    <w:abstractNumId w:val="8"/>
  </w:num>
  <w:num w:numId="429">
    <w:abstractNumId w:val="8"/>
  </w:num>
  <w:num w:numId="430">
    <w:abstractNumId w:val="8"/>
  </w:num>
  <w:num w:numId="431">
    <w:abstractNumId w:val="8"/>
  </w:num>
  <w:num w:numId="432">
    <w:abstractNumId w:val="8"/>
  </w:num>
  <w:num w:numId="433">
    <w:abstractNumId w:val="8"/>
  </w:num>
  <w:num w:numId="434">
    <w:abstractNumId w:val="8"/>
  </w:num>
  <w:num w:numId="435">
    <w:abstractNumId w:val="8"/>
  </w:num>
  <w:num w:numId="436">
    <w:abstractNumId w:val="8"/>
  </w:num>
  <w:num w:numId="437">
    <w:abstractNumId w:val="8"/>
  </w:num>
  <w:num w:numId="438">
    <w:abstractNumId w:val="8"/>
  </w:num>
  <w:num w:numId="439">
    <w:abstractNumId w:val="8"/>
  </w:num>
  <w:num w:numId="440">
    <w:abstractNumId w:val="8"/>
  </w:num>
  <w:num w:numId="441">
    <w:abstractNumId w:val="8"/>
  </w:num>
  <w:num w:numId="442">
    <w:abstractNumId w:val="8"/>
  </w:num>
  <w:num w:numId="443">
    <w:abstractNumId w:val="8"/>
  </w:num>
  <w:num w:numId="444">
    <w:abstractNumId w:val="8"/>
  </w:num>
  <w:num w:numId="445">
    <w:abstractNumId w:val="8"/>
  </w:num>
  <w:num w:numId="446">
    <w:abstractNumId w:val="8"/>
  </w:num>
  <w:num w:numId="447">
    <w:abstractNumId w:val="8"/>
  </w:num>
  <w:num w:numId="448">
    <w:abstractNumId w:val="8"/>
  </w:num>
  <w:num w:numId="449">
    <w:abstractNumId w:val="8"/>
  </w:num>
  <w:num w:numId="450">
    <w:abstractNumId w:val="8"/>
  </w:num>
  <w:num w:numId="451">
    <w:abstractNumId w:val="8"/>
  </w:num>
  <w:num w:numId="452">
    <w:abstractNumId w:val="8"/>
  </w:num>
  <w:num w:numId="453">
    <w:abstractNumId w:val="8"/>
  </w:num>
  <w:num w:numId="454">
    <w:abstractNumId w:val="8"/>
  </w:num>
  <w:num w:numId="455">
    <w:abstractNumId w:val="8"/>
  </w:num>
  <w:num w:numId="456">
    <w:abstractNumId w:val="8"/>
  </w:num>
  <w:num w:numId="457">
    <w:abstractNumId w:val="8"/>
  </w:num>
  <w:num w:numId="458">
    <w:abstractNumId w:val="8"/>
  </w:num>
  <w:num w:numId="459">
    <w:abstractNumId w:val="8"/>
  </w:num>
  <w:num w:numId="460">
    <w:abstractNumId w:val="8"/>
  </w:num>
  <w:num w:numId="461">
    <w:abstractNumId w:val="8"/>
  </w:num>
  <w:num w:numId="462">
    <w:abstractNumId w:val="8"/>
  </w:num>
  <w:num w:numId="463">
    <w:abstractNumId w:val="8"/>
  </w:num>
  <w:num w:numId="464">
    <w:abstractNumId w:val="8"/>
  </w:num>
  <w:num w:numId="465">
    <w:abstractNumId w:val="8"/>
  </w:num>
  <w:num w:numId="466">
    <w:abstractNumId w:val="8"/>
  </w:num>
  <w:num w:numId="467">
    <w:abstractNumId w:val="8"/>
  </w:num>
  <w:num w:numId="468">
    <w:abstractNumId w:val="8"/>
  </w:num>
  <w:num w:numId="469">
    <w:abstractNumId w:val="8"/>
  </w:num>
  <w:num w:numId="470">
    <w:abstractNumId w:val="8"/>
  </w:num>
  <w:num w:numId="471">
    <w:abstractNumId w:val="8"/>
  </w:num>
  <w:num w:numId="472">
    <w:abstractNumId w:val="8"/>
  </w:num>
  <w:num w:numId="473">
    <w:abstractNumId w:val="8"/>
  </w:num>
  <w:num w:numId="474">
    <w:abstractNumId w:val="8"/>
  </w:num>
  <w:num w:numId="475">
    <w:abstractNumId w:val="8"/>
  </w:num>
  <w:num w:numId="476">
    <w:abstractNumId w:val="8"/>
  </w:num>
  <w:num w:numId="477">
    <w:abstractNumId w:val="8"/>
  </w:num>
  <w:num w:numId="478">
    <w:abstractNumId w:val="8"/>
  </w:num>
  <w:num w:numId="479">
    <w:abstractNumId w:val="8"/>
  </w:num>
  <w:num w:numId="480">
    <w:abstractNumId w:val="8"/>
  </w:num>
  <w:num w:numId="481">
    <w:abstractNumId w:val="8"/>
  </w:num>
  <w:num w:numId="482">
    <w:abstractNumId w:val="8"/>
  </w:num>
  <w:num w:numId="483">
    <w:abstractNumId w:val="8"/>
  </w:num>
  <w:num w:numId="484">
    <w:abstractNumId w:val="8"/>
  </w:num>
  <w:num w:numId="485">
    <w:abstractNumId w:val="8"/>
  </w:num>
  <w:num w:numId="486">
    <w:abstractNumId w:val="8"/>
  </w:num>
  <w:num w:numId="487">
    <w:abstractNumId w:val="8"/>
  </w:num>
  <w:num w:numId="488">
    <w:abstractNumId w:val="8"/>
  </w:num>
  <w:num w:numId="489">
    <w:abstractNumId w:val="8"/>
  </w:num>
  <w:num w:numId="490">
    <w:abstractNumId w:val="8"/>
  </w:num>
  <w:num w:numId="491">
    <w:abstractNumId w:val="8"/>
  </w:num>
  <w:num w:numId="492">
    <w:abstractNumId w:val="8"/>
  </w:num>
  <w:num w:numId="493">
    <w:abstractNumId w:val="8"/>
  </w:num>
  <w:num w:numId="494">
    <w:abstractNumId w:val="8"/>
  </w:num>
  <w:num w:numId="495">
    <w:abstractNumId w:val="8"/>
  </w:num>
  <w:num w:numId="496">
    <w:abstractNumId w:val="8"/>
  </w:num>
  <w:num w:numId="497">
    <w:abstractNumId w:val="8"/>
  </w:num>
  <w:num w:numId="498">
    <w:abstractNumId w:val="8"/>
  </w:num>
  <w:num w:numId="499">
    <w:abstractNumId w:val="8"/>
  </w:num>
  <w:num w:numId="500">
    <w:abstractNumId w:val="8"/>
  </w:num>
  <w:num w:numId="501">
    <w:abstractNumId w:val="8"/>
  </w:num>
  <w:num w:numId="502">
    <w:abstractNumId w:val="8"/>
  </w:num>
  <w:num w:numId="503">
    <w:abstractNumId w:val="8"/>
  </w:num>
  <w:num w:numId="504">
    <w:abstractNumId w:val="8"/>
  </w:num>
  <w:num w:numId="505">
    <w:abstractNumId w:val="8"/>
  </w:num>
  <w:num w:numId="506">
    <w:abstractNumId w:val="8"/>
  </w:num>
  <w:num w:numId="507">
    <w:abstractNumId w:val="8"/>
  </w:num>
  <w:num w:numId="508">
    <w:abstractNumId w:val="8"/>
  </w:num>
  <w:num w:numId="509">
    <w:abstractNumId w:val="8"/>
  </w:num>
  <w:num w:numId="510">
    <w:abstractNumId w:val="8"/>
  </w:num>
  <w:num w:numId="511">
    <w:abstractNumId w:val="8"/>
  </w:num>
  <w:num w:numId="512">
    <w:abstractNumId w:val="8"/>
  </w:num>
  <w:num w:numId="513">
    <w:abstractNumId w:val="8"/>
  </w:num>
  <w:num w:numId="514">
    <w:abstractNumId w:val="8"/>
  </w:num>
  <w:num w:numId="515">
    <w:abstractNumId w:val="8"/>
  </w:num>
  <w:num w:numId="516">
    <w:abstractNumId w:val="8"/>
  </w:num>
  <w:num w:numId="517">
    <w:abstractNumId w:val="8"/>
  </w:num>
  <w:num w:numId="518">
    <w:abstractNumId w:val="8"/>
  </w:num>
  <w:num w:numId="519">
    <w:abstractNumId w:val="8"/>
  </w:num>
  <w:num w:numId="520">
    <w:abstractNumId w:val="8"/>
  </w:num>
  <w:num w:numId="521">
    <w:abstractNumId w:val="8"/>
  </w:num>
  <w:num w:numId="522">
    <w:abstractNumId w:val="8"/>
  </w:num>
  <w:num w:numId="523">
    <w:abstractNumId w:val="8"/>
  </w:num>
  <w:num w:numId="524">
    <w:abstractNumId w:val="8"/>
  </w:num>
  <w:num w:numId="525">
    <w:abstractNumId w:val="8"/>
  </w:num>
  <w:num w:numId="526">
    <w:abstractNumId w:val="8"/>
  </w:num>
  <w:num w:numId="527">
    <w:abstractNumId w:val="8"/>
  </w:num>
  <w:num w:numId="528">
    <w:abstractNumId w:val="8"/>
  </w:num>
  <w:num w:numId="529">
    <w:abstractNumId w:val="8"/>
  </w:num>
  <w:num w:numId="530">
    <w:abstractNumId w:val="8"/>
  </w:num>
  <w:num w:numId="531">
    <w:abstractNumId w:val="8"/>
  </w:num>
  <w:num w:numId="532">
    <w:abstractNumId w:val="8"/>
  </w:num>
  <w:num w:numId="533">
    <w:abstractNumId w:val="8"/>
  </w:num>
  <w:num w:numId="534">
    <w:abstractNumId w:val="8"/>
  </w:num>
  <w:num w:numId="535">
    <w:abstractNumId w:val="8"/>
  </w:num>
  <w:num w:numId="536">
    <w:abstractNumId w:val="8"/>
  </w:num>
  <w:num w:numId="537">
    <w:abstractNumId w:val="8"/>
  </w:num>
  <w:num w:numId="538">
    <w:abstractNumId w:val="8"/>
  </w:num>
  <w:num w:numId="539">
    <w:abstractNumId w:val="8"/>
  </w:num>
  <w:num w:numId="540">
    <w:abstractNumId w:val="8"/>
  </w:num>
  <w:num w:numId="541">
    <w:abstractNumId w:val="8"/>
  </w:num>
  <w:num w:numId="542">
    <w:abstractNumId w:val="8"/>
  </w:num>
  <w:num w:numId="543">
    <w:abstractNumId w:val="8"/>
  </w:num>
  <w:num w:numId="544">
    <w:abstractNumId w:val="8"/>
  </w:num>
  <w:num w:numId="545">
    <w:abstractNumId w:val="8"/>
  </w:num>
  <w:num w:numId="546">
    <w:abstractNumId w:val="8"/>
  </w:num>
  <w:num w:numId="547">
    <w:abstractNumId w:val="8"/>
  </w:num>
  <w:num w:numId="548">
    <w:abstractNumId w:val="8"/>
  </w:num>
  <w:num w:numId="549">
    <w:abstractNumId w:val="8"/>
  </w:num>
  <w:num w:numId="550">
    <w:abstractNumId w:val="8"/>
  </w:num>
  <w:num w:numId="551">
    <w:abstractNumId w:val="8"/>
  </w:num>
  <w:num w:numId="552">
    <w:abstractNumId w:val="8"/>
  </w:num>
  <w:num w:numId="553">
    <w:abstractNumId w:val="8"/>
  </w:num>
  <w:num w:numId="554">
    <w:abstractNumId w:val="8"/>
  </w:num>
  <w:num w:numId="555">
    <w:abstractNumId w:val="8"/>
  </w:num>
  <w:num w:numId="556">
    <w:abstractNumId w:val="8"/>
  </w:num>
  <w:num w:numId="557">
    <w:abstractNumId w:val="8"/>
  </w:num>
  <w:num w:numId="558">
    <w:abstractNumId w:val="8"/>
  </w:num>
  <w:num w:numId="559">
    <w:abstractNumId w:val="8"/>
  </w:num>
  <w:num w:numId="560">
    <w:abstractNumId w:val="8"/>
  </w:num>
  <w:num w:numId="561">
    <w:abstractNumId w:val="8"/>
  </w:num>
  <w:num w:numId="562">
    <w:abstractNumId w:val="8"/>
  </w:num>
  <w:num w:numId="563">
    <w:abstractNumId w:val="8"/>
  </w:num>
  <w:num w:numId="564">
    <w:abstractNumId w:val="8"/>
  </w:num>
  <w:num w:numId="565">
    <w:abstractNumId w:val="8"/>
  </w:num>
  <w:num w:numId="566">
    <w:abstractNumId w:val="8"/>
  </w:num>
  <w:num w:numId="567">
    <w:abstractNumId w:val="8"/>
  </w:num>
  <w:num w:numId="568">
    <w:abstractNumId w:val="8"/>
  </w:num>
  <w:num w:numId="569">
    <w:abstractNumId w:val="8"/>
  </w:num>
  <w:num w:numId="570">
    <w:abstractNumId w:val="8"/>
  </w:num>
  <w:num w:numId="571">
    <w:abstractNumId w:val="8"/>
  </w:num>
  <w:num w:numId="572">
    <w:abstractNumId w:val="8"/>
  </w:num>
  <w:num w:numId="573">
    <w:abstractNumId w:val="8"/>
  </w:num>
  <w:num w:numId="574">
    <w:abstractNumId w:val="8"/>
  </w:num>
  <w:num w:numId="575">
    <w:abstractNumId w:val="8"/>
  </w:num>
  <w:num w:numId="576">
    <w:abstractNumId w:val="8"/>
  </w:num>
  <w:num w:numId="577">
    <w:abstractNumId w:val="8"/>
  </w:num>
  <w:num w:numId="578">
    <w:abstractNumId w:val="8"/>
  </w:num>
  <w:num w:numId="579">
    <w:abstractNumId w:val="8"/>
  </w:num>
  <w:num w:numId="580">
    <w:abstractNumId w:val="21"/>
  </w:num>
  <w:num w:numId="581">
    <w:abstractNumId w:val="0"/>
  </w:num>
  <w:num w:numId="582">
    <w:abstractNumId w:val="8"/>
  </w:num>
  <w:num w:numId="583">
    <w:abstractNumId w:val="8"/>
  </w:num>
  <w:num w:numId="584">
    <w:abstractNumId w:val="8"/>
  </w:num>
  <w:num w:numId="585">
    <w:abstractNumId w:val="22"/>
  </w:num>
  <w:num w:numId="586">
    <w:abstractNumId w:val="8"/>
  </w:num>
  <w:num w:numId="587">
    <w:abstractNumId w:val="0"/>
  </w:num>
  <w:num w:numId="588">
    <w:abstractNumId w:val="8"/>
  </w:num>
  <w:numIdMacAtCleanup w:val="5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18"/>
    <w:rsid w:val="000014BB"/>
    <w:rsid w:val="000014FB"/>
    <w:rsid w:val="000020C7"/>
    <w:rsid w:val="00003AB3"/>
    <w:rsid w:val="00004600"/>
    <w:rsid w:val="00007E20"/>
    <w:rsid w:val="0001012A"/>
    <w:rsid w:val="00011DE3"/>
    <w:rsid w:val="00016755"/>
    <w:rsid w:val="00022B1F"/>
    <w:rsid w:val="0002339F"/>
    <w:rsid w:val="0002367C"/>
    <w:rsid w:val="000248C1"/>
    <w:rsid w:val="00026E4E"/>
    <w:rsid w:val="00027867"/>
    <w:rsid w:val="00027957"/>
    <w:rsid w:val="0003159B"/>
    <w:rsid w:val="00031DAF"/>
    <w:rsid w:val="0003394B"/>
    <w:rsid w:val="00037A44"/>
    <w:rsid w:val="000414ED"/>
    <w:rsid w:val="00041D22"/>
    <w:rsid w:val="00041F21"/>
    <w:rsid w:val="00042B45"/>
    <w:rsid w:val="00043376"/>
    <w:rsid w:val="00043FA6"/>
    <w:rsid w:val="00050319"/>
    <w:rsid w:val="0005036C"/>
    <w:rsid w:val="000520B4"/>
    <w:rsid w:val="00053154"/>
    <w:rsid w:val="00056D1C"/>
    <w:rsid w:val="000610E0"/>
    <w:rsid w:val="0006120A"/>
    <w:rsid w:val="00062762"/>
    <w:rsid w:val="000629BA"/>
    <w:rsid w:val="00065520"/>
    <w:rsid w:val="00065A72"/>
    <w:rsid w:val="00066510"/>
    <w:rsid w:val="0006759D"/>
    <w:rsid w:val="000676C6"/>
    <w:rsid w:val="000679D9"/>
    <w:rsid w:val="00067F46"/>
    <w:rsid w:val="00070F65"/>
    <w:rsid w:val="00073CAA"/>
    <w:rsid w:val="0007535C"/>
    <w:rsid w:val="0007552E"/>
    <w:rsid w:val="00075FA9"/>
    <w:rsid w:val="000770BE"/>
    <w:rsid w:val="000773D7"/>
    <w:rsid w:val="000775B1"/>
    <w:rsid w:val="00077ED0"/>
    <w:rsid w:val="00080C3E"/>
    <w:rsid w:val="00081271"/>
    <w:rsid w:val="000829F1"/>
    <w:rsid w:val="00083CBE"/>
    <w:rsid w:val="00085FDF"/>
    <w:rsid w:val="000868A5"/>
    <w:rsid w:val="00086F82"/>
    <w:rsid w:val="00087391"/>
    <w:rsid w:val="00087F18"/>
    <w:rsid w:val="00090BE8"/>
    <w:rsid w:val="00093C96"/>
    <w:rsid w:val="000961AD"/>
    <w:rsid w:val="00096385"/>
    <w:rsid w:val="00097407"/>
    <w:rsid w:val="000A02BC"/>
    <w:rsid w:val="000A039A"/>
    <w:rsid w:val="000A1A77"/>
    <w:rsid w:val="000A25FD"/>
    <w:rsid w:val="000A4E16"/>
    <w:rsid w:val="000A4E78"/>
    <w:rsid w:val="000A5891"/>
    <w:rsid w:val="000A5E36"/>
    <w:rsid w:val="000A70F9"/>
    <w:rsid w:val="000A7E8C"/>
    <w:rsid w:val="000B0A30"/>
    <w:rsid w:val="000B1961"/>
    <w:rsid w:val="000B2693"/>
    <w:rsid w:val="000B2DDE"/>
    <w:rsid w:val="000B2FD2"/>
    <w:rsid w:val="000B3704"/>
    <w:rsid w:val="000B48A4"/>
    <w:rsid w:val="000B540A"/>
    <w:rsid w:val="000C0147"/>
    <w:rsid w:val="000C033A"/>
    <w:rsid w:val="000C0E39"/>
    <w:rsid w:val="000C5BAA"/>
    <w:rsid w:val="000C6BB3"/>
    <w:rsid w:val="000C7AAA"/>
    <w:rsid w:val="000C7D6C"/>
    <w:rsid w:val="000C7FC6"/>
    <w:rsid w:val="000D11F6"/>
    <w:rsid w:val="000D20F1"/>
    <w:rsid w:val="000D2E73"/>
    <w:rsid w:val="000D42B0"/>
    <w:rsid w:val="000D61DD"/>
    <w:rsid w:val="000D6E12"/>
    <w:rsid w:val="000E0C0A"/>
    <w:rsid w:val="000E0EF6"/>
    <w:rsid w:val="000F1D6A"/>
    <w:rsid w:val="000F2104"/>
    <w:rsid w:val="000F2210"/>
    <w:rsid w:val="000F3397"/>
    <w:rsid w:val="000F5AE3"/>
    <w:rsid w:val="000F700B"/>
    <w:rsid w:val="000F74B6"/>
    <w:rsid w:val="00100286"/>
    <w:rsid w:val="00100A51"/>
    <w:rsid w:val="0010172E"/>
    <w:rsid w:val="00101E3D"/>
    <w:rsid w:val="0010325E"/>
    <w:rsid w:val="00105FF0"/>
    <w:rsid w:val="00110CDC"/>
    <w:rsid w:val="00111DD9"/>
    <w:rsid w:val="0011215A"/>
    <w:rsid w:val="00112F1D"/>
    <w:rsid w:val="001134D5"/>
    <w:rsid w:val="00113580"/>
    <w:rsid w:val="00114AD9"/>
    <w:rsid w:val="00117791"/>
    <w:rsid w:val="001202B0"/>
    <w:rsid w:val="001230CD"/>
    <w:rsid w:val="00123281"/>
    <w:rsid w:val="001245D4"/>
    <w:rsid w:val="00124ABD"/>
    <w:rsid w:val="00125B5D"/>
    <w:rsid w:val="00125C5A"/>
    <w:rsid w:val="00125D75"/>
    <w:rsid w:val="0013037C"/>
    <w:rsid w:val="00130EC8"/>
    <w:rsid w:val="00131004"/>
    <w:rsid w:val="001325A4"/>
    <w:rsid w:val="00132746"/>
    <w:rsid w:val="00132C67"/>
    <w:rsid w:val="00133166"/>
    <w:rsid w:val="00133EED"/>
    <w:rsid w:val="001356CF"/>
    <w:rsid w:val="00137B67"/>
    <w:rsid w:val="00141B54"/>
    <w:rsid w:val="0014236D"/>
    <w:rsid w:val="00143858"/>
    <w:rsid w:val="00143E20"/>
    <w:rsid w:val="00151ADE"/>
    <w:rsid w:val="00152239"/>
    <w:rsid w:val="0015331A"/>
    <w:rsid w:val="0015484A"/>
    <w:rsid w:val="00157820"/>
    <w:rsid w:val="00160388"/>
    <w:rsid w:val="00160447"/>
    <w:rsid w:val="00165DDB"/>
    <w:rsid w:val="0016693B"/>
    <w:rsid w:val="00171C3E"/>
    <w:rsid w:val="00173074"/>
    <w:rsid w:val="0017456F"/>
    <w:rsid w:val="00174AEE"/>
    <w:rsid w:val="00174F6D"/>
    <w:rsid w:val="001750B8"/>
    <w:rsid w:val="0017761C"/>
    <w:rsid w:val="0018151D"/>
    <w:rsid w:val="00181B23"/>
    <w:rsid w:val="00181D08"/>
    <w:rsid w:val="00183AE4"/>
    <w:rsid w:val="001846C7"/>
    <w:rsid w:val="00186005"/>
    <w:rsid w:val="001862F4"/>
    <w:rsid w:val="00191D00"/>
    <w:rsid w:val="00192164"/>
    <w:rsid w:val="00192DC8"/>
    <w:rsid w:val="00194261"/>
    <w:rsid w:val="00196C89"/>
    <w:rsid w:val="001A0FA8"/>
    <w:rsid w:val="001A1939"/>
    <w:rsid w:val="001A2927"/>
    <w:rsid w:val="001A5BA6"/>
    <w:rsid w:val="001A5FC3"/>
    <w:rsid w:val="001A6357"/>
    <w:rsid w:val="001A7002"/>
    <w:rsid w:val="001A7723"/>
    <w:rsid w:val="001A781A"/>
    <w:rsid w:val="001B1B20"/>
    <w:rsid w:val="001B4E80"/>
    <w:rsid w:val="001B51B1"/>
    <w:rsid w:val="001B5BAB"/>
    <w:rsid w:val="001B7254"/>
    <w:rsid w:val="001C0C57"/>
    <w:rsid w:val="001C117B"/>
    <w:rsid w:val="001C2D97"/>
    <w:rsid w:val="001C3594"/>
    <w:rsid w:val="001C5665"/>
    <w:rsid w:val="001C6233"/>
    <w:rsid w:val="001D18A1"/>
    <w:rsid w:val="001D2F36"/>
    <w:rsid w:val="001D3C8F"/>
    <w:rsid w:val="001D6B00"/>
    <w:rsid w:val="001D7952"/>
    <w:rsid w:val="001D7F27"/>
    <w:rsid w:val="001E0489"/>
    <w:rsid w:val="001E088C"/>
    <w:rsid w:val="001E14CE"/>
    <w:rsid w:val="001E24C5"/>
    <w:rsid w:val="001E4907"/>
    <w:rsid w:val="001E5400"/>
    <w:rsid w:val="001E6685"/>
    <w:rsid w:val="001F21CE"/>
    <w:rsid w:val="001F36B1"/>
    <w:rsid w:val="001F5D5B"/>
    <w:rsid w:val="00200F40"/>
    <w:rsid w:val="00201D53"/>
    <w:rsid w:val="0020668D"/>
    <w:rsid w:val="00207530"/>
    <w:rsid w:val="00211F39"/>
    <w:rsid w:val="002120CF"/>
    <w:rsid w:val="002122B0"/>
    <w:rsid w:val="002126F8"/>
    <w:rsid w:val="00213A71"/>
    <w:rsid w:val="00213D25"/>
    <w:rsid w:val="00214242"/>
    <w:rsid w:val="0021431B"/>
    <w:rsid w:val="00214766"/>
    <w:rsid w:val="002169DF"/>
    <w:rsid w:val="002212D7"/>
    <w:rsid w:val="00222D04"/>
    <w:rsid w:val="00227B9A"/>
    <w:rsid w:val="002328BD"/>
    <w:rsid w:val="00232EC1"/>
    <w:rsid w:val="002332AF"/>
    <w:rsid w:val="00234182"/>
    <w:rsid w:val="00235698"/>
    <w:rsid w:val="002374E5"/>
    <w:rsid w:val="00237B5B"/>
    <w:rsid w:val="00237C5D"/>
    <w:rsid w:val="00243D76"/>
    <w:rsid w:val="00244B61"/>
    <w:rsid w:val="00250082"/>
    <w:rsid w:val="00251264"/>
    <w:rsid w:val="002531BF"/>
    <w:rsid w:val="00253A4D"/>
    <w:rsid w:val="002545DD"/>
    <w:rsid w:val="00255C3A"/>
    <w:rsid w:val="00257F0E"/>
    <w:rsid w:val="00261E79"/>
    <w:rsid w:val="00261EC8"/>
    <w:rsid w:val="00263096"/>
    <w:rsid w:val="00263608"/>
    <w:rsid w:val="0026447A"/>
    <w:rsid w:val="002644FF"/>
    <w:rsid w:val="00264592"/>
    <w:rsid w:val="0026709D"/>
    <w:rsid w:val="00271384"/>
    <w:rsid w:val="00275760"/>
    <w:rsid w:val="00276248"/>
    <w:rsid w:val="00280ED5"/>
    <w:rsid w:val="0028128D"/>
    <w:rsid w:val="00281992"/>
    <w:rsid w:val="0028208B"/>
    <w:rsid w:val="002826A8"/>
    <w:rsid w:val="00282BCA"/>
    <w:rsid w:val="002836E8"/>
    <w:rsid w:val="00283DA1"/>
    <w:rsid w:val="00284230"/>
    <w:rsid w:val="002851FF"/>
    <w:rsid w:val="002873DE"/>
    <w:rsid w:val="00287514"/>
    <w:rsid w:val="00293205"/>
    <w:rsid w:val="00296326"/>
    <w:rsid w:val="00297284"/>
    <w:rsid w:val="002A0A46"/>
    <w:rsid w:val="002A3EF2"/>
    <w:rsid w:val="002A5999"/>
    <w:rsid w:val="002B1BD7"/>
    <w:rsid w:val="002B2888"/>
    <w:rsid w:val="002B384B"/>
    <w:rsid w:val="002B3C05"/>
    <w:rsid w:val="002B61C4"/>
    <w:rsid w:val="002B7F92"/>
    <w:rsid w:val="002C003C"/>
    <w:rsid w:val="002D12CA"/>
    <w:rsid w:val="002D4F61"/>
    <w:rsid w:val="002D52F0"/>
    <w:rsid w:val="002D559D"/>
    <w:rsid w:val="002D6922"/>
    <w:rsid w:val="002D7E63"/>
    <w:rsid w:val="002E1EAF"/>
    <w:rsid w:val="002E2533"/>
    <w:rsid w:val="002E32EE"/>
    <w:rsid w:val="002E34C5"/>
    <w:rsid w:val="002E410B"/>
    <w:rsid w:val="002E55BD"/>
    <w:rsid w:val="002E6078"/>
    <w:rsid w:val="002E7122"/>
    <w:rsid w:val="002E7B96"/>
    <w:rsid w:val="002E7C08"/>
    <w:rsid w:val="002F07EF"/>
    <w:rsid w:val="002F15BF"/>
    <w:rsid w:val="002F3785"/>
    <w:rsid w:val="002F380C"/>
    <w:rsid w:val="002F7B35"/>
    <w:rsid w:val="00301C06"/>
    <w:rsid w:val="00301F17"/>
    <w:rsid w:val="00302FB6"/>
    <w:rsid w:val="00303009"/>
    <w:rsid w:val="0030354D"/>
    <w:rsid w:val="003051BC"/>
    <w:rsid w:val="00310323"/>
    <w:rsid w:val="003118C0"/>
    <w:rsid w:val="00312517"/>
    <w:rsid w:val="003129F6"/>
    <w:rsid w:val="00312BB0"/>
    <w:rsid w:val="003139C4"/>
    <w:rsid w:val="00313AD5"/>
    <w:rsid w:val="00313C33"/>
    <w:rsid w:val="00313DE7"/>
    <w:rsid w:val="003152D3"/>
    <w:rsid w:val="00320112"/>
    <w:rsid w:val="0032078C"/>
    <w:rsid w:val="00320B57"/>
    <w:rsid w:val="0032103A"/>
    <w:rsid w:val="0032132F"/>
    <w:rsid w:val="003213AF"/>
    <w:rsid w:val="00321E5B"/>
    <w:rsid w:val="003228A3"/>
    <w:rsid w:val="003245C6"/>
    <w:rsid w:val="00324BEB"/>
    <w:rsid w:val="003277BA"/>
    <w:rsid w:val="00330003"/>
    <w:rsid w:val="00330B06"/>
    <w:rsid w:val="00335588"/>
    <w:rsid w:val="0033707F"/>
    <w:rsid w:val="003371C7"/>
    <w:rsid w:val="00341419"/>
    <w:rsid w:val="00341746"/>
    <w:rsid w:val="00343709"/>
    <w:rsid w:val="003442BB"/>
    <w:rsid w:val="003446B8"/>
    <w:rsid w:val="00344B6A"/>
    <w:rsid w:val="00345F49"/>
    <w:rsid w:val="0035157F"/>
    <w:rsid w:val="003515E9"/>
    <w:rsid w:val="003555AE"/>
    <w:rsid w:val="003562D3"/>
    <w:rsid w:val="00357A0F"/>
    <w:rsid w:val="00360F49"/>
    <w:rsid w:val="00363B68"/>
    <w:rsid w:val="00363BAE"/>
    <w:rsid w:val="00364C2B"/>
    <w:rsid w:val="0036559D"/>
    <w:rsid w:val="00365B50"/>
    <w:rsid w:val="00365D52"/>
    <w:rsid w:val="00365E7E"/>
    <w:rsid w:val="003701CB"/>
    <w:rsid w:val="003704F2"/>
    <w:rsid w:val="00371DCB"/>
    <w:rsid w:val="00371E9E"/>
    <w:rsid w:val="00372EAD"/>
    <w:rsid w:val="0037341F"/>
    <w:rsid w:val="003739CA"/>
    <w:rsid w:val="00374978"/>
    <w:rsid w:val="00381287"/>
    <w:rsid w:val="00382594"/>
    <w:rsid w:val="00382900"/>
    <w:rsid w:val="0038296C"/>
    <w:rsid w:val="00383F70"/>
    <w:rsid w:val="00384726"/>
    <w:rsid w:val="0038479F"/>
    <w:rsid w:val="003873D6"/>
    <w:rsid w:val="003879B7"/>
    <w:rsid w:val="00387C72"/>
    <w:rsid w:val="00390DDF"/>
    <w:rsid w:val="003913E9"/>
    <w:rsid w:val="00391910"/>
    <w:rsid w:val="00392EE7"/>
    <w:rsid w:val="003946DD"/>
    <w:rsid w:val="003A3BA0"/>
    <w:rsid w:val="003A4F37"/>
    <w:rsid w:val="003A6E9F"/>
    <w:rsid w:val="003B1999"/>
    <w:rsid w:val="003B575B"/>
    <w:rsid w:val="003B5B8A"/>
    <w:rsid w:val="003B6EF0"/>
    <w:rsid w:val="003B760C"/>
    <w:rsid w:val="003B7D0F"/>
    <w:rsid w:val="003C075C"/>
    <w:rsid w:val="003C1812"/>
    <w:rsid w:val="003C213A"/>
    <w:rsid w:val="003C2911"/>
    <w:rsid w:val="003C34E8"/>
    <w:rsid w:val="003C3F51"/>
    <w:rsid w:val="003C46FD"/>
    <w:rsid w:val="003C5A1C"/>
    <w:rsid w:val="003D0AC0"/>
    <w:rsid w:val="003D383A"/>
    <w:rsid w:val="003E0723"/>
    <w:rsid w:val="003E074E"/>
    <w:rsid w:val="003E1CBD"/>
    <w:rsid w:val="003E75AB"/>
    <w:rsid w:val="003E7E3C"/>
    <w:rsid w:val="003F1244"/>
    <w:rsid w:val="003F24C2"/>
    <w:rsid w:val="003F4885"/>
    <w:rsid w:val="003F5D86"/>
    <w:rsid w:val="003F626E"/>
    <w:rsid w:val="003F63FC"/>
    <w:rsid w:val="003F6526"/>
    <w:rsid w:val="00401360"/>
    <w:rsid w:val="0040393E"/>
    <w:rsid w:val="00404DE6"/>
    <w:rsid w:val="0040644F"/>
    <w:rsid w:val="00407C84"/>
    <w:rsid w:val="0041090A"/>
    <w:rsid w:val="0041212C"/>
    <w:rsid w:val="00412947"/>
    <w:rsid w:val="00412FDB"/>
    <w:rsid w:val="004137C9"/>
    <w:rsid w:val="004142E5"/>
    <w:rsid w:val="00414A95"/>
    <w:rsid w:val="00415894"/>
    <w:rsid w:val="00417298"/>
    <w:rsid w:val="00420117"/>
    <w:rsid w:val="00422DE9"/>
    <w:rsid w:val="004244A3"/>
    <w:rsid w:val="00424FB3"/>
    <w:rsid w:val="00425F1C"/>
    <w:rsid w:val="00426918"/>
    <w:rsid w:val="00427684"/>
    <w:rsid w:val="00431AAB"/>
    <w:rsid w:val="004329F8"/>
    <w:rsid w:val="00441CF3"/>
    <w:rsid w:val="00442AA6"/>
    <w:rsid w:val="004453B8"/>
    <w:rsid w:val="004472A6"/>
    <w:rsid w:val="00451933"/>
    <w:rsid w:val="00451FE7"/>
    <w:rsid w:val="004524C8"/>
    <w:rsid w:val="00452B9E"/>
    <w:rsid w:val="00455E1B"/>
    <w:rsid w:val="00460D93"/>
    <w:rsid w:val="00463F5C"/>
    <w:rsid w:val="0046419E"/>
    <w:rsid w:val="00464878"/>
    <w:rsid w:val="00465704"/>
    <w:rsid w:val="00465AA5"/>
    <w:rsid w:val="00470D5F"/>
    <w:rsid w:val="00471905"/>
    <w:rsid w:val="0047211C"/>
    <w:rsid w:val="00473C76"/>
    <w:rsid w:val="0047586A"/>
    <w:rsid w:val="004776B5"/>
    <w:rsid w:val="004777DC"/>
    <w:rsid w:val="00481AEA"/>
    <w:rsid w:val="00483307"/>
    <w:rsid w:val="00483439"/>
    <w:rsid w:val="00483B38"/>
    <w:rsid w:val="00484BBE"/>
    <w:rsid w:val="00485189"/>
    <w:rsid w:val="004865AC"/>
    <w:rsid w:val="00487D4F"/>
    <w:rsid w:val="00492273"/>
    <w:rsid w:val="004969EC"/>
    <w:rsid w:val="00497315"/>
    <w:rsid w:val="00497F7C"/>
    <w:rsid w:val="004A0007"/>
    <w:rsid w:val="004A0918"/>
    <w:rsid w:val="004A1C5F"/>
    <w:rsid w:val="004A1E9F"/>
    <w:rsid w:val="004A5DC2"/>
    <w:rsid w:val="004A607B"/>
    <w:rsid w:val="004A6E51"/>
    <w:rsid w:val="004A76CB"/>
    <w:rsid w:val="004B12E1"/>
    <w:rsid w:val="004B1DE2"/>
    <w:rsid w:val="004B38CD"/>
    <w:rsid w:val="004B3A02"/>
    <w:rsid w:val="004B3B90"/>
    <w:rsid w:val="004B6A09"/>
    <w:rsid w:val="004C2366"/>
    <w:rsid w:val="004C7525"/>
    <w:rsid w:val="004D0FAD"/>
    <w:rsid w:val="004D2718"/>
    <w:rsid w:val="004D4872"/>
    <w:rsid w:val="004D522C"/>
    <w:rsid w:val="004D5938"/>
    <w:rsid w:val="004D6CF6"/>
    <w:rsid w:val="004D782D"/>
    <w:rsid w:val="004E115D"/>
    <w:rsid w:val="004E2273"/>
    <w:rsid w:val="004E2D43"/>
    <w:rsid w:val="004E2D5D"/>
    <w:rsid w:val="004E2F55"/>
    <w:rsid w:val="004E52CD"/>
    <w:rsid w:val="004E7363"/>
    <w:rsid w:val="004E7866"/>
    <w:rsid w:val="004F01F4"/>
    <w:rsid w:val="004F18B3"/>
    <w:rsid w:val="004F3941"/>
    <w:rsid w:val="004F42AA"/>
    <w:rsid w:val="004F4A77"/>
    <w:rsid w:val="004F5403"/>
    <w:rsid w:val="004F68C9"/>
    <w:rsid w:val="00500B1F"/>
    <w:rsid w:val="00500C35"/>
    <w:rsid w:val="00501020"/>
    <w:rsid w:val="00501223"/>
    <w:rsid w:val="00501273"/>
    <w:rsid w:val="00502C7B"/>
    <w:rsid w:val="00504D6D"/>
    <w:rsid w:val="00504E7A"/>
    <w:rsid w:val="005150EE"/>
    <w:rsid w:val="00515233"/>
    <w:rsid w:val="0051790C"/>
    <w:rsid w:val="0051798E"/>
    <w:rsid w:val="0052111A"/>
    <w:rsid w:val="00521129"/>
    <w:rsid w:val="00521FE8"/>
    <w:rsid w:val="005223A8"/>
    <w:rsid w:val="00522836"/>
    <w:rsid w:val="0052386E"/>
    <w:rsid w:val="005246D8"/>
    <w:rsid w:val="00524A0D"/>
    <w:rsid w:val="00524A21"/>
    <w:rsid w:val="00524ED4"/>
    <w:rsid w:val="00527337"/>
    <w:rsid w:val="005277D0"/>
    <w:rsid w:val="00531A09"/>
    <w:rsid w:val="0053266B"/>
    <w:rsid w:val="00532CA0"/>
    <w:rsid w:val="005347CE"/>
    <w:rsid w:val="0053557F"/>
    <w:rsid w:val="005358BB"/>
    <w:rsid w:val="00537EE4"/>
    <w:rsid w:val="0054064F"/>
    <w:rsid w:val="00540F60"/>
    <w:rsid w:val="00541E1D"/>
    <w:rsid w:val="005426BF"/>
    <w:rsid w:val="00542872"/>
    <w:rsid w:val="0054443D"/>
    <w:rsid w:val="005445BB"/>
    <w:rsid w:val="00544E30"/>
    <w:rsid w:val="00547C99"/>
    <w:rsid w:val="00550BA9"/>
    <w:rsid w:val="00553425"/>
    <w:rsid w:val="0055406B"/>
    <w:rsid w:val="0055448E"/>
    <w:rsid w:val="00554AF6"/>
    <w:rsid w:val="0056067E"/>
    <w:rsid w:val="00560775"/>
    <w:rsid w:val="00560EA3"/>
    <w:rsid w:val="00561BCA"/>
    <w:rsid w:val="0056364C"/>
    <w:rsid w:val="00563D0C"/>
    <w:rsid w:val="00564DF2"/>
    <w:rsid w:val="0056555D"/>
    <w:rsid w:val="00565D3A"/>
    <w:rsid w:val="00566887"/>
    <w:rsid w:val="005676E3"/>
    <w:rsid w:val="005700DA"/>
    <w:rsid w:val="00572283"/>
    <w:rsid w:val="00573E95"/>
    <w:rsid w:val="005741D7"/>
    <w:rsid w:val="0057573A"/>
    <w:rsid w:val="0057679C"/>
    <w:rsid w:val="00577B58"/>
    <w:rsid w:val="00580228"/>
    <w:rsid w:val="005812DF"/>
    <w:rsid w:val="005845ED"/>
    <w:rsid w:val="00584A03"/>
    <w:rsid w:val="00585ACF"/>
    <w:rsid w:val="00587EF1"/>
    <w:rsid w:val="0059080F"/>
    <w:rsid w:val="005921C3"/>
    <w:rsid w:val="0059236D"/>
    <w:rsid w:val="0059250A"/>
    <w:rsid w:val="005927FD"/>
    <w:rsid w:val="005938E7"/>
    <w:rsid w:val="00594026"/>
    <w:rsid w:val="005951D3"/>
    <w:rsid w:val="005A0197"/>
    <w:rsid w:val="005A14B6"/>
    <w:rsid w:val="005A1975"/>
    <w:rsid w:val="005A2698"/>
    <w:rsid w:val="005A2746"/>
    <w:rsid w:val="005A62AB"/>
    <w:rsid w:val="005A6348"/>
    <w:rsid w:val="005A6571"/>
    <w:rsid w:val="005B1830"/>
    <w:rsid w:val="005B6D54"/>
    <w:rsid w:val="005B7A1A"/>
    <w:rsid w:val="005C175B"/>
    <w:rsid w:val="005C3165"/>
    <w:rsid w:val="005C3AFF"/>
    <w:rsid w:val="005C4A14"/>
    <w:rsid w:val="005C4D9C"/>
    <w:rsid w:val="005C5BB1"/>
    <w:rsid w:val="005C625D"/>
    <w:rsid w:val="005D1BFD"/>
    <w:rsid w:val="005D2688"/>
    <w:rsid w:val="005D32D1"/>
    <w:rsid w:val="005D4F24"/>
    <w:rsid w:val="005D5501"/>
    <w:rsid w:val="005D61E1"/>
    <w:rsid w:val="005E1CCB"/>
    <w:rsid w:val="005E24C7"/>
    <w:rsid w:val="005E386C"/>
    <w:rsid w:val="005E4092"/>
    <w:rsid w:val="005E43EB"/>
    <w:rsid w:val="005E5189"/>
    <w:rsid w:val="005E713D"/>
    <w:rsid w:val="005F417B"/>
    <w:rsid w:val="005F6857"/>
    <w:rsid w:val="005F7801"/>
    <w:rsid w:val="0060068F"/>
    <w:rsid w:val="00601F7A"/>
    <w:rsid w:val="006021F9"/>
    <w:rsid w:val="00605173"/>
    <w:rsid w:val="0060636C"/>
    <w:rsid w:val="00611A35"/>
    <w:rsid w:val="00611B8F"/>
    <w:rsid w:val="00614623"/>
    <w:rsid w:val="00614761"/>
    <w:rsid w:val="00616807"/>
    <w:rsid w:val="00616FDD"/>
    <w:rsid w:val="00617E85"/>
    <w:rsid w:val="006208D7"/>
    <w:rsid w:val="0062433D"/>
    <w:rsid w:val="0062450C"/>
    <w:rsid w:val="006248D2"/>
    <w:rsid w:val="00625DED"/>
    <w:rsid w:val="006274EB"/>
    <w:rsid w:val="00630CA3"/>
    <w:rsid w:val="0063139E"/>
    <w:rsid w:val="00631583"/>
    <w:rsid w:val="0063384D"/>
    <w:rsid w:val="006338E8"/>
    <w:rsid w:val="00635E36"/>
    <w:rsid w:val="00640BAB"/>
    <w:rsid w:val="006427F9"/>
    <w:rsid w:val="00644679"/>
    <w:rsid w:val="0064545B"/>
    <w:rsid w:val="00646062"/>
    <w:rsid w:val="006464AC"/>
    <w:rsid w:val="0064756C"/>
    <w:rsid w:val="00654AF3"/>
    <w:rsid w:val="00655B2C"/>
    <w:rsid w:val="00662D2B"/>
    <w:rsid w:val="00662ECD"/>
    <w:rsid w:val="00663A74"/>
    <w:rsid w:val="00664C4E"/>
    <w:rsid w:val="0066631D"/>
    <w:rsid w:val="00667A37"/>
    <w:rsid w:val="00667FAE"/>
    <w:rsid w:val="00667FF0"/>
    <w:rsid w:val="00670812"/>
    <w:rsid w:val="00670ABD"/>
    <w:rsid w:val="00671966"/>
    <w:rsid w:val="006736AF"/>
    <w:rsid w:val="006748E4"/>
    <w:rsid w:val="0067560C"/>
    <w:rsid w:val="00675940"/>
    <w:rsid w:val="00675F60"/>
    <w:rsid w:val="006814C4"/>
    <w:rsid w:val="00682891"/>
    <w:rsid w:val="0068506E"/>
    <w:rsid w:val="006863BE"/>
    <w:rsid w:val="00687179"/>
    <w:rsid w:val="006876B4"/>
    <w:rsid w:val="00691867"/>
    <w:rsid w:val="006920D1"/>
    <w:rsid w:val="006941C4"/>
    <w:rsid w:val="00694499"/>
    <w:rsid w:val="0069505F"/>
    <w:rsid w:val="00695061"/>
    <w:rsid w:val="0069542F"/>
    <w:rsid w:val="00695560"/>
    <w:rsid w:val="0069594A"/>
    <w:rsid w:val="00695EC0"/>
    <w:rsid w:val="00696C59"/>
    <w:rsid w:val="006A1C7B"/>
    <w:rsid w:val="006A3E76"/>
    <w:rsid w:val="006A4220"/>
    <w:rsid w:val="006A4944"/>
    <w:rsid w:val="006A57DA"/>
    <w:rsid w:val="006A6B89"/>
    <w:rsid w:val="006A7C97"/>
    <w:rsid w:val="006B2128"/>
    <w:rsid w:val="006B2D78"/>
    <w:rsid w:val="006B2EE8"/>
    <w:rsid w:val="006B3B71"/>
    <w:rsid w:val="006B5067"/>
    <w:rsid w:val="006B7C33"/>
    <w:rsid w:val="006C0DA5"/>
    <w:rsid w:val="006C23F9"/>
    <w:rsid w:val="006C3319"/>
    <w:rsid w:val="006C3792"/>
    <w:rsid w:val="006C3BA8"/>
    <w:rsid w:val="006C6448"/>
    <w:rsid w:val="006C7898"/>
    <w:rsid w:val="006D027C"/>
    <w:rsid w:val="006D2B1E"/>
    <w:rsid w:val="006D59B2"/>
    <w:rsid w:val="006D6F9B"/>
    <w:rsid w:val="006D7396"/>
    <w:rsid w:val="006E0637"/>
    <w:rsid w:val="006E0754"/>
    <w:rsid w:val="006E19E6"/>
    <w:rsid w:val="006E2666"/>
    <w:rsid w:val="006E3260"/>
    <w:rsid w:val="006E3DDE"/>
    <w:rsid w:val="006F0983"/>
    <w:rsid w:val="006F0E8F"/>
    <w:rsid w:val="006F147B"/>
    <w:rsid w:val="006F1868"/>
    <w:rsid w:val="006F2AFE"/>
    <w:rsid w:val="006F6C01"/>
    <w:rsid w:val="00701EE2"/>
    <w:rsid w:val="007021DC"/>
    <w:rsid w:val="007024FB"/>
    <w:rsid w:val="007033E8"/>
    <w:rsid w:val="007041DA"/>
    <w:rsid w:val="007043A5"/>
    <w:rsid w:val="007046FB"/>
    <w:rsid w:val="0070748C"/>
    <w:rsid w:val="00710BA2"/>
    <w:rsid w:val="007114B0"/>
    <w:rsid w:val="007163DF"/>
    <w:rsid w:val="00717288"/>
    <w:rsid w:val="007219A8"/>
    <w:rsid w:val="007223A1"/>
    <w:rsid w:val="00723049"/>
    <w:rsid w:val="00725D47"/>
    <w:rsid w:val="0072679E"/>
    <w:rsid w:val="0072754F"/>
    <w:rsid w:val="00727841"/>
    <w:rsid w:val="00727EF5"/>
    <w:rsid w:val="007343F2"/>
    <w:rsid w:val="00735716"/>
    <w:rsid w:val="00735F9A"/>
    <w:rsid w:val="00736EDA"/>
    <w:rsid w:val="00737B1B"/>
    <w:rsid w:val="00740852"/>
    <w:rsid w:val="00743406"/>
    <w:rsid w:val="00743B45"/>
    <w:rsid w:val="00743D26"/>
    <w:rsid w:val="00744B60"/>
    <w:rsid w:val="00744FA3"/>
    <w:rsid w:val="00747E63"/>
    <w:rsid w:val="007527DB"/>
    <w:rsid w:val="007539FF"/>
    <w:rsid w:val="0075482D"/>
    <w:rsid w:val="00761CA0"/>
    <w:rsid w:val="00761FB7"/>
    <w:rsid w:val="00762928"/>
    <w:rsid w:val="007637FF"/>
    <w:rsid w:val="0076381E"/>
    <w:rsid w:val="00765502"/>
    <w:rsid w:val="00770313"/>
    <w:rsid w:val="00772523"/>
    <w:rsid w:val="007734E3"/>
    <w:rsid w:val="00773F42"/>
    <w:rsid w:val="00774DE2"/>
    <w:rsid w:val="00775C48"/>
    <w:rsid w:val="007762CF"/>
    <w:rsid w:val="00776C87"/>
    <w:rsid w:val="00782532"/>
    <w:rsid w:val="00783450"/>
    <w:rsid w:val="00786EA6"/>
    <w:rsid w:val="00787A98"/>
    <w:rsid w:val="00787DDB"/>
    <w:rsid w:val="00790972"/>
    <w:rsid w:val="00791465"/>
    <w:rsid w:val="0079281A"/>
    <w:rsid w:val="00792C90"/>
    <w:rsid w:val="007935B4"/>
    <w:rsid w:val="007946E0"/>
    <w:rsid w:val="0079583C"/>
    <w:rsid w:val="00797413"/>
    <w:rsid w:val="0079770A"/>
    <w:rsid w:val="007A5DDA"/>
    <w:rsid w:val="007A636C"/>
    <w:rsid w:val="007A750D"/>
    <w:rsid w:val="007A7DD9"/>
    <w:rsid w:val="007B0426"/>
    <w:rsid w:val="007B1164"/>
    <w:rsid w:val="007B182E"/>
    <w:rsid w:val="007B32F8"/>
    <w:rsid w:val="007B3BB8"/>
    <w:rsid w:val="007B3E2E"/>
    <w:rsid w:val="007B420B"/>
    <w:rsid w:val="007B42C6"/>
    <w:rsid w:val="007B681F"/>
    <w:rsid w:val="007B689A"/>
    <w:rsid w:val="007C2D00"/>
    <w:rsid w:val="007C5D72"/>
    <w:rsid w:val="007D01E0"/>
    <w:rsid w:val="007D4061"/>
    <w:rsid w:val="007D4D6A"/>
    <w:rsid w:val="007D5322"/>
    <w:rsid w:val="007D67C9"/>
    <w:rsid w:val="007D763A"/>
    <w:rsid w:val="007E0046"/>
    <w:rsid w:val="007E0B71"/>
    <w:rsid w:val="007E2750"/>
    <w:rsid w:val="007E2850"/>
    <w:rsid w:val="007E2B69"/>
    <w:rsid w:val="007E5346"/>
    <w:rsid w:val="007E6934"/>
    <w:rsid w:val="007F70C1"/>
    <w:rsid w:val="007F7C42"/>
    <w:rsid w:val="0080058D"/>
    <w:rsid w:val="00804088"/>
    <w:rsid w:val="00806221"/>
    <w:rsid w:val="008078BD"/>
    <w:rsid w:val="008116D5"/>
    <w:rsid w:val="00811AE2"/>
    <w:rsid w:val="00812209"/>
    <w:rsid w:val="0081299B"/>
    <w:rsid w:val="00812DDF"/>
    <w:rsid w:val="00813C75"/>
    <w:rsid w:val="00815D5D"/>
    <w:rsid w:val="00820AFA"/>
    <w:rsid w:val="00820BB9"/>
    <w:rsid w:val="00820D22"/>
    <w:rsid w:val="00822186"/>
    <w:rsid w:val="0082243E"/>
    <w:rsid w:val="008244E9"/>
    <w:rsid w:val="008255D4"/>
    <w:rsid w:val="00825A1C"/>
    <w:rsid w:val="00825BF5"/>
    <w:rsid w:val="00830E0B"/>
    <w:rsid w:val="0083160C"/>
    <w:rsid w:val="00831925"/>
    <w:rsid w:val="008324AE"/>
    <w:rsid w:val="00833BA5"/>
    <w:rsid w:val="00834C9A"/>
    <w:rsid w:val="00836D14"/>
    <w:rsid w:val="00837EF2"/>
    <w:rsid w:val="00840174"/>
    <w:rsid w:val="00840906"/>
    <w:rsid w:val="00842060"/>
    <w:rsid w:val="008422CC"/>
    <w:rsid w:val="0084266E"/>
    <w:rsid w:val="00842BF4"/>
    <w:rsid w:val="008431BC"/>
    <w:rsid w:val="00845A9A"/>
    <w:rsid w:val="008460BD"/>
    <w:rsid w:val="00850937"/>
    <w:rsid w:val="00850C34"/>
    <w:rsid w:val="00851E93"/>
    <w:rsid w:val="008536B9"/>
    <w:rsid w:val="00853E93"/>
    <w:rsid w:val="008543B7"/>
    <w:rsid w:val="0085607D"/>
    <w:rsid w:val="00856D81"/>
    <w:rsid w:val="00861CD7"/>
    <w:rsid w:val="008625A6"/>
    <w:rsid w:val="008676F7"/>
    <w:rsid w:val="0087027E"/>
    <w:rsid w:val="0087053B"/>
    <w:rsid w:val="0087252A"/>
    <w:rsid w:val="0087543B"/>
    <w:rsid w:val="008778A9"/>
    <w:rsid w:val="00881E69"/>
    <w:rsid w:val="0088298F"/>
    <w:rsid w:val="0088313A"/>
    <w:rsid w:val="00885EDA"/>
    <w:rsid w:val="00886426"/>
    <w:rsid w:val="00890FB2"/>
    <w:rsid w:val="00891563"/>
    <w:rsid w:val="008924BA"/>
    <w:rsid w:val="00893672"/>
    <w:rsid w:val="0089443C"/>
    <w:rsid w:val="0089490C"/>
    <w:rsid w:val="0089563D"/>
    <w:rsid w:val="008957AF"/>
    <w:rsid w:val="00896109"/>
    <w:rsid w:val="008973A2"/>
    <w:rsid w:val="008A005F"/>
    <w:rsid w:val="008A174B"/>
    <w:rsid w:val="008A1C49"/>
    <w:rsid w:val="008A1ED9"/>
    <w:rsid w:val="008A2CDB"/>
    <w:rsid w:val="008A4896"/>
    <w:rsid w:val="008A4F1C"/>
    <w:rsid w:val="008A5160"/>
    <w:rsid w:val="008A59B3"/>
    <w:rsid w:val="008A71DC"/>
    <w:rsid w:val="008A7D5F"/>
    <w:rsid w:val="008B03FD"/>
    <w:rsid w:val="008B2759"/>
    <w:rsid w:val="008B2E91"/>
    <w:rsid w:val="008B3B96"/>
    <w:rsid w:val="008B40F2"/>
    <w:rsid w:val="008B4357"/>
    <w:rsid w:val="008B43D7"/>
    <w:rsid w:val="008B59A8"/>
    <w:rsid w:val="008C11C4"/>
    <w:rsid w:val="008C350D"/>
    <w:rsid w:val="008C4063"/>
    <w:rsid w:val="008C4FF4"/>
    <w:rsid w:val="008C5A54"/>
    <w:rsid w:val="008C5C12"/>
    <w:rsid w:val="008C710D"/>
    <w:rsid w:val="008C7C3D"/>
    <w:rsid w:val="008D095D"/>
    <w:rsid w:val="008D70F2"/>
    <w:rsid w:val="008E0A44"/>
    <w:rsid w:val="008E158F"/>
    <w:rsid w:val="008E1F5D"/>
    <w:rsid w:val="008E36D8"/>
    <w:rsid w:val="008E3AE8"/>
    <w:rsid w:val="008E3F54"/>
    <w:rsid w:val="008E5400"/>
    <w:rsid w:val="008F051F"/>
    <w:rsid w:val="008F0C80"/>
    <w:rsid w:val="008F4FF5"/>
    <w:rsid w:val="008F7FB0"/>
    <w:rsid w:val="0090013D"/>
    <w:rsid w:val="0090395F"/>
    <w:rsid w:val="00904338"/>
    <w:rsid w:val="0090777B"/>
    <w:rsid w:val="0091149B"/>
    <w:rsid w:val="00911DCB"/>
    <w:rsid w:val="00912B46"/>
    <w:rsid w:val="00913F4E"/>
    <w:rsid w:val="00914F37"/>
    <w:rsid w:val="009205F1"/>
    <w:rsid w:val="00920D0D"/>
    <w:rsid w:val="009217AF"/>
    <w:rsid w:val="00921850"/>
    <w:rsid w:val="00921D7F"/>
    <w:rsid w:val="00922312"/>
    <w:rsid w:val="00923DCE"/>
    <w:rsid w:val="00923E71"/>
    <w:rsid w:val="00927DCA"/>
    <w:rsid w:val="00930075"/>
    <w:rsid w:val="00935424"/>
    <w:rsid w:val="00935436"/>
    <w:rsid w:val="009358D8"/>
    <w:rsid w:val="00935AFF"/>
    <w:rsid w:val="00935E0F"/>
    <w:rsid w:val="00936ABE"/>
    <w:rsid w:val="00936C50"/>
    <w:rsid w:val="00936E2A"/>
    <w:rsid w:val="00937839"/>
    <w:rsid w:val="00943581"/>
    <w:rsid w:val="00947C17"/>
    <w:rsid w:val="00950B31"/>
    <w:rsid w:val="00950C7C"/>
    <w:rsid w:val="0095140B"/>
    <w:rsid w:val="00954D88"/>
    <w:rsid w:val="00955BDC"/>
    <w:rsid w:val="00960F24"/>
    <w:rsid w:val="009612AB"/>
    <w:rsid w:val="00961384"/>
    <w:rsid w:val="009634E8"/>
    <w:rsid w:val="00964848"/>
    <w:rsid w:val="00964EBA"/>
    <w:rsid w:val="0096546D"/>
    <w:rsid w:val="00966415"/>
    <w:rsid w:val="0096668B"/>
    <w:rsid w:val="00966ADA"/>
    <w:rsid w:val="00967C0C"/>
    <w:rsid w:val="00967DB2"/>
    <w:rsid w:val="00970E59"/>
    <w:rsid w:val="00972CCC"/>
    <w:rsid w:val="00975270"/>
    <w:rsid w:val="009763A6"/>
    <w:rsid w:val="00980F87"/>
    <w:rsid w:val="0098565E"/>
    <w:rsid w:val="0098566E"/>
    <w:rsid w:val="00985A59"/>
    <w:rsid w:val="009915DF"/>
    <w:rsid w:val="009944FE"/>
    <w:rsid w:val="00994B71"/>
    <w:rsid w:val="009950E2"/>
    <w:rsid w:val="009978C4"/>
    <w:rsid w:val="009A0FF1"/>
    <w:rsid w:val="009A3EC9"/>
    <w:rsid w:val="009A4464"/>
    <w:rsid w:val="009A6856"/>
    <w:rsid w:val="009A6DB5"/>
    <w:rsid w:val="009A7626"/>
    <w:rsid w:val="009B17BF"/>
    <w:rsid w:val="009B472C"/>
    <w:rsid w:val="009B5C1E"/>
    <w:rsid w:val="009B780E"/>
    <w:rsid w:val="009B794B"/>
    <w:rsid w:val="009C1069"/>
    <w:rsid w:val="009C17EF"/>
    <w:rsid w:val="009C1C8D"/>
    <w:rsid w:val="009C2217"/>
    <w:rsid w:val="009C3DD8"/>
    <w:rsid w:val="009C4216"/>
    <w:rsid w:val="009C6827"/>
    <w:rsid w:val="009C7DEA"/>
    <w:rsid w:val="009D0757"/>
    <w:rsid w:val="009D1A62"/>
    <w:rsid w:val="009D1E33"/>
    <w:rsid w:val="009D2D34"/>
    <w:rsid w:val="009D2F67"/>
    <w:rsid w:val="009D2FFB"/>
    <w:rsid w:val="009D3941"/>
    <w:rsid w:val="009D3F75"/>
    <w:rsid w:val="009D4F77"/>
    <w:rsid w:val="009D5008"/>
    <w:rsid w:val="009D5B53"/>
    <w:rsid w:val="009D6070"/>
    <w:rsid w:val="009D60EB"/>
    <w:rsid w:val="009D6767"/>
    <w:rsid w:val="009D69B7"/>
    <w:rsid w:val="009D6C98"/>
    <w:rsid w:val="009E2FA0"/>
    <w:rsid w:val="009E3627"/>
    <w:rsid w:val="009F1B2D"/>
    <w:rsid w:val="009F1BEB"/>
    <w:rsid w:val="009F2728"/>
    <w:rsid w:val="009F28AE"/>
    <w:rsid w:val="009F3FBC"/>
    <w:rsid w:val="009F45E7"/>
    <w:rsid w:val="009F5134"/>
    <w:rsid w:val="009F7630"/>
    <w:rsid w:val="00A00316"/>
    <w:rsid w:val="00A00F23"/>
    <w:rsid w:val="00A033B7"/>
    <w:rsid w:val="00A03DEE"/>
    <w:rsid w:val="00A05790"/>
    <w:rsid w:val="00A06C9D"/>
    <w:rsid w:val="00A1040A"/>
    <w:rsid w:val="00A10DC0"/>
    <w:rsid w:val="00A13410"/>
    <w:rsid w:val="00A138D1"/>
    <w:rsid w:val="00A16B08"/>
    <w:rsid w:val="00A20EC4"/>
    <w:rsid w:val="00A215B1"/>
    <w:rsid w:val="00A2180C"/>
    <w:rsid w:val="00A21CF3"/>
    <w:rsid w:val="00A226E6"/>
    <w:rsid w:val="00A233B3"/>
    <w:rsid w:val="00A24F8B"/>
    <w:rsid w:val="00A302BC"/>
    <w:rsid w:val="00A31315"/>
    <w:rsid w:val="00A31BD9"/>
    <w:rsid w:val="00A31CBB"/>
    <w:rsid w:val="00A33754"/>
    <w:rsid w:val="00A33ABE"/>
    <w:rsid w:val="00A34D7B"/>
    <w:rsid w:val="00A35582"/>
    <w:rsid w:val="00A40296"/>
    <w:rsid w:val="00A4141B"/>
    <w:rsid w:val="00A416C0"/>
    <w:rsid w:val="00A419C3"/>
    <w:rsid w:val="00A4278A"/>
    <w:rsid w:val="00A42E7C"/>
    <w:rsid w:val="00A4359B"/>
    <w:rsid w:val="00A46F99"/>
    <w:rsid w:val="00A47E90"/>
    <w:rsid w:val="00A47EE7"/>
    <w:rsid w:val="00A51916"/>
    <w:rsid w:val="00A5399C"/>
    <w:rsid w:val="00A541E3"/>
    <w:rsid w:val="00A543E8"/>
    <w:rsid w:val="00A57BFF"/>
    <w:rsid w:val="00A6133D"/>
    <w:rsid w:val="00A6196B"/>
    <w:rsid w:val="00A63395"/>
    <w:rsid w:val="00A670F1"/>
    <w:rsid w:val="00A676B3"/>
    <w:rsid w:val="00A70870"/>
    <w:rsid w:val="00A71394"/>
    <w:rsid w:val="00A72E7A"/>
    <w:rsid w:val="00A73056"/>
    <w:rsid w:val="00A73C0A"/>
    <w:rsid w:val="00A75E8E"/>
    <w:rsid w:val="00A7701D"/>
    <w:rsid w:val="00A77ED4"/>
    <w:rsid w:val="00A80153"/>
    <w:rsid w:val="00A802B9"/>
    <w:rsid w:val="00A81161"/>
    <w:rsid w:val="00A81754"/>
    <w:rsid w:val="00A81E5D"/>
    <w:rsid w:val="00A83577"/>
    <w:rsid w:val="00A83CD0"/>
    <w:rsid w:val="00A8545E"/>
    <w:rsid w:val="00A8686A"/>
    <w:rsid w:val="00A9041D"/>
    <w:rsid w:val="00A90C44"/>
    <w:rsid w:val="00A94856"/>
    <w:rsid w:val="00A95333"/>
    <w:rsid w:val="00A9679E"/>
    <w:rsid w:val="00A96AB3"/>
    <w:rsid w:val="00A9761F"/>
    <w:rsid w:val="00AA0667"/>
    <w:rsid w:val="00AA2509"/>
    <w:rsid w:val="00AA3DE6"/>
    <w:rsid w:val="00AA695D"/>
    <w:rsid w:val="00AA6BC9"/>
    <w:rsid w:val="00AA7727"/>
    <w:rsid w:val="00AB281C"/>
    <w:rsid w:val="00AB318B"/>
    <w:rsid w:val="00AB3D36"/>
    <w:rsid w:val="00AB4CEB"/>
    <w:rsid w:val="00AB4DDB"/>
    <w:rsid w:val="00AB6E4E"/>
    <w:rsid w:val="00AC34AA"/>
    <w:rsid w:val="00AC4B34"/>
    <w:rsid w:val="00AC4DBA"/>
    <w:rsid w:val="00AC73A2"/>
    <w:rsid w:val="00AC7442"/>
    <w:rsid w:val="00AD0176"/>
    <w:rsid w:val="00AD05A0"/>
    <w:rsid w:val="00AD060B"/>
    <w:rsid w:val="00AD0FB8"/>
    <w:rsid w:val="00AD199A"/>
    <w:rsid w:val="00AD3C18"/>
    <w:rsid w:val="00AD3CA1"/>
    <w:rsid w:val="00AD5342"/>
    <w:rsid w:val="00AD6CD5"/>
    <w:rsid w:val="00AD76E2"/>
    <w:rsid w:val="00AE21C6"/>
    <w:rsid w:val="00AE382F"/>
    <w:rsid w:val="00AE3D7D"/>
    <w:rsid w:val="00AE3F3C"/>
    <w:rsid w:val="00AE48DD"/>
    <w:rsid w:val="00AE58D8"/>
    <w:rsid w:val="00AF14B1"/>
    <w:rsid w:val="00AF1DE4"/>
    <w:rsid w:val="00AF3692"/>
    <w:rsid w:val="00AF3A98"/>
    <w:rsid w:val="00AF4928"/>
    <w:rsid w:val="00AF4EBA"/>
    <w:rsid w:val="00AF665A"/>
    <w:rsid w:val="00AF69AC"/>
    <w:rsid w:val="00B00857"/>
    <w:rsid w:val="00B00B65"/>
    <w:rsid w:val="00B04559"/>
    <w:rsid w:val="00B04895"/>
    <w:rsid w:val="00B06249"/>
    <w:rsid w:val="00B06B77"/>
    <w:rsid w:val="00B07891"/>
    <w:rsid w:val="00B07B47"/>
    <w:rsid w:val="00B103DF"/>
    <w:rsid w:val="00B125BD"/>
    <w:rsid w:val="00B14A50"/>
    <w:rsid w:val="00B163F5"/>
    <w:rsid w:val="00B166AE"/>
    <w:rsid w:val="00B17018"/>
    <w:rsid w:val="00B17A26"/>
    <w:rsid w:val="00B20698"/>
    <w:rsid w:val="00B2213F"/>
    <w:rsid w:val="00B2274C"/>
    <w:rsid w:val="00B23601"/>
    <w:rsid w:val="00B25710"/>
    <w:rsid w:val="00B26788"/>
    <w:rsid w:val="00B26FB0"/>
    <w:rsid w:val="00B27C0F"/>
    <w:rsid w:val="00B31AC1"/>
    <w:rsid w:val="00B33290"/>
    <w:rsid w:val="00B337D6"/>
    <w:rsid w:val="00B35606"/>
    <w:rsid w:val="00B356F5"/>
    <w:rsid w:val="00B363C6"/>
    <w:rsid w:val="00B42D70"/>
    <w:rsid w:val="00B4388B"/>
    <w:rsid w:val="00B44418"/>
    <w:rsid w:val="00B472A1"/>
    <w:rsid w:val="00B47505"/>
    <w:rsid w:val="00B47550"/>
    <w:rsid w:val="00B5062A"/>
    <w:rsid w:val="00B5104E"/>
    <w:rsid w:val="00B51BE3"/>
    <w:rsid w:val="00B524EB"/>
    <w:rsid w:val="00B5469D"/>
    <w:rsid w:val="00B559AB"/>
    <w:rsid w:val="00B5612A"/>
    <w:rsid w:val="00B56602"/>
    <w:rsid w:val="00B57A4D"/>
    <w:rsid w:val="00B6279D"/>
    <w:rsid w:val="00B62A40"/>
    <w:rsid w:val="00B644AA"/>
    <w:rsid w:val="00B668A6"/>
    <w:rsid w:val="00B67A9A"/>
    <w:rsid w:val="00B7048F"/>
    <w:rsid w:val="00B70666"/>
    <w:rsid w:val="00B71BE0"/>
    <w:rsid w:val="00B721A5"/>
    <w:rsid w:val="00B726A2"/>
    <w:rsid w:val="00B72D71"/>
    <w:rsid w:val="00B77025"/>
    <w:rsid w:val="00B82394"/>
    <w:rsid w:val="00B82D2E"/>
    <w:rsid w:val="00B84DD2"/>
    <w:rsid w:val="00B851FC"/>
    <w:rsid w:val="00B87462"/>
    <w:rsid w:val="00B93E0D"/>
    <w:rsid w:val="00B94B9F"/>
    <w:rsid w:val="00BA03A6"/>
    <w:rsid w:val="00BA0698"/>
    <w:rsid w:val="00BA12FD"/>
    <w:rsid w:val="00BA3147"/>
    <w:rsid w:val="00BA3219"/>
    <w:rsid w:val="00BA4018"/>
    <w:rsid w:val="00BA62FE"/>
    <w:rsid w:val="00BA7D0A"/>
    <w:rsid w:val="00BB03A5"/>
    <w:rsid w:val="00BB20CD"/>
    <w:rsid w:val="00BB2CC3"/>
    <w:rsid w:val="00BB3543"/>
    <w:rsid w:val="00BB42F6"/>
    <w:rsid w:val="00BB4A81"/>
    <w:rsid w:val="00BB6C3C"/>
    <w:rsid w:val="00BC21E1"/>
    <w:rsid w:val="00BC3123"/>
    <w:rsid w:val="00BC3E1B"/>
    <w:rsid w:val="00BC4B3E"/>
    <w:rsid w:val="00BC55BE"/>
    <w:rsid w:val="00BD138A"/>
    <w:rsid w:val="00BD1AFA"/>
    <w:rsid w:val="00BD2253"/>
    <w:rsid w:val="00BD23AD"/>
    <w:rsid w:val="00BD3467"/>
    <w:rsid w:val="00BD4CF3"/>
    <w:rsid w:val="00BD7464"/>
    <w:rsid w:val="00BE0222"/>
    <w:rsid w:val="00BE132E"/>
    <w:rsid w:val="00BE1A16"/>
    <w:rsid w:val="00BE2601"/>
    <w:rsid w:val="00BE337F"/>
    <w:rsid w:val="00BE5258"/>
    <w:rsid w:val="00BE5FCD"/>
    <w:rsid w:val="00BE6335"/>
    <w:rsid w:val="00BE6837"/>
    <w:rsid w:val="00BF14A4"/>
    <w:rsid w:val="00BF2C90"/>
    <w:rsid w:val="00BF6C84"/>
    <w:rsid w:val="00C02013"/>
    <w:rsid w:val="00C0250A"/>
    <w:rsid w:val="00C02F61"/>
    <w:rsid w:val="00C031BB"/>
    <w:rsid w:val="00C03344"/>
    <w:rsid w:val="00C05CF7"/>
    <w:rsid w:val="00C0643D"/>
    <w:rsid w:val="00C064D8"/>
    <w:rsid w:val="00C06B48"/>
    <w:rsid w:val="00C114EB"/>
    <w:rsid w:val="00C12415"/>
    <w:rsid w:val="00C12774"/>
    <w:rsid w:val="00C14A0C"/>
    <w:rsid w:val="00C15D4F"/>
    <w:rsid w:val="00C174CC"/>
    <w:rsid w:val="00C17A82"/>
    <w:rsid w:val="00C30089"/>
    <w:rsid w:val="00C30196"/>
    <w:rsid w:val="00C3070A"/>
    <w:rsid w:val="00C30982"/>
    <w:rsid w:val="00C30B1A"/>
    <w:rsid w:val="00C3444B"/>
    <w:rsid w:val="00C37BE7"/>
    <w:rsid w:val="00C40773"/>
    <w:rsid w:val="00C40CA1"/>
    <w:rsid w:val="00C41507"/>
    <w:rsid w:val="00C42FED"/>
    <w:rsid w:val="00C43448"/>
    <w:rsid w:val="00C4414F"/>
    <w:rsid w:val="00C4450A"/>
    <w:rsid w:val="00C44636"/>
    <w:rsid w:val="00C44D12"/>
    <w:rsid w:val="00C44FA4"/>
    <w:rsid w:val="00C47E28"/>
    <w:rsid w:val="00C50B15"/>
    <w:rsid w:val="00C51108"/>
    <w:rsid w:val="00C5173C"/>
    <w:rsid w:val="00C52AF1"/>
    <w:rsid w:val="00C52EC6"/>
    <w:rsid w:val="00C541E1"/>
    <w:rsid w:val="00C57B27"/>
    <w:rsid w:val="00C62DB3"/>
    <w:rsid w:val="00C64330"/>
    <w:rsid w:val="00C66B2D"/>
    <w:rsid w:val="00C6744B"/>
    <w:rsid w:val="00C67B62"/>
    <w:rsid w:val="00C70AEF"/>
    <w:rsid w:val="00C70C75"/>
    <w:rsid w:val="00C717E1"/>
    <w:rsid w:val="00C72A04"/>
    <w:rsid w:val="00C73312"/>
    <w:rsid w:val="00C750CD"/>
    <w:rsid w:val="00C75B46"/>
    <w:rsid w:val="00C7645B"/>
    <w:rsid w:val="00C7705B"/>
    <w:rsid w:val="00C77779"/>
    <w:rsid w:val="00C82C36"/>
    <w:rsid w:val="00C859B9"/>
    <w:rsid w:val="00C85ADF"/>
    <w:rsid w:val="00C87C50"/>
    <w:rsid w:val="00C9130D"/>
    <w:rsid w:val="00C91EE2"/>
    <w:rsid w:val="00C91EF6"/>
    <w:rsid w:val="00C92290"/>
    <w:rsid w:val="00C93143"/>
    <w:rsid w:val="00C93DB4"/>
    <w:rsid w:val="00C940B4"/>
    <w:rsid w:val="00C949D1"/>
    <w:rsid w:val="00C956D2"/>
    <w:rsid w:val="00C957AC"/>
    <w:rsid w:val="00C96251"/>
    <w:rsid w:val="00C96E05"/>
    <w:rsid w:val="00CA0102"/>
    <w:rsid w:val="00CA4CC9"/>
    <w:rsid w:val="00CA5989"/>
    <w:rsid w:val="00CB1AE8"/>
    <w:rsid w:val="00CB2207"/>
    <w:rsid w:val="00CB4D5D"/>
    <w:rsid w:val="00CB5CB2"/>
    <w:rsid w:val="00CB63C5"/>
    <w:rsid w:val="00CB7853"/>
    <w:rsid w:val="00CC44E8"/>
    <w:rsid w:val="00CC58AA"/>
    <w:rsid w:val="00CC5B0C"/>
    <w:rsid w:val="00CD0A00"/>
    <w:rsid w:val="00CD4577"/>
    <w:rsid w:val="00CD4D4B"/>
    <w:rsid w:val="00CD5A2E"/>
    <w:rsid w:val="00CD63DA"/>
    <w:rsid w:val="00CD6786"/>
    <w:rsid w:val="00CD77F8"/>
    <w:rsid w:val="00CE106F"/>
    <w:rsid w:val="00CE3224"/>
    <w:rsid w:val="00CE3366"/>
    <w:rsid w:val="00CE692B"/>
    <w:rsid w:val="00CE70A3"/>
    <w:rsid w:val="00CF158F"/>
    <w:rsid w:val="00CF1815"/>
    <w:rsid w:val="00CF3282"/>
    <w:rsid w:val="00D02877"/>
    <w:rsid w:val="00D029D4"/>
    <w:rsid w:val="00D033AD"/>
    <w:rsid w:val="00D047AE"/>
    <w:rsid w:val="00D04824"/>
    <w:rsid w:val="00D0645F"/>
    <w:rsid w:val="00D06BF6"/>
    <w:rsid w:val="00D07A6D"/>
    <w:rsid w:val="00D07B7C"/>
    <w:rsid w:val="00D07C25"/>
    <w:rsid w:val="00D10C6F"/>
    <w:rsid w:val="00D1173F"/>
    <w:rsid w:val="00D11D97"/>
    <w:rsid w:val="00D12527"/>
    <w:rsid w:val="00D133EE"/>
    <w:rsid w:val="00D13F09"/>
    <w:rsid w:val="00D142DC"/>
    <w:rsid w:val="00D147A2"/>
    <w:rsid w:val="00D14F29"/>
    <w:rsid w:val="00D17830"/>
    <w:rsid w:val="00D21424"/>
    <w:rsid w:val="00D23597"/>
    <w:rsid w:val="00D24A54"/>
    <w:rsid w:val="00D2589E"/>
    <w:rsid w:val="00D25A2F"/>
    <w:rsid w:val="00D27D42"/>
    <w:rsid w:val="00D30634"/>
    <w:rsid w:val="00D31F28"/>
    <w:rsid w:val="00D33903"/>
    <w:rsid w:val="00D35F6D"/>
    <w:rsid w:val="00D40B68"/>
    <w:rsid w:val="00D41529"/>
    <w:rsid w:val="00D42DA5"/>
    <w:rsid w:val="00D43BEE"/>
    <w:rsid w:val="00D44E9B"/>
    <w:rsid w:val="00D45268"/>
    <w:rsid w:val="00D4656F"/>
    <w:rsid w:val="00D543A6"/>
    <w:rsid w:val="00D556B1"/>
    <w:rsid w:val="00D56202"/>
    <w:rsid w:val="00D60092"/>
    <w:rsid w:val="00D609CC"/>
    <w:rsid w:val="00D60D05"/>
    <w:rsid w:val="00D628BE"/>
    <w:rsid w:val="00D630CE"/>
    <w:rsid w:val="00D642A3"/>
    <w:rsid w:val="00D64406"/>
    <w:rsid w:val="00D64C78"/>
    <w:rsid w:val="00D76140"/>
    <w:rsid w:val="00D77664"/>
    <w:rsid w:val="00D77B17"/>
    <w:rsid w:val="00D81F17"/>
    <w:rsid w:val="00D82854"/>
    <w:rsid w:val="00D82E2D"/>
    <w:rsid w:val="00D85771"/>
    <w:rsid w:val="00D85ACA"/>
    <w:rsid w:val="00D864E9"/>
    <w:rsid w:val="00D90DB0"/>
    <w:rsid w:val="00D93387"/>
    <w:rsid w:val="00D93B0E"/>
    <w:rsid w:val="00D940F0"/>
    <w:rsid w:val="00D94644"/>
    <w:rsid w:val="00D94D11"/>
    <w:rsid w:val="00D97231"/>
    <w:rsid w:val="00DA1DD1"/>
    <w:rsid w:val="00DA298B"/>
    <w:rsid w:val="00DA2F9D"/>
    <w:rsid w:val="00DA4C22"/>
    <w:rsid w:val="00DA52FF"/>
    <w:rsid w:val="00DA5465"/>
    <w:rsid w:val="00DB0691"/>
    <w:rsid w:val="00DB0698"/>
    <w:rsid w:val="00DB0AED"/>
    <w:rsid w:val="00DB185E"/>
    <w:rsid w:val="00DB67F6"/>
    <w:rsid w:val="00DB6A8E"/>
    <w:rsid w:val="00DB79A5"/>
    <w:rsid w:val="00DC0C39"/>
    <w:rsid w:val="00DC171D"/>
    <w:rsid w:val="00DC1C3B"/>
    <w:rsid w:val="00DC231C"/>
    <w:rsid w:val="00DC2A20"/>
    <w:rsid w:val="00DC4485"/>
    <w:rsid w:val="00DC5ADA"/>
    <w:rsid w:val="00DC5BC3"/>
    <w:rsid w:val="00DC6FB4"/>
    <w:rsid w:val="00DC77E6"/>
    <w:rsid w:val="00DD06CF"/>
    <w:rsid w:val="00DD0DDF"/>
    <w:rsid w:val="00DD1A5C"/>
    <w:rsid w:val="00DD21C9"/>
    <w:rsid w:val="00DD242F"/>
    <w:rsid w:val="00DD4793"/>
    <w:rsid w:val="00DD4B4F"/>
    <w:rsid w:val="00DD5925"/>
    <w:rsid w:val="00DD5E93"/>
    <w:rsid w:val="00DD7250"/>
    <w:rsid w:val="00DE055A"/>
    <w:rsid w:val="00DE2E76"/>
    <w:rsid w:val="00DE640E"/>
    <w:rsid w:val="00DE6912"/>
    <w:rsid w:val="00DE7E05"/>
    <w:rsid w:val="00DF2954"/>
    <w:rsid w:val="00DF2F0E"/>
    <w:rsid w:val="00DF5BFC"/>
    <w:rsid w:val="00DF7996"/>
    <w:rsid w:val="00E04907"/>
    <w:rsid w:val="00E04FC8"/>
    <w:rsid w:val="00E05304"/>
    <w:rsid w:val="00E05799"/>
    <w:rsid w:val="00E065C8"/>
    <w:rsid w:val="00E07398"/>
    <w:rsid w:val="00E12B91"/>
    <w:rsid w:val="00E1332E"/>
    <w:rsid w:val="00E1382A"/>
    <w:rsid w:val="00E15555"/>
    <w:rsid w:val="00E16992"/>
    <w:rsid w:val="00E206EB"/>
    <w:rsid w:val="00E21578"/>
    <w:rsid w:val="00E222BE"/>
    <w:rsid w:val="00E26AB2"/>
    <w:rsid w:val="00E2776C"/>
    <w:rsid w:val="00E30940"/>
    <w:rsid w:val="00E31660"/>
    <w:rsid w:val="00E3201D"/>
    <w:rsid w:val="00E34133"/>
    <w:rsid w:val="00E3425E"/>
    <w:rsid w:val="00E35F05"/>
    <w:rsid w:val="00E36FD7"/>
    <w:rsid w:val="00E44DA6"/>
    <w:rsid w:val="00E4588D"/>
    <w:rsid w:val="00E45AB7"/>
    <w:rsid w:val="00E4613C"/>
    <w:rsid w:val="00E53CA5"/>
    <w:rsid w:val="00E549A3"/>
    <w:rsid w:val="00E620CC"/>
    <w:rsid w:val="00E62304"/>
    <w:rsid w:val="00E6285A"/>
    <w:rsid w:val="00E62C37"/>
    <w:rsid w:val="00E641B8"/>
    <w:rsid w:val="00E65EB5"/>
    <w:rsid w:val="00E67B67"/>
    <w:rsid w:val="00E67ED0"/>
    <w:rsid w:val="00E72A9A"/>
    <w:rsid w:val="00E73272"/>
    <w:rsid w:val="00E764C3"/>
    <w:rsid w:val="00E764F6"/>
    <w:rsid w:val="00E76825"/>
    <w:rsid w:val="00E83A26"/>
    <w:rsid w:val="00E83D5F"/>
    <w:rsid w:val="00E858F0"/>
    <w:rsid w:val="00E86FCA"/>
    <w:rsid w:val="00E91935"/>
    <w:rsid w:val="00E927BE"/>
    <w:rsid w:val="00E93314"/>
    <w:rsid w:val="00E96988"/>
    <w:rsid w:val="00E96B5A"/>
    <w:rsid w:val="00E96E90"/>
    <w:rsid w:val="00E97BAF"/>
    <w:rsid w:val="00EA0637"/>
    <w:rsid w:val="00EA63EC"/>
    <w:rsid w:val="00EB03A9"/>
    <w:rsid w:val="00EB0588"/>
    <w:rsid w:val="00EB058C"/>
    <w:rsid w:val="00EB3402"/>
    <w:rsid w:val="00EB35C0"/>
    <w:rsid w:val="00EB58A1"/>
    <w:rsid w:val="00EB62A0"/>
    <w:rsid w:val="00EB6E1C"/>
    <w:rsid w:val="00EC2608"/>
    <w:rsid w:val="00EC377C"/>
    <w:rsid w:val="00EC51A2"/>
    <w:rsid w:val="00EC52D5"/>
    <w:rsid w:val="00EC594D"/>
    <w:rsid w:val="00EC61D6"/>
    <w:rsid w:val="00EC63F9"/>
    <w:rsid w:val="00EC6734"/>
    <w:rsid w:val="00ED03D0"/>
    <w:rsid w:val="00ED1267"/>
    <w:rsid w:val="00ED38A9"/>
    <w:rsid w:val="00ED4AFD"/>
    <w:rsid w:val="00ED6718"/>
    <w:rsid w:val="00EE0DBE"/>
    <w:rsid w:val="00EE25FE"/>
    <w:rsid w:val="00EE2AA9"/>
    <w:rsid w:val="00EE5832"/>
    <w:rsid w:val="00EF2DDA"/>
    <w:rsid w:val="00EF3B9A"/>
    <w:rsid w:val="00EF462F"/>
    <w:rsid w:val="00EF6135"/>
    <w:rsid w:val="00F0097D"/>
    <w:rsid w:val="00F01CA7"/>
    <w:rsid w:val="00F026AD"/>
    <w:rsid w:val="00F03DD0"/>
    <w:rsid w:val="00F04341"/>
    <w:rsid w:val="00F05001"/>
    <w:rsid w:val="00F078A6"/>
    <w:rsid w:val="00F12000"/>
    <w:rsid w:val="00F141CA"/>
    <w:rsid w:val="00F1488D"/>
    <w:rsid w:val="00F1601C"/>
    <w:rsid w:val="00F16BF7"/>
    <w:rsid w:val="00F20976"/>
    <w:rsid w:val="00F2174E"/>
    <w:rsid w:val="00F21F6C"/>
    <w:rsid w:val="00F228FE"/>
    <w:rsid w:val="00F257BE"/>
    <w:rsid w:val="00F317EA"/>
    <w:rsid w:val="00F32B09"/>
    <w:rsid w:val="00F32CC9"/>
    <w:rsid w:val="00F3360B"/>
    <w:rsid w:val="00F34A68"/>
    <w:rsid w:val="00F357D4"/>
    <w:rsid w:val="00F4011D"/>
    <w:rsid w:val="00F40BAD"/>
    <w:rsid w:val="00F425BA"/>
    <w:rsid w:val="00F4289A"/>
    <w:rsid w:val="00F43FA9"/>
    <w:rsid w:val="00F445E7"/>
    <w:rsid w:val="00F50ECF"/>
    <w:rsid w:val="00F512CA"/>
    <w:rsid w:val="00F51EB3"/>
    <w:rsid w:val="00F5479B"/>
    <w:rsid w:val="00F56B39"/>
    <w:rsid w:val="00F56D95"/>
    <w:rsid w:val="00F57218"/>
    <w:rsid w:val="00F603CF"/>
    <w:rsid w:val="00F62B22"/>
    <w:rsid w:val="00F62E34"/>
    <w:rsid w:val="00F64720"/>
    <w:rsid w:val="00F64796"/>
    <w:rsid w:val="00F648D6"/>
    <w:rsid w:val="00F662A4"/>
    <w:rsid w:val="00F671F3"/>
    <w:rsid w:val="00F7090D"/>
    <w:rsid w:val="00F71BA0"/>
    <w:rsid w:val="00F730FC"/>
    <w:rsid w:val="00F73561"/>
    <w:rsid w:val="00F80E51"/>
    <w:rsid w:val="00F82761"/>
    <w:rsid w:val="00F9044A"/>
    <w:rsid w:val="00F91798"/>
    <w:rsid w:val="00F92FAA"/>
    <w:rsid w:val="00F941F5"/>
    <w:rsid w:val="00F943B5"/>
    <w:rsid w:val="00F955BA"/>
    <w:rsid w:val="00F95E5D"/>
    <w:rsid w:val="00F96135"/>
    <w:rsid w:val="00F969D6"/>
    <w:rsid w:val="00FA0045"/>
    <w:rsid w:val="00FA2DB7"/>
    <w:rsid w:val="00FA36A9"/>
    <w:rsid w:val="00FA7A58"/>
    <w:rsid w:val="00FB0617"/>
    <w:rsid w:val="00FB13BA"/>
    <w:rsid w:val="00FB3AF5"/>
    <w:rsid w:val="00FB493F"/>
    <w:rsid w:val="00FB5D93"/>
    <w:rsid w:val="00FC0803"/>
    <w:rsid w:val="00FC11E0"/>
    <w:rsid w:val="00FC1364"/>
    <w:rsid w:val="00FC1ADC"/>
    <w:rsid w:val="00FC52FC"/>
    <w:rsid w:val="00FD3ED0"/>
    <w:rsid w:val="00FD4493"/>
    <w:rsid w:val="00FD58AD"/>
    <w:rsid w:val="00FD694F"/>
    <w:rsid w:val="00FD75E7"/>
    <w:rsid w:val="00FD7AD3"/>
    <w:rsid w:val="00FD7E78"/>
    <w:rsid w:val="00FE083F"/>
    <w:rsid w:val="00FE1A99"/>
    <w:rsid w:val="00FE2F96"/>
    <w:rsid w:val="00FE434C"/>
    <w:rsid w:val="00FE5DFD"/>
    <w:rsid w:val="00FF0468"/>
    <w:rsid w:val="00FF17DC"/>
    <w:rsid w:val="00FF3AAE"/>
    <w:rsid w:val="00FF4515"/>
    <w:rsid w:val="00FF584B"/>
    <w:rsid w:val="00FF6399"/>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1"/>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nhideWhenUsed/>
    <w:rsid w:val="00381287"/>
    <w:rPr>
      <w:sz w:val="20"/>
      <w:szCs w:val="20"/>
    </w:rPr>
  </w:style>
  <w:style w:type="character" w:customStyle="1" w:styleId="af4">
    <w:name w:val="Текст сноски Знак"/>
    <w:link w:val="af3"/>
    <w:rsid w:val="00381287"/>
    <w:rPr>
      <w:lang w:eastAsia="en-US"/>
    </w:rPr>
  </w:style>
  <w:style w:type="character" w:styleId="af5">
    <w:name w:val="footnote reference"/>
    <w:unhideWhenUsed/>
    <w:rsid w:val="00381287"/>
    <w:rPr>
      <w:vertAlign w:val="superscript"/>
    </w:rPr>
  </w:style>
  <w:style w:type="character" w:styleId="af6">
    <w:name w:val="annotation reference"/>
    <w:uiPriority w:val="99"/>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87391"/>
    <w:pPr>
      <w:tabs>
        <w:tab w:val="left" w:pos="1100"/>
        <w:tab w:val="right" w:leader="dot" w:pos="9356"/>
      </w:tabs>
      <w:spacing w:after="100"/>
      <w:ind w:left="426"/>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9"/>
    <w:qFormat/>
    <w:rsid w:val="00BD138A"/>
    <w:pPr>
      <w:numPr>
        <w:ilvl w:val="2"/>
        <w:numId w:val="2"/>
      </w:numPr>
      <w:tabs>
        <w:tab w:val="left" w:pos="-1985"/>
      </w:tabs>
      <w:spacing w:line="360" w:lineRule="auto"/>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9">
    <w:name w:val="Обычный текст Знак"/>
    <w:basedOn w:val="a3"/>
    <w:link w:val="a0"/>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c"/>
    <w:qFormat/>
    <w:rsid w:val="00D642A3"/>
    <w:pPr>
      <w:numPr>
        <w:numId w:val="3"/>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
    <w:name w:val="Нумерованный обычный"/>
    <w:basedOn w:val="a2"/>
    <w:qFormat/>
    <w:rsid w:val="004F01F4"/>
    <w:pPr>
      <w:tabs>
        <w:tab w:val="left" w:pos="993"/>
      </w:tabs>
      <w:spacing w:line="360" w:lineRule="auto"/>
      <w:ind w:left="993" w:hanging="993"/>
    </w:pPr>
  </w:style>
  <w:style w:type="paragraph" w:styleId="afff0">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1">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29"/>
      </w:numPr>
      <w:shd w:val="clear" w:color="auto" w:fill="FFFFFF"/>
      <w:tabs>
        <w:tab w:val="left" w:pos="993"/>
      </w:tabs>
      <w:spacing w:line="360" w:lineRule="auto"/>
      <w:ind w:left="993" w:hanging="993"/>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1"/>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nhideWhenUsed/>
    <w:rsid w:val="00381287"/>
    <w:rPr>
      <w:sz w:val="20"/>
      <w:szCs w:val="20"/>
    </w:rPr>
  </w:style>
  <w:style w:type="character" w:customStyle="1" w:styleId="af4">
    <w:name w:val="Текст сноски Знак"/>
    <w:link w:val="af3"/>
    <w:rsid w:val="00381287"/>
    <w:rPr>
      <w:lang w:eastAsia="en-US"/>
    </w:rPr>
  </w:style>
  <w:style w:type="character" w:styleId="af5">
    <w:name w:val="footnote reference"/>
    <w:unhideWhenUsed/>
    <w:rsid w:val="00381287"/>
    <w:rPr>
      <w:vertAlign w:val="superscript"/>
    </w:rPr>
  </w:style>
  <w:style w:type="character" w:styleId="af6">
    <w:name w:val="annotation reference"/>
    <w:uiPriority w:val="99"/>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87391"/>
    <w:pPr>
      <w:tabs>
        <w:tab w:val="left" w:pos="1100"/>
        <w:tab w:val="right" w:leader="dot" w:pos="9356"/>
      </w:tabs>
      <w:spacing w:after="100"/>
      <w:ind w:left="426"/>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9"/>
    <w:qFormat/>
    <w:rsid w:val="00BD138A"/>
    <w:pPr>
      <w:numPr>
        <w:ilvl w:val="2"/>
        <w:numId w:val="2"/>
      </w:numPr>
      <w:tabs>
        <w:tab w:val="left" w:pos="-1985"/>
      </w:tabs>
      <w:spacing w:line="360" w:lineRule="auto"/>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9">
    <w:name w:val="Обычный текст Знак"/>
    <w:basedOn w:val="a3"/>
    <w:link w:val="a0"/>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c"/>
    <w:qFormat/>
    <w:rsid w:val="00D642A3"/>
    <w:pPr>
      <w:numPr>
        <w:numId w:val="3"/>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
    <w:name w:val="Нумерованный обычный"/>
    <w:basedOn w:val="a2"/>
    <w:qFormat/>
    <w:rsid w:val="004F01F4"/>
    <w:pPr>
      <w:tabs>
        <w:tab w:val="left" w:pos="993"/>
      </w:tabs>
      <w:spacing w:line="360" w:lineRule="auto"/>
      <w:ind w:left="993" w:hanging="993"/>
    </w:pPr>
  </w:style>
  <w:style w:type="paragraph" w:styleId="afff0">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1">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29"/>
      </w:numPr>
      <w:shd w:val="clear" w:color="auto" w:fill="FFFFFF"/>
      <w:tabs>
        <w:tab w:val="left" w:pos="993"/>
      </w:tabs>
      <w:spacing w:line="360" w:lineRule="auto"/>
      <w:ind w:left="993" w:hanging="993"/>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811747876">
          <w:marLeft w:val="0"/>
          <w:marRight w:val="0"/>
          <w:marTop w:val="0"/>
          <w:marBottom w:val="0"/>
          <w:divBdr>
            <w:top w:val="none" w:sz="0" w:space="0" w:color="auto"/>
            <w:left w:val="none" w:sz="0" w:space="0" w:color="auto"/>
            <w:bottom w:val="none" w:sz="0" w:space="0" w:color="auto"/>
            <w:right w:val="none" w:sz="0" w:space="0" w:color="auto"/>
          </w:divBdr>
        </w:div>
        <w:div w:id="1157041470">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Word_97_-_2003_Document14.doc"/><Relationship Id="rId63" Type="http://schemas.openxmlformats.org/officeDocument/2006/relationships/image" Target="media/image26.emf"/><Relationship Id="rId84" Type="http://schemas.openxmlformats.org/officeDocument/2006/relationships/oleObject" Target="embeddings/Microsoft_Word_97_-_2003_Document35.doc"/><Relationship Id="rId138" Type="http://schemas.openxmlformats.org/officeDocument/2006/relationships/oleObject" Target="embeddings/Microsoft_Word_97_-_2003_Document62.doc"/><Relationship Id="rId159" Type="http://schemas.openxmlformats.org/officeDocument/2006/relationships/image" Target="media/image74.emf"/><Relationship Id="rId170" Type="http://schemas.openxmlformats.org/officeDocument/2006/relationships/oleObject" Target="embeddings/Microsoft_Word_97_-_2003_Document78.doc"/><Relationship Id="rId191" Type="http://schemas.openxmlformats.org/officeDocument/2006/relationships/header" Target="header1.xml"/><Relationship Id="rId107" Type="http://schemas.openxmlformats.org/officeDocument/2006/relationships/image" Target="media/image48.emf"/><Relationship Id="rId11" Type="http://schemas.openxmlformats.org/officeDocument/2006/relationships/hyperlink" Target="consultantplus://offline/ref=5FCFF1A2A01C426BFA14D8C22BD242516EA30930A3B3A4644701EBC1109C98449C894F178FY7c3G" TargetMode="External"/><Relationship Id="rId32" Type="http://schemas.openxmlformats.org/officeDocument/2006/relationships/oleObject" Target="embeddings/Microsoft_Word_97_-_2003_Document9.doc"/><Relationship Id="rId53" Type="http://schemas.openxmlformats.org/officeDocument/2006/relationships/image" Target="media/image21.emf"/><Relationship Id="rId74" Type="http://schemas.openxmlformats.org/officeDocument/2006/relationships/oleObject" Target="embeddings/Microsoft_Word_97_-_2003_Document30.doc"/><Relationship Id="rId128" Type="http://schemas.openxmlformats.org/officeDocument/2006/relationships/oleObject" Target="embeddings/Microsoft_Word_97_-_2003_Document57.doc"/><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oleObject" Target="embeddings/Microsoft_Word_97_-_2003_Document73.doc"/><Relationship Id="rId181" Type="http://schemas.openxmlformats.org/officeDocument/2006/relationships/image" Target="media/image85.emf"/><Relationship Id="rId22" Type="http://schemas.openxmlformats.org/officeDocument/2006/relationships/oleObject" Target="embeddings/Microsoft_Word_97_-_2003_Document4.doc"/><Relationship Id="rId43" Type="http://schemas.openxmlformats.org/officeDocument/2006/relationships/image" Target="media/image16.emf"/><Relationship Id="rId64" Type="http://schemas.openxmlformats.org/officeDocument/2006/relationships/oleObject" Target="embeddings/Microsoft_Word_97_-_2003_Document25.doc"/><Relationship Id="rId118" Type="http://schemas.openxmlformats.org/officeDocument/2006/relationships/oleObject" Target="embeddings/Microsoft_Word_97_-_2003_Document52.doc"/><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oleObject" Target="embeddings/Microsoft_Word_97_-_2003_Document68.doc"/><Relationship Id="rId171" Type="http://schemas.openxmlformats.org/officeDocument/2006/relationships/image" Target="media/image80.emf"/><Relationship Id="rId192" Type="http://schemas.openxmlformats.org/officeDocument/2006/relationships/header" Target="header2.xml"/><Relationship Id="rId12" Type="http://schemas.openxmlformats.org/officeDocument/2006/relationships/hyperlink" Target="consultantplus://offline/ref=1B416CEF067188032420E8375944E95BB3AA8CE726CD6827E18E307C2A24551D29EBE946F4gAb2M" TargetMode="External"/><Relationship Id="rId33" Type="http://schemas.openxmlformats.org/officeDocument/2006/relationships/image" Target="media/image11.emf"/><Relationship Id="rId108" Type="http://schemas.openxmlformats.org/officeDocument/2006/relationships/oleObject" Target="embeddings/Microsoft_Word_97_-_2003_Document47.doc"/><Relationship Id="rId129" Type="http://schemas.openxmlformats.org/officeDocument/2006/relationships/image" Target="media/image59.emf"/><Relationship Id="rId54" Type="http://schemas.openxmlformats.org/officeDocument/2006/relationships/oleObject" Target="embeddings/Microsoft_Word_97_-_2003_Document20.doc"/><Relationship Id="rId75" Type="http://schemas.openxmlformats.org/officeDocument/2006/relationships/image" Target="media/image32.emf"/><Relationship Id="rId96" Type="http://schemas.openxmlformats.org/officeDocument/2006/relationships/oleObject" Target="embeddings/Microsoft_Word_97_-_2003_Document41.doc"/><Relationship Id="rId140" Type="http://schemas.openxmlformats.org/officeDocument/2006/relationships/oleObject" Target="embeddings/Microsoft_Word_97_-_2003_Document63.doc"/><Relationship Id="rId161" Type="http://schemas.openxmlformats.org/officeDocument/2006/relationships/image" Target="media/image75.emf"/><Relationship Id="rId182" Type="http://schemas.openxmlformats.org/officeDocument/2006/relationships/oleObject" Target="embeddings/Microsoft_Word_97_-_2003_Document84.doc"/><Relationship Id="rId6" Type="http://schemas.openxmlformats.org/officeDocument/2006/relationships/webSettings" Target="webSettings.xml"/><Relationship Id="rId23" Type="http://schemas.openxmlformats.org/officeDocument/2006/relationships/image" Target="media/image6.emf"/><Relationship Id="rId119" Type="http://schemas.openxmlformats.org/officeDocument/2006/relationships/image" Target="media/image54.emf"/><Relationship Id="rId44" Type="http://schemas.openxmlformats.org/officeDocument/2006/relationships/oleObject" Target="embeddings/Microsoft_Word_97_-_2003_Document15.doc"/><Relationship Id="rId65" Type="http://schemas.openxmlformats.org/officeDocument/2006/relationships/image" Target="media/image27.emf"/><Relationship Id="rId86" Type="http://schemas.openxmlformats.org/officeDocument/2006/relationships/oleObject" Target="embeddings/Microsoft_Word_97_-_2003_Document36.doc"/><Relationship Id="rId130" Type="http://schemas.openxmlformats.org/officeDocument/2006/relationships/oleObject" Target="embeddings/Microsoft_Word_97_-_2003_Document58.doc"/><Relationship Id="rId151" Type="http://schemas.openxmlformats.org/officeDocument/2006/relationships/image" Target="media/image70.emf"/><Relationship Id="rId172" Type="http://schemas.openxmlformats.org/officeDocument/2006/relationships/oleObject" Target="embeddings/Microsoft_Word_97_-_2003_Document79.doc"/><Relationship Id="rId193" Type="http://schemas.openxmlformats.org/officeDocument/2006/relationships/footer" Target="footer1.xml"/><Relationship Id="rId13" Type="http://schemas.openxmlformats.org/officeDocument/2006/relationships/hyperlink" Target="file:///\\Sdfile\specdep\FINANCE\INTERNAL\DOCUM\&#1052;&#1077;&#1090;&#1086;&#1076;&#1086;&#1083;&#1086;&#1075;&#1080;&#1103;\&#1059;&#1057;&#1051;&#1054;&#1042;&#1048;&#1071;%202017\&#1059;&#1054;&#1044;&#1044;%202017%20&#1086;&#1082;&#1090;&#1103;&#1073;&#1088;&#1100;\29.%20R05%20&#1055;&#1054;&#1056;&#1059;&#1063;&#1045;&#1053;&#1048;&#1045;%20&#1085;&#1072;%20&#1074;&#1099;&#1076;&#1072;&#1095;&#1091;%20&#1080;&#1085;&#1092;&#1086;&#1088;&#1084;&#1072;&#1094;&#1080;&#1080;%20(&#1095;&#1080;&#1089;&#1090;&#1072;&#1103;).doc" TargetMode="External"/><Relationship Id="rId109" Type="http://schemas.openxmlformats.org/officeDocument/2006/relationships/image" Target="media/image49.emf"/><Relationship Id="rId34" Type="http://schemas.openxmlformats.org/officeDocument/2006/relationships/oleObject" Target="embeddings/Microsoft_Word_97_-_2003_Document10.doc"/><Relationship Id="rId55" Type="http://schemas.openxmlformats.org/officeDocument/2006/relationships/image" Target="media/image22.emf"/><Relationship Id="rId76" Type="http://schemas.openxmlformats.org/officeDocument/2006/relationships/oleObject" Target="embeddings/Microsoft_Word_97_-_2003_Document31.doc"/><Relationship Id="rId97" Type="http://schemas.openxmlformats.org/officeDocument/2006/relationships/image" Target="media/image43.emf"/><Relationship Id="rId120" Type="http://schemas.openxmlformats.org/officeDocument/2006/relationships/oleObject" Target="embeddings/Microsoft_Word_97_-_2003_Document53.doc"/><Relationship Id="rId141"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Word_97_-_2003_Document39.doc"/><Relationship Id="rId162" Type="http://schemas.openxmlformats.org/officeDocument/2006/relationships/oleObject" Target="embeddings/Microsoft_Word_97_-_2003_Document74.doc"/><Relationship Id="rId183"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Word_97_-_2003_Document5.doc"/><Relationship Id="rId40" Type="http://schemas.openxmlformats.org/officeDocument/2006/relationships/oleObject" Target="embeddings/Microsoft_Word_97_-_2003_Document13.doc"/><Relationship Id="rId45" Type="http://schemas.openxmlformats.org/officeDocument/2006/relationships/image" Target="media/image17.emf"/><Relationship Id="rId66" Type="http://schemas.openxmlformats.org/officeDocument/2006/relationships/oleObject" Target="embeddings/Microsoft_Word_97_-_2003_Document26.doc"/><Relationship Id="rId87" Type="http://schemas.openxmlformats.org/officeDocument/2006/relationships/image" Target="media/image38.emf"/><Relationship Id="rId110" Type="http://schemas.openxmlformats.org/officeDocument/2006/relationships/oleObject" Target="embeddings/Microsoft_Word_97_-_2003_Document48.doc"/><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Microsoft_Word_97_-_2003_Document61.doc"/><Relationship Id="rId157" Type="http://schemas.openxmlformats.org/officeDocument/2006/relationships/image" Target="media/image73.emf"/><Relationship Id="rId178" Type="http://schemas.openxmlformats.org/officeDocument/2006/relationships/oleObject" Target="embeddings/Microsoft_Word_97_-_2003_Document82.doc"/><Relationship Id="rId61" Type="http://schemas.openxmlformats.org/officeDocument/2006/relationships/image" Target="media/image25.emf"/><Relationship Id="rId82" Type="http://schemas.openxmlformats.org/officeDocument/2006/relationships/oleObject" Target="embeddings/Microsoft_Word_97_-_2003_Document34.doc"/><Relationship Id="rId152" Type="http://schemas.openxmlformats.org/officeDocument/2006/relationships/oleObject" Target="embeddings/Microsoft_Word_97_-_2003_Document69.doc"/><Relationship Id="rId173" Type="http://schemas.openxmlformats.org/officeDocument/2006/relationships/image" Target="media/image81.emf"/><Relationship Id="rId194" Type="http://schemas.openxmlformats.org/officeDocument/2006/relationships/footer" Target="footer2.xml"/><Relationship Id="rId199"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hyperlink" Target="file:///\\Sdfile\specdep\FINANCE\INTERNAL\DOCUM\&#1052;&#1077;&#1090;&#1086;&#1076;&#1086;&#1083;&#1086;&#1075;&#1080;&#1103;\&#1059;&#1057;&#1051;&#1054;&#1042;&#1048;&#1071;%202017\&#1059;&#1054;&#1044;&#1044;%202017%20&#1086;&#1082;&#1090;&#1103;&#1073;&#1088;&#1100;\29.%20R05%20&#1055;&#1054;&#1056;&#1059;&#1063;&#1045;&#1053;&#1048;&#1045;%20&#1085;&#1072;%20&#1074;&#1099;&#1076;&#1072;&#1095;&#1091;%20&#1080;&#1085;&#1092;&#1086;&#1088;&#1084;&#1072;&#1094;&#1080;&#1080;%20(&#1095;&#1080;&#1089;&#1090;&#1072;&#1103;).doc" TargetMode="External"/><Relationship Id="rId30" Type="http://schemas.openxmlformats.org/officeDocument/2006/relationships/oleObject" Target="embeddings/Microsoft_Word_97_-_2003_Document8.doc"/><Relationship Id="rId35" Type="http://schemas.openxmlformats.org/officeDocument/2006/relationships/image" Target="media/image12.emf"/><Relationship Id="rId56" Type="http://schemas.openxmlformats.org/officeDocument/2006/relationships/oleObject" Target="embeddings/Microsoft_Word_97_-_2003_Document21.doc"/><Relationship Id="rId77" Type="http://schemas.openxmlformats.org/officeDocument/2006/relationships/image" Target="media/image33.emf"/><Relationship Id="rId100" Type="http://schemas.openxmlformats.org/officeDocument/2006/relationships/oleObject" Target="embeddings/Microsoft_Word_97_-_2003_Document43.doc"/><Relationship Id="rId105" Type="http://schemas.openxmlformats.org/officeDocument/2006/relationships/image" Target="media/image47.emf"/><Relationship Id="rId126" Type="http://schemas.openxmlformats.org/officeDocument/2006/relationships/oleObject" Target="embeddings/Microsoft_Word_97_-_2003_Document56.doc"/><Relationship Id="rId147" Type="http://schemas.openxmlformats.org/officeDocument/2006/relationships/image" Target="media/image68.emf"/><Relationship Id="rId168" Type="http://schemas.openxmlformats.org/officeDocument/2006/relationships/oleObject" Target="embeddings/Microsoft_Word_97_-_2003_Document77.doc"/><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Microsoft_Word_97_-_2003_Document29.doc"/><Relationship Id="rId93" Type="http://schemas.openxmlformats.org/officeDocument/2006/relationships/image" Target="media/image41.emf"/><Relationship Id="rId98" Type="http://schemas.openxmlformats.org/officeDocument/2006/relationships/oleObject" Target="embeddings/Microsoft_Word_97_-_2003_Document42.doc"/><Relationship Id="rId121" Type="http://schemas.openxmlformats.org/officeDocument/2006/relationships/image" Target="media/image55.emf"/><Relationship Id="rId142" Type="http://schemas.openxmlformats.org/officeDocument/2006/relationships/oleObject" Target="embeddings/Microsoft_Word_97_-_2003_Document64.doc"/><Relationship Id="rId163" Type="http://schemas.openxmlformats.org/officeDocument/2006/relationships/image" Target="media/image76.emf"/><Relationship Id="rId184" Type="http://schemas.openxmlformats.org/officeDocument/2006/relationships/oleObject" Target="embeddings/Microsoft_Word_97_-_2003_Document85.doc"/><Relationship Id="rId189" Type="http://schemas.openxmlformats.org/officeDocument/2006/relationships/image" Target="media/image89.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Word_97_-_2003_Document16.doc"/><Relationship Id="rId67" Type="http://schemas.openxmlformats.org/officeDocument/2006/relationships/image" Target="media/image28.emf"/><Relationship Id="rId116" Type="http://schemas.openxmlformats.org/officeDocument/2006/relationships/oleObject" Target="embeddings/Microsoft_Word_97_-_2003_Document51.doc"/><Relationship Id="rId137" Type="http://schemas.openxmlformats.org/officeDocument/2006/relationships/image" Target="media/image63.emf"/><Relationship Id="rId158" Type="http://schemas.openxmlformats.org/officeDocument/2006/relationships/oleObject" Target="embeddings/Microsoft_Word_97_-_2003_Document72.doc"/><Relationship Id="rId20" Type="http://schemas.openxmlformats.org/officeDocument/2006/relationships/oleObject" Target="embeddings/Microsoft_Word_97_-_2003_Document3.doc"/><Relationship Id="rId41" Type="http://schemas.openxmlformats.org/officeDocument/2006/relationships/image" Target="media/image15.emf"/><Relationship Id="rId62" Type="http://schemas.openxmlformats.org/officeDocument/2006/relationships/oleObject" Target="embeddings/Microsoft_Word_97_-_2003_Document24.doc"/><Relationship Id="rId83" Type="http://schemas.openxmlformats.org/officeDocument/2006/relationships/image" Target="media/image36.emf"/><Relationship Id="rId88" Type="http://schemas.openxmlformats.org/officeDocument/2006/relationships/oleObject" Target="embeddings/Microsoft_Word_97_-_2003_Document37.doc"/><Relationship Id="rId111" Type="http://schemas.openxmlformats.org/officeDocument/2006/relationships/image" Target="media/image50.emf"/><Relationship Id="rId132" Type="http://schemas.openxmlformats.org/officeDocument/2006/relationships/oleObject" Target="embeddings/Microsoft_Word_97_-_2003_Document59.doc"/><Relationship Id="rId153" Type="http://schemas.openxmlformats.org/officeDocument/2006/relationships/image" Target="media/image71.emf"/><Relationship Id="rId174" Type="http://schemas.openxmlformats.org/officeDocument/2006/relationships/oleObject" Target="embeddings/Microsoft_Word_97_-_2003_Document80.doc"/><Relationship Id="rId179" Type="http://schemas.openxmlformats.org/officeDocument/2006/relationships/image" Target="media/image84.emf"/><Relationship Id="rId195" Type="http://schemas.openxmlformats.org/officeDocument/2006/relationships/header" Target="header3.xml"/><Relationship Id="rId190" Type="http://schemas.openxmlformats.org/officeDocument/2006/relationships/oleObject" Target="embeddings/Microsoft_Word_97_-_2003_Document88.doc"/><Relationship Id="rId15" Type="http://schemas.openxmlformats.org/officeDocument/2006/relationships/image" Target="media/image2.emf"/><Relationship Id="rId36" Type="http://schemas.openxmlformats.org/officeDocument/2006/relationships/oleObject" Target="embeddings/Microsoft_Word_97_-_2003_Document11.doc"/><Relationship Id="rId57" Type="http://schemas.openxmlformats.org/officeDocument/2006/relationships/image" Target="media/image23.emf"/><Relationship Id="rId106" Type="http://schemas.openxmlformats.org/officeDocument/2006/relationships/oleObject" Target="embeddings/Microsoft_Word_97_-_2003_Document46.doc"/><Relationship Id="rId127" Type="http://schemas.openxmlformats.org/officeDocument/2006/relationships/image" Target="media/image58.emf"/><Relationship Id="rId10" Type="http://schemas.openxmlformats.org/officeDocument/2006/relationships/hyperlink" Target="consultantplus://offline/ref=165C7AF604FD234458CB56A1D29E66B5554CE659F54BBBBC60F454CCDD6C5C8B98C689y0D8K" TargetMode="External"/><Relationship Id="rId31" Type="http://schemas.openxmlformats.org/officeDocument/2006/relationships/image" Target="media/image10.emf"/><Relationship Id="rId52" Type="http://schemas.openxmlformats.org/officeDocument/2006/relationships/oleObject" Target="embeddings/Microsoft_Word_97_-_2003_Document19.doc"/><Relationship Id="rId73" Type="http://schemas.openxmlformats.org/officeDocument/2006/relationships/image" Target="media/image31.emf"/><Relationship Id="rId78" Type="http://schemas.openxmlformats.org/officeDocument/2006/relationships/oleObject" Target="embeddings/Microsoft_Word_97_-_2003_Document32.doc"/><Relationship Id="rId94" Type="http://schemas.openxmlformats.org/officeDocument/2006/relationships/oleObject" Target="embeddings/Microsoft_Word_97_-_2003_Document40.doc"/><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Microsoft_Word_97_-_2003_Document54.doc"/><Relationship Id="rId143" Type="http://schemas.openxmlformats.org/officeDocument/2006/relationships/image" Target="media/image66.emf"/><Relationship Id="rId148" Type="http://schemas.openxmlformats.org/officeDocument/2006/relationships/oleObject" Target="embeddings/Microsoft_Word_97_-_2003_Document67.doc"/><Relationship Id="rId164" Type="http://schemas.openxmlformats.org/officeDocument/2006/relationships/oleObject" Target="embeddings/Microsoft_Word_97_-_2003_Document75.doc"/><Relationship Id="rId169" Type="http://schemas.openxmlformats.org/officeDocument/2006/relationships/image" Target="media/image79.emf"/><Relationship Id="rId185" Type="http://schemas.openxmlformats.org/officeDocument/2006/relationships/image" Target="media/image87.emf"/><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oleObject" Target="embeddings/Microsoft_Word_97_-_2003_Document83.doc"/><Relationship Id="rId26" Type="http://schemas.openxmlformats.org/officeDocument/2006/relationships/oleObject" Target="embeddings/Microsoft_Word_97_-_2003_Document6.doc"/><Relationship Id="rId47" Type="http://schemas.openxmlformats.org/officeDocument/2006/relationships/image" Target="media/image18.emf"/><Relationship Id="rId68" Type="http://schemas.openxmlformats.org/officeDocument/2006/relationships/oleObject" Target="embeddings/Microsoft_Word_97_-_2003_Document27.doc"/><Relationship Id="rId89" Type="http://schemas.openxmlformats.org/officeDocument/2006/relationships/image" Target="media/image39.emf"/><Relationship Id="rId112" Type="http://schemas.openxmlformats.org/officeDocument/2006/relationships/oleObject" Target="embeddings/Microsoft_Word_97_-_2003_Document49.doc"/><Relationship Id="rId133" Type="http://schemas.openxmlformats.org/officeDocument/2006/relationships/image" Target="media/image61.emf"/><Relationship Id="rId154" Type="http://schemas.openxmlformats.org/officeDocument/2006/relationships/oleObject" Target="embeddings/Microsoft_Word_97_-_2003_Document70.doc"/><Relationship Id="rId175" Type="http://schemas.openxmlformats.org/officeDocument/2006/relationships/image" Target="media/image82.emf"/><Relationship Id="rId196" Type="http://schemas.openxmlformats.org/officeDocument/2006/relationships/footer" Target="footer3.xml"/><Relationship Id="rId16" Type="http://schemas.openxmlformats.org/officeDocument/2006/relationships/oleObject" Target="embeddings/Microsoft_Word_97_-_2003_Document1.doc"/><Relationship Id="rId37" Type="http://schemas.openxmlformats.org/officeDocument/2006/relationships/image" Target="media/image13.emf"/><Relationship Id="rId58" Type="http://schemas.openxmlformats.org/officeDocument/2006/relationships/oleObject" Target="embeddings/Microsoft_Word_97_-_2003_Document22.doc"/><Relationship Id="rId79" Type="http://schemas.openxmlformats.org/officeDocument/2006/relationships/image" Target="media/image34.emf"/><Relationship Id="rId102" Type="http://schemas.openxmlformats.org/officeDocument/2006/relationships/oleObject" Target="embeddings/Microsoft_Word_97_-_2003_Document44.doc"/><Relationship Id="rId123" Type="http://schemas.openxmlformats.org/officeDocument/2006/relationships/image" Target="media/image56.emf"/><Relationship Id="rId144" Type="http://schemas.openxmlformats.org/officeDocument/2006/relationships/oleObject" Target="embeddings/Microsoft_Word_97_-_2003_Document65.doc"/><Relationship Id="rId90" Type="http://schemas.openxmlformats.org/officeDocument/2006/relationships/oleObject" Target="embeddings/Microsoft_Word_97_-_2003_Document38.doc"/><Relationship Id="rId165" Type="http://schemas.openxmlformats.org/officeDocument/2006/relationships/image" Target="media/image77.emf"/><Relationship Id="rId186" Type="http://schemas.openxmlformats.org/officeDocument/2006/relationships/oleObject" Target="embeddings/Microsoft_Word_97_-_2003_Document86.doc"/><Relationship Id="rId27" Type="http://schemas.openxmlformats.org/officeDocument/2006/relationships/image" Target="media/image8.emf"/><Relationship Id="rId48" Type="http://schemas.openxmlformats.org/officeDocument/2006/relationships/oleObject" Target="embeddings/Microsoft_Word_97_-_2003_Document17.doc"/><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oleObject" Target="embeddings/Microsoft_Word_97_-_2003_Document60.doc"/><Relationship Id="rId80" Type="http://schemas.openxmlformats.org/officeDocument/2006/relationships/oleObject" Target="embeddings/Microsoft_Word_97_-_2003_Document33.doc"/><Relationship Id="rId155" Type="http://schemas.openxmlformats.org/officeDocument/2006/relationships/image" Target="media/image72.emf"/><Relationship Id="rId176" Type="http://schemas.openxmlformats.org/officeDocument/2006/relationships/oleObject" Target="embeddings/Microsoft_Word_97_-_2003_Document81.doc"/><Relationship Id="rId197" Type="http://schemas.openxmlformats.org/officeDocument/2006/relationships/fontTable" Target="fontTable.xml"/><Relationship Id="rId17" Type="http://schemas.openxmlformats.org/officeDocument/2006/relationships/image" Target="media/image3.emf"/><Relationship Id="rId38" Type="http://schemas.openxmlformats.org/officeDocument/2006/relationships/oleObject" Target="embeddings/Microsoft_Word_97_-_2003_Document12.doc"/><Relationship Id="rId59" Type="http://schemas.openxmlformats.org/officeDocument/2006/relationships/image" Target="media/image24.emf"/><Relationship Id="rId103" Type="http://schemas.openxmlformats.org/officeDocument/2006/relationships/image" Target="media/image46.emf"/><Relationship Id="rId124" Type="http://schemas.openxmlformats.org/officeDocument/2006/relationships/oleObject" Target="embeddings/Microsoft_Word_97_-_2003_Document55.doc"/><Relationship Id="rId70" Type="http://schemas.openxmlformats.org/officeDocument/2006/relationships/oleObject" Target="embeddings/Microsoft_Word_97_-_2003_Document28.doc"/><Relationship Id="rId91" Type="http://schemas.openxmlformats.org/officeDocument/2006/relationships/image" Target="media/image40.emf"/><Relationship Id="rId145" Type="http://schemas.openxmlformats.org/officeDocument/2006/relationships/image" Target="media/image67.emf"/><Relationship Id="rId166" Type="http://schemas.openxmlformats.org/officeDocument/2006/relationships/oleObject" Target="embeddings/Microsoft_Word_97_-_2003_Document76.doc"/><Relationship Id="rId187" Type="http://schemas.openxmlformats.org/officeDocument/2006/relationships/image" Target="media/image88.emf"/><Relationship Id="rId1" Type="http://schemas.openxmlformats.org/officeDocument/2006/relationships/customXml" Target="../customXml/item1.xml"/><Relationship Id="rId28" Type="http://schemas.openxmlformats.org/officeDocument/2006/relationships/oleObject" Target="embeddings/Microsoft_Word_97_-_2003_Document7.doc"/><Relationship Id="rId49" Type="http://schemas.openxmlformats.org/officeDocument/2006/relationships/image" Target="media/image19.emf"/><Relationship Id="rId114" Type="http://schemas.openxmlformats.org/officeDocument/2006/relationships/oleObject" Target="embeddings/Microsoft_Word_97_-_2003_Document50.doc"/><Relationship Id="rId60" Type="http://schemas.openxmlformats.org/officeDocument/2006/relationships/oleObject" Target="embeddings/Microsoft_Word_97_-_2003_Document23.doc"/><Relationship Id="rId81" Type="http://schemas.openxmlformats.org/officeDocument/2006/relationships/image" Target="media/image35.emf"/><Relationship Id="rId135" Type="http://schemas.openxmlformats.org/officeDocument/2006/relationships/image" Target="media/image62.emf"/><Relationship Id="rId156" Type="http://schemas.openxmlformats.org/officeDocument/2006/relationships/oleObject" Target="embeddings/Microsoft_Word_97_-_2003_Document71.doc"/><Relationship Id="rId177" Type="http://schemas.openxmlformats.org/officeDocument/2006/relationships/image" Target="media/image83.emf"/><Relationship Id="rId198" Type="http://schemas.openxmlformats.org/officeDocument/2006/relationships/glossaryDocument" Target="glossary/document.xml"/><Relationship Id="rId18" Type="http://schemas.openxmlformats.org/officeDocument/2006/relationships/oleObject" Target="embeddings/Microsoft_Word_97_-_2003_Document2.doc"/><Relationship Id="rId39" Type="http://schemas.openxmlformats.org/officeDocument/2006/relationships/image" Target="media/image14.emf"/><Relationship Id="rId50" Type="http://schemas.openxmlformats.org/officeDocument/2006/relationships/oleObject" Target="embeddings/Microsoft_Word_97_-_2003_Document18.doc"/><Relationship Id="rId104" Type="http://schemas.openxmlformats.org/officeDocument/2006/relationships/oleObject" Target="embeddings/Microsoft_Word_97_-_2003_Document45.doc"/><Relationship Id="rId125" Type="http://schemas.openxmlformats.org/officeDocument/2006/relationships/image" Target="media/image57.emf"/><Relationship Id="rId146" Type="http://schemas.openxmlformats.org/officeDocument/2006/relationships/oleObject" Target="embeddings/Microsoft_Word_97_-_2003_Document66.doc"/><Relationship Id="rId167" Type="http://schemas.openxmlformats.org/officeDocument/2006/relationships/image" Target="media/image78.emf"/><Relationship Id="rId188" Type="http://schemas.openxmlformats.org/officeDocument/2006/relationships/oleObject" Target="embeddings/Microsoft_Word_97_-_2003_Document87.doc"/></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4430C"/>
    <w:rsid w:val="000B1675"/>
    <w:rsid w:val="000F3790"/>
    <w:rsid w:val="001138EA"/>
    <w:rsid w:val="0012137B"/>
    <w:rsid w:val="0016031B"/>
    <w:rsid w:val="0019248B"/>
    <w:rsid w:val="001A6471"/>
    <w:rsid w:val="001C3474"/>
    <w:rsid w:val="001E7F2E"/>
    <w:rsid w:val="00215BAB"/>
    <w:rsid w:val="00242BD9"/>
    <w:rsid w:val="002D0066"/>
    <w:rsid w:val="00345411"/>
    <w:rsid w:val="003779A9"/>
    <w:rsid w:val="00462E1C"/>
    <w:rsid w:val="004B758E"/>
    <w:rsid w:val="004F4EAF"/>
    <w:rsid w:val="00532AE7"/>
    <w:rsid w:val="0058114F"/>
    <w:rsid w:val="00595977"/>
    <w:rsid w:val="005F7967"/>
    <w:rsid w:val="006263C6"/>
    <w:rsid w:val="00665522"/>
    <w:rsid w:val="00684871"/>
    <w:rsid w:val="006A55EF"/>
    <w:rsid w:val="006D0A46"/>
    <w:rsid w:val="006D1D99"/>
    <w:rsid w:val="006D5707"/>
    <w:rsid w:val="006D6AAB"/>
    <w:rsid w:val="006E2B80"/>
    <w:rsid w:val="0070715C"/>
    <w:rsid w:val="0072108F"/>
    <w:rsid w:val="007469F3"/>
    <w:rsid w:val="007658C9"/>
    <w:rsid w:val="007728F0"/>
    <w:rsid w:val="0077672B"/>
    <w:rsid w:val="008079A6"/>
    <w:rsid w:val="00810437"/>
    <w:rsid w:val="00830CD2"/>
    <w:rsid w:val="008428E0"/>
    <w:rsid w:val="00844C1A"/>
    <w:rsid w:val="00881D5F"/>
    <w:rsid w:val="009104F8"/>
    <w:rsid w:val="00924AB7"/>
    <w:rsid w:val="00981C77"/>
    <w:rsid w:val="00A409F9"/>
    <w:rsid w:val="00A773A9"/>
    <w:rsid w:val="00A92201"/>
    <w:rsid w:val="00AC1293"/>
    <w:rsid w:val="00AE1109"/>
    <w:rsid w:val="00B27D0D"/>
    <w:rsid w:val="00B71BAB"/>
    <w:rsid w:val="00BA33D1"/>
    <w:rsid w:val="00BA698B"/>
    <w:rsid w:val="00BB2B06"/>
    <w:rsid w:val="00BC15B0"/>
    <w:rsid w:val="00BD1DAB"/>
    <w:rsid w:val="00C55C94"/>
    <w:rsid w:val="00C6756D"/>
    <w:rsid w:val="00CD203D"/>
    <w:rsid w:val="00CE735E"/>
    <w:rsid w:val="00D1164C"/>
    <w:rsid w:val="00D42830"/>
    <w:rsid w:val="00D71172"/>
    <w:rsid w:val="00EA6F02"/>
    <w:rsid w:val="00F23176"/>
    <w:rsid w:val="00F54511"/>
    <w:rsid w:val="00F6666E"/>
    <w:rsid w:val="00F67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72D60F-244D-4D7E-8ED9-92EEF6B0E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46077</Words>
  <Characters>262639</Characters>
  <Application>Microsoft Office Word</Application>
  <DocSecurity>4</DocSecurity>
  <Lines>2188</Lines>
  <Paragraphs>616</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Акционерного общества «Специализированный депозитарий «ИНФИНИТУМ»</vt:lpstr>
    </vt:vector>
  </TitlesOfParts>
  <Company>АО «Специализированный депозитарий «ИНФИНИТУМ»</Company>
  <LinksUpToDate>false</LinksUpToDate>
  <CharactersWithSpaces>308100</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Акционерного общества «Специализированный депозитарий «ИНФИНИТУМ»</dc:title>
  <dc:creator>Салодуха</dc:creator>
  <cp:lastModifiedBy>Макаров Владимир Евгеньевич</cp:lastModifiedBy>
  <cp:revision>2</cp:revision>
  <cp:lastPrinted>2018-05-30T07:19:00Z</cp:lastPrinted>
  <dcterms:created xsi:type="dcterms:W3CDTF">2022-07-19T14:10:00Z</dcterms:created>
  <dcterms:modified xsi:type="dcterms:W3CDTF">2022-07-19T14:10:00Z</dcterms:modified>
</cp:coreProperties>
</file>