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D7" w:rsidRPr="00010EE7" w:rsidRDefault="00D243D7" w:rsidP="00D24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0EE7">
        <w:rPr>
          <w:rFonts w:ascii="Times New Roman" w:hAnsi="Times New Roman" w:cs="Times New Roman"/>
          <w:sz w:val="24"/>
          <w:szCs w:val="24"/>
        </w:rPr>
        <w:t xml:space="preserve">Исх. N </w:t>
      </w:r>
      <w:sdt>
        <w:sdtPr>
          <w:rPr>
            <w:rFonts w:ascii="Times New Roman" w:hAnsi="Times New Roman" w:cs="Times New Roman"/>
            <w:sz w:val="24"/>
            <w:szCs w:val="24"/>
          </w:rPr>
          <w:id w:val="-2045664186"/>
          <w:placeholder>
            <w:docPart w:val="41C6EA03A054425BAB6A373B5DD759F6"/>
          </w:placeholder>
          <w:showingPlcHdr/>
        </w:sdtPr>
        <w:sdtEndPr/>
        <w:sdtContent>
          <w:bookmarkStart w:id="0" w:name="_GoBack"/>
          <w:r w:rsidR="00464566" w:rsidRPr="00F850C8">
            <w:rPr>
              <w:rStyle w:val="af0"/>
              <w:rFonts w:eastAsiaTheme="minorEastAsia"/>
            </w:rPr>
            <w:t xml:space="preserve">Место для ввода </w:t>
          </w:r>
          <w:r w:rsidR="00464566">
            <w:rPr>
              <w:rStyle w:val="af0"/>
              <w:rFonts w:eastAsiaTheme="minorEastAsia"/>
            </w:rPr>
            <w:t>номера</w:t>
          </w:r>
          <w:bookmarkEnd w:id="0"/>
        </w:sdtContent>
      </w:sdt>
    </w:p>
    <w:p w:rsidR="00D243D7" w:rsidRPr="00010EE7" w:rsidRDefault="00D243D7" w:rsidP="00D24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EE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10EE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72291887"/>
          <w:placeholder>
            <w:docPart w:val="9D4E3315A21B4F74920369ED4C7C6E4C"/>
          </w:placeholder>
          <w:showingPlcHdr/>
        </w:sdtPr>
        <w:sdtEndPr/>
        <w:sdtContent>
          <w:proofErr w:type="gramStart"/>
          <w:r w:rsidR="00464566" w:rsidRPr="00F850C8">
            <w:rPr>
              <w:rStyle w:val="af0"/>
              <w:rFonts w:eastAsiaTheme="minorEastAsia"/>
            </w:rPr>
            <w:t>Место</w:t>
          </w:r>
          <w:proofErr w:type="gramEnd"/>
          <w:r w:rsidR="00464566" w:rsidRPr="00F850C8">
            <w:rPr>
              <w:rStyle w:val="af0"/>
              <w:rFonts w:eastAsiaTheme="minorEastAsia"/>
            </w:rPr>
            <w:t xml:space="preserve"> для ввода </w:t>
          </w:r>
          <w:r w:rsidR="00464566">
            <w:rPr>
              <w:rStyle w:val="af0"/>
              <w:rFonts w:eastAsiaTheme="minorEastAsia"/>
            </w:rPr>
            <w:t>даты</w:t>
          </w:r>
        </w:sdtContent>
      </w:sdt>
    </w:p>
    <w:p w:rsidR="00010EE7" w:rsidRDefault="008616F3" w:rsidP="001F36AB">
      <w:pPr>
        <w:pStyle w:val="ConsPlusNonformat"/>
        <w:spacing w:before="72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b/>
          <w:sz w:val="28"/>
          <w:szCs w:val="28"/>
        </w:rPr>
        <w:br/>
        <w:t>на подготовку согласованных специализированным депозитарием правил доверительного управления паевым инвестиционным фондом или  изменений в них на бумажном носителе</w:t>
      </w:r>
      <w:proofErr w:type="gramStart"/>
      <w:r w:rsidR="00DA0D4A" w:rsidRPr="00DA0D4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4731B" w:rsidTr="0094731B">
        <w:bookmarkStart w:id="1" w:name="Закладка1" w:displacedByCustomXml="next"/>
        <w:bookmarkEnd w:id="1" w:displacedByCustomXml="next"/>
        <w:sdt>
          <w:sdtPr>
            <w:rPr>
              <w:rFonts w:ascii="Times New Roman" w:hAnsi="Times New Roman" w:cs="Times New Roman"/>
              <w:sz w:val="28"/>
              <w:szCs w:val="28"/>
            </w:rPr>
            <w:id w:val="712925872"/>
            <w:placeholder>
              <w:docPart w:val="ADAD11DBB679474D99B82ECD126B7FC5"/>
            </w:placeholder>
            <w:showingPlcHdr/>
          </w:sdtPr>
          <w:sdtEndPr/>
          <w:sdtContent>
            <w:tc>
              <w:tcPr>
                <w:tcW w:w="9464" w:type="dxa"/>
              </w:tcPr>
              <w:p w:rsidR="0094731B" w:rsidRDefault="00464566" w:rsidP="00464566">
                <w:pPr>
                  <w:pStyle w:val="ConsPlusNonforma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95F52">
                  <w:rPr>
                    <w:color w:val="BFBFBF" w:themeColor="background1" w:themeShade="BF"/>
                  </w:rPr>
                  <w:t>Полное наименование управляющей компании</w:t>
                </w:r>
              </w:p>
            </w:tc>
          </w:sdtContent>
        </w:sdt>
      </w:tr>
    </w:tbl>
    <w:p w:rsidR="00B85ED7" w:rsidRDefault="0095276B" w:rsidP="001F36AB">
      <w:pPr>
        <w:pStyle w:val="ConsPlusNonformat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D243D7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8616F3">
        <w:rPr>
          <w:rFonts w:ascii="Times New Roman" w:hAnsi="Times New Roman" w:cs="Times New Roman"/>
          <w:sz w:val="24"/>
          <w:szCs w:val="24"/>
        </w:rPr>
        <w:t xml:space="preserve">подготовить на бумажном носителе согласованные АО «Специализированный депозитарий «ИНФИНИТУМ» </w:t>
      </w:r>
      <w:sdt>
        <w:sdtPr>
          <w:rPr>
            <w:rStyle w:val="1"/>
          </w:rPr>
          <w:id w:val="-1626618789"/>
          <w:lock w:val="sdtLocked"/>
          <w:placeholder>
            <w:docPart w:val="604D7C91BEED476BBA1D1BB0A16A0EC8"/>
          </w:placeholder>
          <w:showingPlcHdr/>
          <w:dropDownList>
            <w:listItem w:displayText="выберите элемент" w:value=""/>
            <w:listItem w:displayText="правила доверительного управления" w:value="правила доверительного управления"/>
            <w:listItem w:displayText="изменения в правила доверительного управления" w:value="изменения в правила доверительного управления"/>
          </w:dropDownList>
        </w:sdtPr>
        <w:sdtEndPr>
          <w:rPr>
            <w:rStyle w:val="a0"/>
            <w:rFonts w:ascii="Courier New" w:hAnsi="Courier New" w:cs="Times New Roman"/>
            <w:b w:val="0"/>
            <w:sz w:val="20"/>
            <w:szCs w:val="24"/>
          </w:rPr>
        </w:sdtEndPr>
        <w:sdtContent>
          <w:r w:rsidR="00464566" w:rsidRPr="00E3454B">
            <w:rPr>
              <w:rStyle w:val="af0"/>
              <w:color w:val="FF0000"/>
            </w:rPr>
            <w:t>Выберите элемент.</w:t>
          </w:r>
        </w:sdtContent>
      </w:sdt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1F36AB" w:rsidTr="001F36AB">
        <w:tc>
          <w:tcPr>
            <w:tcW w:w="3794" w:type="dxa"/>
            <w:tcBorders>
              <w:right w:val="single" w:sz="4" w:space="0" w:color="auto"/>
            </w:tcBorders>
          </w:tcPr>
          <w:p w:rsidR="001F36AB" w:rsidRDefault="001F36AB" w:rsidP="005A0DB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паевым инвестиционным фондом</w:t>
            </w:r>
          </w:p>
        </w:tc>
        <w:bookmarkStart w:id="2" w:name="Закладка2" w:displacedByCustomXml="next"/>
        <w:bookmarkEnd w:id="2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1660619594"/>
            <w:placeholder>
              <w:docPart w:val="D5372D781EF4475C9C3C93A5484EE0D7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F36AB" w:rsidRDefault="00464566" w:rsidP="00464566">
                <w:pPr>
                  <w:pStyle w:val="ConsPlusNonformat"/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84D33">
                  <w:rPr>
                    <w:color w:val="BFBFBF" w:themeColor="background1" w:themeShade="BF"/>
                  </w:rPr>
                  <w:t>указывается краткое либо полное название паевого инвестиционного фонда</w:t>
                </w:r>
              </w:p>
            </w:tc>
          </w:sdtContent>
        </w:sdt>
      </w:tr>
    </w:tbl>
    <w:p w:rsidR="002855CD" w:rsidRDefault="002855CD" w:rsidP="00C674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36AB" w:rsidRDefault="001F36AB" w:rsidP="00C674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084"/>
      </w:tblGrid>
      <w:tr w:rsidR="001F36AB" w:rsidTr="00952E47">
        <w:tc>
          <w:tcPr>
            <w:tcW w:w="2802" w:type="dxa"/>
          </w:tcPr>
          <w:p w:rsidR="001F36AB" w:rsidRDefault="001F36AB" w:rsidP="00C67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AB">
              <w:rPr>
                <w:rFonts w:ascii="Times New Roman" w:hAnsi="Times New Roman" w:cs="Times New Roman"/>
                <w:sz w:val="24"/>
                <w:szCs w:val="24"/>
              </w:rPr>
              <w:t>Номер правил доверительного управления</w:t>
            </w:r>
          </w:p>
        </w:tc>
        <w:tc>
          <w:tcPr>
            <w:tcW w:w="3578" w:type="dxa"/>
          </w:tcPr>
          <w:p w:rsidR="001F36AB" w:rsidRDefault="001F36AB" w:rsidP="00C67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изменений в правила доверительного управления</w:t>
            </w:r>
          </w:p>
        </w:tc>
        <w:tc>
          <w:tcPr>
            <w:tcW w:w="3084" w:type="dxa"/>
          </w:tcPr>
          <w:p w:rsidR="001F36AB" w:rsidRDefault="001F36AB" w:rsidP="00C674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согласования изменений в правила доверительного управления</w:t>
            </w:r>
          </w:p>
        </w:tc>
      </w:tr>
      <w:tr w:rsidR="001F36AB" w:rsidTr="00952E47">
        <w:bookmarkStart w:id="3" w:name="Закладка3" w:displacedByCustomXml="next"/>
        <w:bookmarkEnd w:id="3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585509189"/>
            <w:placeholder>
              <w:docPart w:val="075A65486C6144089E64D8C4AEA681D8"/>
            </w:placeholder>
            <w:showingPlcHdr/>
          </w:sdtPr>
          <w:sdtEndPr/>
          <w:sdtContent>
            <w:tc>
              <w:tcPr>
                <w:tcW w:w="2802" w:type="dxa"/>
              </w:tcPr>
              <w:p w:rsidR="001F36AB" w:rsidRDefault="00464566" w:rsidP="00464566">
                <w:pPr>
                  <w:pStyle w:val="ConsPlusNonforma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f0"/>
                    <w:rFonts w:eastAsiaTheme="minorHAnsi"/>
                  </w:rPr>
                  <w:t xml:space="preserve">ХХХХ-СД либо </w:t>
                </w:r>
                <w:r>
                  <w:rPr>
                    <w:rStyle w:val="af0"/>
                    <w:rFonts w:eastAsiaTheme="minorHAnsi"/>
                    <w:lang w:val="en-US"/>
                  </w:rPr>
                  <w:t>XXX</w:t>
                </w:r>
                <w:r>
                  <w:rPr>
                    <w:rStyle w:val="af0"/>
                    <w:rFonts w:eastAsiaTheme="minorHAnsi"/>
                  </w:rPr>
                  <w:t>Х</w:t>
                </w:r>
                <w:r w:rsidRPr="00952E47">
                  <w:rPr>
                    <w:rStyle w:val="af0"/>
                    <w:rFonts w:eastAsiaTheme="minorHAnsi"/>
                  </w:rPr>
                  <w:t xml:space="preserve"> </w:t>
                </w:r>
                <w:r>
                  <w:rPr>
                    <w:rStyle w:val="af0"/>
                    <w:rFonts w:eastAsiaTheme="minorHAnsi"/>
                  </w:rPr>
                  <w:t>либо ХХХХ-ХХХХХХХХ</w:t>
                </w:r>
              </w:p>
            </w:tc>
          </w:sdtContent>
        </w:sdt>
        <w:bookmarkStart w:id="4" w:name="Закладка4" w:displacedByCustomXml="next"/>
        <w:bookmarkEnd w:id="4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321669536"/>
            <w:placeholder>
              <w:docPart w:val="4C3D0E606B6F4239BA25D8D3AF352901"/>
            </w:placeholder>
            <w:showingPlcHdr/>
          </w:sdtPr>
          <w:sdtEndPr/>
          <w:sdtContent>
            <w:tc>
              <w:tcPr>
                <w:tcW w:w="3578" w:type="dxa"/>
              </w:tcPr>
              <w:p w:rsidR="001F36AB" w:rsidRDefault="00464566" w:rsidP="00464566">
                <w:pPr>
                  <w:pStyle w:val="ConsPlusNonforma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1E3">
                  <w:rPr>
                    <w:rStyle w:val="af0"/>
                    <w:rFonts w:eastAsiaTheme="minorHAnsi"/>
                  </w:rPr>
                  <w:t xml:space="preserve">Место для ввода </w:t>
                </w:r>
                <w:r>
                  <w:rPr>
                    <w:rStyle w:val="af0"/>
                    <w:rFonts w:eastAsiaTheme="minorHAnsi"/>
                  </w:rPr>
                  <w:t>номера</w:t>
                </w:r>
              </w:p>
            </w:tc>
          </w:sdtContent>
        </w:sdt>
        <w:bookmarkStart w:id="5" w:name="Закладка5" w:displacedByCustomXml="next"/>
        <w:bookmarkEnd w:id="5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889734359"/>
            <w:placeholder>
              <w:docPart w:val="54FCB9DE2C7649EBA27F226A16C91C9C"/>
            </w:placeholder>
            <w:showingPlcHdr/>
          </w:sdtPr>
          <w:sdtEndPr/>
          <w:sdtContent>
            <w:tc>
              <w:tcPr>
                <w:tcW w:w="3084" w:type="dxa"/>
              </w:tcPr>
              <w:p w:rsidR="001F36AB" w:rsidRDefault="00464566" w:rsidP="00464566">
                <w:pPr>
                  <w:pStyle w:val="ConsPlusNonforma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1E3">
                  <w:rPr>
                    <w:rStyle w:val="af0"/>
                    <w:rFonts w:eastAsiaTheme="minorHAnsi"/>
                  </w:rPr>
                  <w:t>__.__.20__</w:t>
                </w:r>
              </w:p>
            </w:tc>
          </w:sdtContent>
        </w:sdt>
      </w:tr>
    </w:tbl>
    <w:p w:rsidR="00177AE2" w:rsidRPr="00B84D33" w:rsidRDefault="002855CD" w:rsidP="001F36AB">
      <w:pPr>
        <w:pStyle w:val="ConsPlusNonformat"/>
        <w:jc w:val="center"/>
        <w:rPr>
          <w:color w:val="BFBFBF" w:themeColor="background1" w:themeShade="BF"/>
        </w:rPr>
      </w:pPr>
      <w:r w:rsidRPr="00B84D33">
        <w:rPr>
          <w:color w:val="BFBFBF" w:themeColor="background1" w:themeShade="BF"/>
        </w:rPr>
        <w:t xml:space="preserve">указывается </w:t>
      </w:r>
      <w:r w:rsidR="005D36E6">
        <w:rPr>
          <w:color w:val="BFBFBF" w:themeColor="background1" w:themeShade="BF"/>
        </w:rPr>
        <w:t>в случае</w:t>
      </w:r>
      <w:r w:rsidRPr="00B84D33">
        <w:rPr>
          <w:color w:val="BFBFBF" w:themeColor="background1" w:themeShade="BF"/>
        </w:rPr>
        <w:t xml:space="preserve"> </w:t>
      </w:r>
      <w:r w:rsidR="00D05D3E" w:rsidRPr="00B84D33">
        <w:rPr>
          <w:color w:val="BFBFBF" w:themeColor="background1" w:themeShade="BF"/>
        </w:rPr>
        <w:t xml:space="preserve">запроса </w:t>
      </w:r>
      <w:r w:rsidR="005A0DBD" w:rsidRPr="00B84D33">
        <w:rPr>
          <w:color w:val="BFBFBF" w:themeColor="background1" w:themeShade="BF"/>
        </w:rPr>
        <w:t>изменений в правила доверительного управления Фондом.</w:t>
      </w:r>
    </w:p>
    <w:p w:rsidR="00177AE2" w:rsidRDefault="00177AE2" w:rsidP="00C674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252F" w:rsidRDefault="00EA252F" w:rsidP="009527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3A3A9C" w:rsidRPr="005A0DBD" w:rsidTr="00835C13">
        <w:tc>
          <w:tcPr>
            <w:tcW w:w="5812" w:type="dxa"/>
          </w:tcPr>
          <w:p w:rsidR="003A3A9C" w:rsidRPr="005A0DBD" w:rsidRDefault="00D05D3E" w:rsidP="00D05D3E">
            <w:pPr>
              <w:pStyle w:val="ConsNonformat"/>
              <w:widowControl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управляющей компании </w:t>
            </w:r>
            <w:r w:rsidR="003A3A9C" w:rsidRPr="005A0DBD">
              <w:rPr>
                <w:rFonts w:ascii="Times New Roman" w:hAnsi="Times New Roman" w:cs="Times New Roman"/>
                <w:sz w:val="24"/>
                <w:szCs w:val="24"/>
              </w:rPr>
              <w:t>для связи: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58597700"/>
            <w:placeholder>
              <w:docPart w:val="D8D3EE07076F4CF099ABB335FA58D61A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3A3A9C" w:rsidRPr="005A0DBD" w:rsidRDefault="00464566" w:rsidP="00464566">
                <w:pPr>
                  <w:pStyle w:val="ConsPlusNonforma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2E47">
                  <w:rPr>
                    <w:rStyle w:val="af0"/>
                    <w:rFonts w:eastAsiaTheme="minorHAnsi"/>
                  </w:rPr>
                  <w:t>фамилия имя</w:t>
                </w:r>
              </w:p>
            </w:tc>
          </w:sdtContent>
        </w:sdt>
      </w:tr>
      <w:tr w:rsidR="003A3A9C" w:rsidRPr="005A0DBD" w:rsidTr="00835C13">
        <w:trPr>
          <w:trHeight w:val="250"/>
        </w:trPr>
        <w:tc>
          <w:tcPr>
            <w:tcW w:w="5812" w:type="dxa"/>
            <w:vMerge w:val="restart"/>
            <w:tcBorders>
              <w:left w:val="nil"/>
            </w:tcBorders>
          </w:tcPr>
          <w:p w:rsidR="003A3A9C" w:rsidRPr="005A0DBD" w:rsidRDefault="003A3A9C" w:rsidP="002857D2">
            <w:pPr>
              <w:pStyle w:val="ConsNonformat"/>
              <w:widowControl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13888420"/>
            <w:placeholder>
              <w:docPart w:val="E4D155A027E94C11B6971A58AE1948C5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3A3A9C" w:rsidRPr="005A0DBD" w:rsidRDefault="00464566" w:rsidP="00464566">
                <w:pPr>
                  <w:pStyle w:val="ConsNonformat"/>
                  <w:widowControl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f0"/>
                    <w:rFonts w:eastAsiaTheme="minorHAnsi"/>
                  </w:rPr>
                  <w:t>телефон</w:t>
                </w:r>
              </w:p>
            </w:tc>
          </w:sdtContent>
        </w:sdt>
      </w:tr>
      <w:tr w:rsidR="003A3A9C" w:rsidRPr="005A0DBD" w:rsidTr="00835C13">
        <w:tc>
          <w:tcPr>
            <w:tcW w:w="5812" w:type="dxa"/>
            <w:vMerge/>
            <w:tcBorders>
              <w:left w:val="nil"/>
              <w:bottom w:val="nil"/>
            </w:tcBorders>
          </w:tcPr>
          <w:p w:rsidR="003A3A9C" w:rsidRPr="005A0DBD" w:rsidRDefault="003A3A9C" w:rsidP="002857D2">
            <w:pPr>
              <w:pStyle w:val="ConsNonformat"/>
              <w:widowControl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37234130"/>
            <w:placeholder>
              <w:docPart w:val="4EAB2555E8084E99B0B84C0A4AE1E7AD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:rsidR="003A3A9C" w:rsidRPr="005A0DBD" w:rsidRDefault="00464566" w:rsidP="00464566">
                <w:pPr>
                  <w:pStyle w:val="ConsNonformat"/>
                  <w:widowControl/>
                  <w:tabs>
                    <w:tab w:val="left" w:pos="284"/>
                  </w:tabs>
                  <w:spacing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2E47">
                  <w:rPr>
                    <w:rStyle w:val="af0"/>
                    <w:rFonts w:eastAsiaTheme="minorHAnsi"/>
                  </w:rPr>
                  <w:t>e-mail:</w:t>
                </w:r>
              </w:p>
            </w:tc>
          </w:sdtContent>
        </w:sdt>
      </w:tr>
    </w:tbl>
    <w:p w:rsidR="00473D7C" w:rsidRDefault="00473D7C" w:rsidP="001F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D7C" w:rsidRPr="00473D7C" w:rsidRDefault="00473D7C" w:rsidP="00473D7C"/>
    <w:p w:rsidR="00473D7C" w:rsidRDefault="00473D7C" w:rsidP="00473D7C"/>
    <w:p w:rsidR="00DA0D4A" w:rsidRPr="00473D7C" w:rsidRDefault="00DA0D4A" w:rsidP="00473D7C"/>
    <w:p w:rsidR="00473D7C" w:rsidRDefault="00473D7C" w:rsidP="00473D7C"/>
    <w:p w:rsidR="00DA0D4A" w:rsidRDefault="00DA0D4A" w:rsidP="00473D7C">
      <w:pPr>
        <w:jc w:val="both"/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</w:pPr>
    </w:p>
    <w:p w:rsidR="00DA0D4A" w:rsidRDefault="001E5A8B" w:rsidP="00DA0D4A">
      <w:pPr>
        <w:ind w:firstLine="567"/>
        <w:jc w:val="both"/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</w:pPr>
      <w:r w:rsidRPr="001E5A8B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  <w:vertAlign w:val="superscript"/>
        </w:rPr>
        <w:t>1</w:t>
      </w:r>
      <w:r w:rsidR="001B6029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>З</w:t>
      </w:r>
      <w:r w:rsidR="00DA0D4A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 xml:space="preserve">апрос направляется с целью получения </w:t>
      </w:r>
      <w:r w:rsidR="001B6029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 xml:space="preserve">соответствующих </w:t>
      </w:r>
      <w:r w:rsidR="00DA0D4A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 xml:space="preserve"> документов на бумажном носителе.  </w:t>
      </w:r>
      <w:r w:rsidR="001B6029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>Напоминаем, с</w:t>
      </w:r>
      <w:r w:rsidR="00DA0D4A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 xml:space="preserve">огласованные документы по итогам процедуры согласования </w:t>
      </w:r>
      <w:r w:rsidR="001B6029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 xml:space="preserve">в обязательном порядке </w:t>
      </w:r>
      <w:r w:rsidR="00DA0D4A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>направляются управляющей компании в электронном виде</w:t>
      </w:r>
      <w:r w:rsidR="001B6029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 xml:space="preserve"> и подписываются</w:t>
      </w:r>
      <w:r w:rsidR="00DA0D4A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 xml:space="preserve"> квалифицированной электронной подписью ответственного сотрудника специализированного депозитария.</w:t>
      </w:r>
    </w:p>
    <w:p w:rsidR="00DA0D4A" w:rsidRPr="00DA0D4A" w:rsidRDefault="00DA0D4A" w:rsidP="00DA0D4A">
      <w:pPr>
        <w:ind w:firstLine="567"/>
        <w:jc w:val="both"/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</w:pPr>
      <w:r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 xml:space="preserve"> </w:t>
      </w:r>
      <w:r w:rsidRPr="00473D7C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>Электронный д</w:t>
      </w:r>
      <w:r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 xml:space="preserve">окумент, подписанный квалифицированной электронной подписью, равнозначен документу на бумажном носителе, подписанному собственноручной подписью и заверенный печатью организации. </w:t>
      </w:r>
      <w:r w:rsidRPr="00DA0D4A"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>Одной электронной подписью могут быть подписаны несколько связанных между собой электронных документов (пакет электронных документов)</w:t>
      </w:r>
      <w:r>
        <w:rPr>
          <w:rFonts w:ascii="Open Sans" w:hAnsi="Open Sans"/>
          <w:i/>
          <w:iCs/>
          <w:color w:val="1A2E39"/>
          <w:sz w:val="21"/>
          <w:szCs w:val="21"/>
          <w:shd w:val="clear" w:color="auto" w:fill="FFFFFF"/>
        </w:rPr>
        <w:t xml:space="preserve"> (статья 6 ФЗ №63 от 06.04.2011 «Об электронной подписи»).</w:t>
      </w:r>
    </w:p>
    <w:sectPr w:rsidR="00DA0D4A" w:rsidRPr="00DA0D4A" w:rsidSect="00E7491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D1" w:rsidRDefault="00BA6BD1" w:rsidP="005421E8">
      <w:r>
        <w:separator/>
      </w:r>
    </w:p>
  </w:endnote>
  <w:endnote w:type="continuationSeparator" w:id="0">
    <w:p w:rsidR="00BA6BD1" w:rsidRDefault="00BA6BD1" w:rsidP="005421E8">
      <w:r>
        <w:continuationSeparator/>
      </w:r>
    </w:p>
  </w:endnote>
  <w:endnote w:type="continuationNotice" w:id="1">
    <w:p w:rsidR="00BA6BD1" w:rsidRDefault="00BA6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D1" w:rsidRDefault="00BA6BD1" w:rsidP="005421E8">
      <w:r>
        <w:separator/>
      </w:r>
    </w:p>
  </w:footnote>
  <w:footnote w:type="continuationSeparator" w:id="0">
    <w:p w:rsidR="00BA6BD1" w:rsidRDefault="00BA6BD1" w:rsidP="005421E8">
      <w:r>
        <w:continuationSeparator/>
      </w:r>
    </w:p>
  </w:footnote>
  <w:footnote w:type="continuationNotice" w:id="1">
    <w:p w:rsidR="00BA6BD1" w:rsidRDefault="00BA6B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nKbVnnfWMkhuA6XbGB5y7H5SUQ=" w:salt="IYAAQEfGLkQH8oEswogg9w=="/>
  <w:defaultTabStop w:val="708"/>
  <w:doNotShadeFormData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010EE7"/>
    <w:rsid w:val="00006505"/>
    <w:rsid w:val="00010EE7"/>
    <w:rsid w:val="00052A16"/>
    <w:rsid w:val="00061E03"/>
    <w:rsid w:val="00071DE9"/>
    <w:rsid w:val="00097B65"/>
    <w:rsid w:val="000A4CE3"/>
    <w:rsid w:val="000E64FC"/>
    <w:rsid w:val="00101626"/>
    <w:rsid w:val="00125F70"/>
    <w:rsid w:val="00131CF4"/>
    <w:rsid w:val="0015156D"/>
    <w:rsid w:val="0015293C"/>
    <w:rsid w:val="00154517"/>
    <w:rsid w:val="00175ECB"/>
    <w:rsid w:val="00177AE2"/>
    <w:rsid w:val="00184B5A"/>
    <w:rsid w:val="00186455"/>
    <w:rsid w:val="001B6029"/>
    <w:rsid w:val="001C1842"/>
    <w:rsid w:val="001D7665"/>
    <w:rsid w:val="001E5A8B"/>
    <w:rsid w:val="001F36AB"/>
    <w:rsid w:val="00206900"/>
    <w:rsid w:val="0021451B"/>
    <w:rsid w:val="002318E0"/>
    <w:rsid w:val="002405C9"/>
    <w:rsid w:val="00276792"/>
    <w:rsid w:val="002809F9"/>
    <w:rsid w:val="002855CD"/>
    <w:rsid w:val="00294FB0"/>
    <w:rsid w:val="002C201D"/>
    <w:rsid w:val="002E5E2A"/>
    <w:rsid w:val="00312232"/>
    <w:rsid w:val="003302EC"/>
    <w:rsid w:val="003365DC"/>
    <w:rsid w:val="00364473"/>
    <w:rsid w:val="00373997"/>
    <w:rsid w:val="003878FA"/>
    <w:rsid w:val="003A3A9C"/>
    <w:rsid w:val="003C6A1E"/>
    <w:rsid w:val="004051AE"/>
    <w:rsid w:val="00420BFD"/>
    <w:rsid w:val="00461BAE"/>
    <w:rsid w:val="004629A6"/>
    <w:rsid w:val="00464566"/>
    <w:rsid w:val="00472D01"/>
    <w:rsid w:val="00473D7C"/>
    <w:rsid w:val="00494F2A"/>
    <w:rsid w:val="004E6655"/>
    <w:rsid w:val="004F78C8"/>
    <w:rsid w:val="005421E8"/>
    <w:rsid w:val="0057410B"/>
    <w:rsid w:val="00593EC5"/>
    <w:rsid w:val="005A0411"/>
    <w:rsid w:val="005A0DBD"/>
    <w:rsid w:val="005D2CAC"/>
    <w:rsid w:val="005D36E6"/>
    <w:rsid w:val="005D5F0D"/>
    <w:rsid w:val="0060473A"/>
    <w:rsid w:val="006158B2"/>
    <w:rsid w:val="006406EF"/>
    <w:rsid w:val="0065042C"/>
    <w:rsid w:val="00693A37"/>
    <w:rsid w:val="006D5262"/>
    <w:rsid w:val="006F0AF9"/>
    <w:rsid w:val="0070626C"/>
    <w:rsid w:val="00711D8D"/>
    <w:rsid w:val="00714B41"/>
    <w:rsid w:val="007631B9"/>
    <w:rsid w:val="0077564A"/>
    <w:rsid w:val="00785A74"/>
    <w:rsid w:val="007928B2"/>
    <w:rsid w:val="007B7BED"/>
    <w:rsid w:val="007D3FCB"/>
    <w:rsid w:val="007E31E8"/>
    <w:rsid w:val="007E6926"/>
    <w:rsid w:val="00800A78"/>
    <w:rsid w:val="00835C13"/>
    <w:rsid w:val="00843019"/>
    <w:rsid w:val="00850C70"/>
    <w:rsid w:val="0085716B"/>
    <w:rsid w:val="008616F3"/>
    <w:rsid w:val="008725AD"/>
    <w:rsid w:val="008B75FC"/>
    <w:rsid w:val="00920B62"/>
    <w:rsid w:val="009252C2"/>
    <w:rsid w:val="009421FC"/>
    <w:rsid w:val="009423EA"/>
    <w:rsid w:val="0094731B"/>
    <w:rsid w:val="0095276B"/>
    <w:rsid w:val="00952E47"/>
    <w:rsid w:val="009D3C11"/>
    <w:rsid w:val="009E37D6"/>
    <w:rsid w:val="009F12A1"/>
    <w:rsid w:val="00A2151B"/>
    <w:rsid w:val="00A55226"/>
    <w:rsid w:val="00A55EB2"/>
    <w:rsid w:val="00A841AA"/>
    <w:rsid w:val="00A95F52"/>
    <w:rsid w:val="00AB3567"/>
    <w:rsid w:val="00AE03CD"/>
    <w:rsid w:val="00B0004D"/>
    <w:rsid w:val="00B1007D"/>
    <w:rsid w:val="00B609A6"/>
    <w:rsid w:val="00B61956"/>
    <w:rsid w:val="00B65DAC"/>
    <w:rsid w:val="00B84D33"/>
    <w:rsid w:val="00B85ED7"/>
    <w:rsid w:val="00B93AE1"/>
    <w:rsid w:val="00BA47CC"/>
    <w:rsid w:val="00BA6BD1"/>
    <w:rsid w:val="00BD22CE"/>
    <w:rsid w:val="00BD562C"/>
    <w:rsid w:val="00C00CEE"/>
    <w:rsid w:val="00C16713"/>
    <w:rsid w:val="00C2482F"/>
    <w:rsid w:val="00C50931"/>
    <w:rsid w:val="00C674E1"/>
    <w:rsid w:val="00C821A2"/>
    <w:rsid w:val="00CA4C74"/>
    <w:rsid w:val="00CE47EC"/>
    <w:rsid w:val="00D05D3E"/>
    <w:rsid w:val="00D243D7"/>
    <w:rsid w:val="00D2441D"/>
    <w:rsid w:val="00D2720C"/>
    <w:rsid w:val="00D43E61"/>
    <w:rsid w:val="00D71721"/>
    <w:rsid w:val="00D861E3"/>
    <w:rsid w:val="00D91CE8"/>
    <w:rsid w:val="00D947D1"/>
    <w:rsid w:val="00DA0D4A"/>
    <w:rsid w:val="00DA1034"/>
    <w:rsid w:val="00DA2F72"/>
    <w:rsid w:val="00DC472E"/>
    <w:rsid w:val="00DD6952"/>
    <w:rsid w:val="00DD7C03"/>
    <w:rsid w:val="00DF7ADD"/>
    <w:rsid w:val="00E04187"/>
    <w:rsid w:val="00E130A2"/>
    <w:rsid w:val="00E212CD"/>
    <w:rsid w:val="00E342C7"/>
    <w:rsid w:val="00E3454B"/>
    <w:rsid w:val="00E44582"/>
    <w:rsid w:val="00E56935"/>
    <w:rsid w:val="00E74913"/>
    <w:rsid w:val="00E842AF"/>
    <w:rsid w:val="00EA252F"/>
    <w:rsid w:val="00ED4D1F"/>
    <w:rsid w:val="00F331B2"/>
    <w:rsid w:val="00F46D2E"/>
    <w:rsid w:val="00F54D64"/>
    <w:rsid w:val="00F71B7D"/>
    <w:rsid w:val="00F850C8"/>
    <w:rsid w:val="00FB37C6"/>
    <w:rsid w:val="00FD7067"/>
    <w:rsid w:val="00FF3AB4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0EE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0EE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0EE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10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10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0E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E7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928B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E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21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21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21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21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7491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7491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74913"/>
    <w:rPr>
      <w:vertAlign w:val="superscript"/>
    </w:rPr>
  </w:style>
  <w:style w:type="character" w:styleId="af0">
    <w:name w:val="Placeholder Text"/>
    <w:basedOn w:val="a0"/>
    <w:uiPriority w:val="99"/>
    <w:semiHidden/>
    <w:rsid w:val="00C674E1"/>
    <w:rPr>
      <w:color w:val="808080"/>
    </w:rPr>
  </w:style>
  <w:style w:type="character" w:customStyle="1" w:styleId="1">
    <w:name w:val="Стиль1"/>
    <w:basedOn w:val="a0"/>
    <w:uiPriority w:val="1"/>
    <w:rsid w:val="005A0DBD"/>
    <w:rPr>
      <w:rFonts w:ascii="Times New Roman" w:hAnsi="Times New Roman"/>
      <w:b/>
      <w:i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0EE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0EE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0EE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10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10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0E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EE7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928B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E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21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21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21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21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7491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7491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74913"/>
    <w:rPr>
      <w:vertAlign w:val="superscript"/>
    </w:rPr>
  </w:style>
  <w:style w:type="character" w:styleId="af0">
    <w:name w:val="Placeholder Text"/>
    <w:basedOn w:val="a0"/>
    <w:uiPriority w:val="99"/>
    <w:semiHidden/>
    <w:rsid w:val="00C674E1"/>
    <w:rPr>
      <w:color w:val="808080"/>
    </w:rPr>
  </w:style>
  <w:style w:type="character" w:customStyle="1" w:styleId="1">
    <w:name w:val="Стиль1"/>
    <w:basedOn w:val="a0"/>
    <w:uiPriority w:val="1"/>
    <w:rsid w:val="005A0DBD"/>
    <w:rPr>
      <w:rFonts w:ascii="Times New Roman" w:hAnsi="Times New Roman"/>
      <w:b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4D7C91BEED476BBA1D1BB0A16A0E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2CC6B-34D5-4698-A184-5A6C60C9F5C7}"/>
      </w:docPartPr>
      <w:docPartBody>
        <w:p w:rsidR="00D47F8D" w:rsidRDefault="00A56AA8" w:rsidP="00A56AA8">
          <w:pPr>
            <w:pStyle w:val="604D7C91BEED476BBA1D1BB0A16A0EC818"/>
          </w:pPr>
          <w:r w:rsidRPr="00E3454B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075A65486C6144089E64D8C4AEA68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2A398-4EE3-416E-B9B8-2C695D43A445}"/>
      </w:docPartPr>
      <w:docPartBody>
        <w:p w:rsidR="004B4D99" w:rsidRDefault="00A56AA8" w:rsidP="00A56AA8">
          <w:pPr>
            <w:pStyle w:val="075A65486C6144089E64D8C4AEA681D811"/>
          </w:pPr>
          <w:r>
            <w:rPr>
              <w:rStyle w:val="a3"/>
              <w:rFonts w:eastAsiaTheme="minorHAnsi"/>
            </w:rPr>
            <w:t xml:space="preserve">ХХХХ-СД либо </w:t>
          </w:r>
          <w:r>
            <w:rPr>
              <w:rStyle w:val="a3"/>
              <w:rFonts w:eastAsiaTheme="minorHAnsi"/>
              <w:lang w:val="en-US"/>
            </w:rPr>
            <w:t>XXX</w:t>
          </w:r>
          <w:r>
            <w:rPr>
              <w:rStyle w:val="a3"/>
              <w:rFonts w:eastAsiaTheme="minorHAnsi"/>
            </w:rPr>
            <w:t>Х</w:t>
          </w:r>
          <w:r w:rsidRPr="00952E47">
            <w:rPr>
              <w:rStyle w:val="a3"/>
              <w:rFonts w:eastAsiaTheme="minorHAnsi"/>
            </w:rPr>
            <w:t xml:space="preserve"> </w:t>
          </w:r>
          <w:r>
            <w:rPr>
              <w:rStyle w:val="a3"/>
              <w:rFonts w:eastAsiaTheme="minorHAnsi"/>
            </w:rPr>
            <w:t>либо ХХХХ-ХХХХХХХХ</w:t>
          </w:r>
        </w:p>
      </w:docPartBody>
    </w:docPart>
    <w:docPart>
      <w:docPartPr>
        <w:name w:val="ADAD11DBB679474D99B82ECD126B7F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9CCFE-5099-46CB-9DB0-896AE1D9ABE1}"/>
      </w:docPartPr>
      <w:docPartBody>
        <w:p w:rsidR="004B4D99" w:rsidRDefault="00A56AA8" w:rsidP="00A56AA8">
          <w:pPr>
            <w:pStyle w:val="ADAD11DBB679474D99B82ECD126B7FC510"/>
          </w:pPr>
          <w:r w:rsidRPr="00A95F52">
            <w:rPr>
              <w:color w:val="BFBFBF" w:themeColor="background1" w:themeShade="BF"/>
            </w:rPr>
            <w:t>Полное наименование управляющей компании</w:t>
          </w:r>
        </w:p>
      </w:docPartBody>
    </w:docPart>
    <w:docPart>
      <w:docPartPr>
        <w:name w:val="D8D3EE07076F4CF099ABB335FA58D6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041894-0074-4010-BD4B-3D16A1094E97}"/>
      </w:docPartPr>
      <w:docPartBody>
        <w:p w:rsidR="004B4D99" w:rsidRDefault="00A56AA8" w:rsidP="00A56AA8">
          <w:pPr>
            <w:pStyle w:val="D8D3EE07076F4CF099ABB335FA58D61A7"/>
          </w:pPr>
          <w:r w:rsidRPr="00952E47">
            <w:rPr>
              <w:rStyle w:val="a3"/>
              <w:rFonts w:eastAsiaTheme="minorHAnsi"/>
            </w:rPr>
            <w:t>фамилия имя</w:t>
          </w:r>
        </w:p>
      </w:docPartBody>
    </w:docPart>
    <w:docPart>
      <w:docPartPr>
        <w:name w:val="E4D155A027E94C11B6971A58AE194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2ECA38-8E9F-4AAE-B971-62877DF42F24}"/>
      </w:docPartPr>
      <w:docPartBody>
        <w:p w:rsidR="004B4D99" w:rsidRDefault="00A56AA8" w:rsidP="00A56AA8">
          <w:pPr>
            <w:pStyle w:val="E4D155A027E94C11B6971A58AE1948C56"/>
          </w:pPr>
          <w:r>
            <w:rPr>
              <w:rStyle w:val="a3"/>
              <w:rFonts w:eastAsiaTheme="minorHAnsi"/>
            </w:rPr>
            <w:t>телефон</w:t>
          </w:r>
        </w:p>
      </w:docPartBody>
    </w:docPart>
    <w:docPart>
      <w:docPartPr>
        <w:name w:val="4EAB2555E8084E99B0B84C0A4AE1E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6DDBA-EC7A-4659-A1F4-1285D5BDDF8B}"/>
      </w:docPartPr>
      <w:docPartBody>
        <w:p w:rsidR="004B4D99" w:rsidRDefault="00A56AA8" w:rsidP="00A56AA8">
          <w:pPr>
            <w:pStyle w:val="4EAB2555E8084E99B0B84C0A4AE1E7AD6"/>
          </w:pPr>
          <w:r w:rsidRPr="00952E47">
            <w:rPr>
              <w:rStyle w:val="a3"/>
              <w:rFonts w:eastAsiaTheme="minorHAnsi"/>
            </w:rPr>
            <w:t>e-mail:</w:t>
          </w:r>
        </w:p>
      </w:docPartBody>
    </w:docPart>
    <w:docPart>
      <w:docPartPr>
        <w:name w:val="D5372D781EF4475C9C3C93A5484EE0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C08D5-CC4C-4F37-BD46-C963514A79AF}"/>
      </w:docPartPr>
      <w:docPartBody>
        <w:p w:rsidR="004B4D99" w:rsidRDefault="00A56AA8" w:rsidP="00A56AA8">
          <w:pPr>
            <w:pStyle w:val="D5372D781EF4475C9C3C93A5484EE0D76"/>
          </w:pPr>
          <w:r w:rsidRPr="00B84D33">
            <w:rPr>
              <w:color w:val="BFBFBF" w:themeColor="background1" w:themeShade="BF"/>
            </w:rPr>
            <w:t>указывается краткое либо полное название паевого инвестиционного фонда</w:t>
          </w:r>
        </w:p>
      </w:docPartBody>
    </w:docPart>
    <w:docPart>
      <w:docPartPr>
        <w:name w:val="4C3D0E606B6F4239BA25D8D3AF352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8D1422-8669-435F-BE19-9BD5242ED3C1}"/>
      </w:docPartPr>
      <w:docPartBody>
        <w:p w:rsidR="00A56AA8" w:rsidRDefault="00A56AA8" w:rsidP="00A56AA8">
          <w:pPr>
            <w:pStyle w:val="4C3D0E606B6F4239BA25D8D3AF3529012"/>
          </w:pPr>
          <w:r w:rsidRPr="00D861E3">
            <w:rPr>
              <w:rStyle w:val="a3"/>
              <w:rFonts w:eastAsiaTheme="minorHAnsi"/>
            </w:rPr>
            <w:t xml:space="preserve">Место для ввода </w:t>
          </w:r>
          <w:r>
            <w:rPr>
              <w:rStyle w:val="a3"/>
              <w:rFonts w:eastAsiaTheme="minorHAnsi"/>
            </w:rPr>
            <w:t>номера</w:t>
          </w:r>
        </w:p>
      </w:docPartBody>
    </w:docPart>
    <w:docPart>
      <w:docPartPr>
        <w:name w:val="54FCB9DE2C7649EBA27F226A16C91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1031D0-C2CF-47BF-A606-8C5AA2D888DB}"/>
      </w:docPartPr>
      <w:docPartBody>
        <w:p w:rsidR="00A56AA8" w:rsidRDefault="00A56AA8" w:rsidP="00A56AA8">
          <w:pPr>
            <w:pStyle w:val="54FCB9DE2C7649EBA27F226A16C91C9C2"/>
          </w:pPr>
          <w:r w:rsidRPr="00D861E3">
            <w:rPr>
              <w:rStyle w:val="a3"/>
              <w:rFonts w:eastAsiaTheme="minorHAnsi"/>
            </w:rPr>
            <w:t>__.__.20__</w:t>
          </w:r>
        </w:p>
      </w:docPartBody>
    </w:docPart>
    <w:docPart>
      <w:docPartPr>
        <w:name w:val="41C6EA03A054425BAB6A373B5DD75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1C4BD0-3846-4009-BBF2-BB742BEBDD2C}"/>
      </w:docPartPr>
      <w:docPartBody>
        <w:p w:rsidR="00C61E42" w:rsidRDefault="00A56AA8" w:rsidP="00A56AA8">
          <w:pPr>
            <w:pStyle w:val="41C6EA03A054425BAB6A373B5DD759F61"/>
          </w:pPr>
          <w:r w:rsidRPr="00F850C8">
            <w:rPr>
              <w:rStyle w:val="a3"/>
              <w:rFonts w:eastAsiaTheme="minorEastAsia"/>
            </w:rPr>
            <w:t xml:space="preserve">Место для ввода </w:t>
          </w:r>
          <w:r>
            <w:rPr>
              <w:rStyle w:val="a3"/>
              <w:rFonts w:eastAsiaTheme="minorEastAsia"/>
            </w:rPr>
            <w:t>номера</w:t>
          </w:r>
        </w:p>
      </w:docPartBody>
    </w:docPart>
    <w:docPart>
      <w:docPartPr>
        <w:name w:val="9D4E3315A21B4F74920369ED4C7C6E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5FC106-09A7-46FC-84BA-BC672DFC2CDD}"/>
      </w:docPartPr>
      <w:docPartBody>
        <w:p w:rsidR="00C61E42" w:rsidRDefault="00A56AA8" w:rsidP="00A56AA8">
          <w:pPr>
            <w:pStyle w:val="9D4E3315A21B4F74920369ED4C7C6E4C1"/>
          </w:pPr>
          <w:r w:rsidRPr="00F850C8">
            <w:rPr>
              <w:rStyle w:val="a3"/>
              <w:rFonts w:eastAsiaTheme="minorEastAsia"/>
            </w:rPr>
            <w:t xml:space="preserve">Место для ввода </w:t>
          </w:r>
          <w:r>
            <w:rPr>
              <w:rStyle w:val="a3"/>
              <w:rFonts w:eastAsiaTheme="minorEastAsia"/>
            </w:rPr>
            <w:t>даты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6B"/>
    <w:rsid w:val="00316C6B"/>
    <w:rsid w:val="004B4D99"/>
    <w:rsid w:val="00A56AA8"/>
    <w:rsid w:val="00A92B32"/>
    <w:rsid w:val="00C61E42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AA8"/>
    <w:rPr>
      <w:color w:val="808080"/>
    </w:rPr>
  </w:style>
  <w:style w:type="paragraph" w:customStyle="1" w:styleId="06E389E008334DFFAF7D7E50003C9C8B">
    <w:name w:val="06E389E008334DFFAF7D7E50003C9C8B"/>
    <w:rsid w:val="00316C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AFA15182EF4B54B47A3E94DB31BA51">
    <w:name w:val="C2AFA15182EF4B54B47A3E94DB31BA51"/>
    <w:rsid w:val="00316C6B"/>
  </w:style>
  <w:style w:type="paragraph" w:customStyle="1" w:styleId="7294A93E6BC94739B16D28909D21DBC8">
    <w:name w:val="7294A93E6BC94739B16D28909D21DBC8"/>
    <w:rsid w:val="00316C6B"/>
  </w:style>
  <w:style w:type="paragraph" w:customStyle="1" w:styleId="604D7C91BEED476BBA1D1BB0A16A0EC8">
    <w:name w:val="604D7C91BEED476BBA1D1BB0A16A0EC8"/>
    <w:rsid w:val="00316C6B"/>
  </w:style>
  <w:style w:type="paragraph" w:customStyle="1" w:styleId="9DC029FDF9624E58B29FF7CC748F25A7">
    <w:name w:val="9DC029FDF9624E58B29FF7CC748F25A7"/>
    <w:rsid w:val="00316C6B"/>
  </w:style>
  <w:style w:type="paragraph" w:customStyle="1" w:styleId="604D7C91BEED476BBA1D1BB0A16A0EC81">
    <w:name w:val="604D7C91BEED476BBA1D1BB0A16A0EC8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2">
    <w:name w:val="604D7C91BEED476BBA1D1BB0A16A0EC82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3">
    <w:name w:val="604D7C91BEED476BBA1D1BB0A16A0EC83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4">
    <w:name w:val="604D7C91BEED476BBA1D1BB0A16A0EC84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5">
    <w:name w:val="604D7C91BEED476BBA1D1BB0A16A0EC85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0B6C72C70A34339B152793288CD3339">
    <w:name w:val="F0B6C72C70A34339B152793288CD3339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6">
    <w:name w:val="604D7C91BEED476BBA1D1BB0A16A0EC86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0B6C72C70A34339B152793288CD33391">
    <w:name w:val="F0B6C72C70A34339B152793288CD3339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7">
    <w:name w:val="604D7C91BEED476BBA1D1BB0A16A0EC87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">
    <w:name w:val="075A65486C6144089E64D8C4AEA681D8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">
    <w:name w:val="ADAD11DBB679474D99B82ECD126B7FC5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8">
    <w:name w:val="604D7C91BEED476BBA1D1BB0A16A0EC88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1">
    <w:name w:val="075A65486C6144089E64D8C4AEA681D8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1">
    <w:name w:val="ADAD11DBB679474D99B82ECD126B7FC5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9">
    <w:name w:val="604D7C91BEED476BBA1D1BB0A16A0EC89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5619233BC5347648DF0D3CE2129219E">
    <w:name w:val="B5619233BC5347648DF0D3CE2129219E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2">
    <w:name w:val="075A65486C6144089E64D8C4AEA681D82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2">
    <w:name w:val="ADAD11DBB679474D99B82ECD126B7FC52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0">
    <w:name w:val="604D7C91BEED476BBA1D1BB0A16A0EC810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3">
    <w:name w:val="075A65486C6144089E64D8C4AEA681D83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">
    <w:name w:val="D8D3EE07076F4CF099ABB335FA58D61A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3">
    <w:name w:val="ADAD11DBB679474D99B82ECD126B7FC53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1">
    <w:name w:val="604D7C91BEED476BBA1D1BB0A16A0EC81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4">
    <w:name w:val="075A65486C6144089E64D8C4AEA681D84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1">
    <w:name w:val="D8D3EE07076F4CF099ABB335FA58D61A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">
    <w:name w:val="E4D155A027E94C11B6971A58AE1948C5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">
    <w:name w:val="4EAB2555E8084E99B0B84C0A4AE1E7AD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4">
    <w:name w:val="ADAD11DBB679474D99B82ECD126B7FC54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2">
    <w:name w:val="604D7C91BEED476BBA1D1BB0A16A0EC812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">
    <w:name w:val="D5372D781EF4475C9C3C93A5484EE0D7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5">
    <w:name w:val="075A65486C6144089E64D8C4AEA681D85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2">
    <w:name w:val="D8D3EE07076F4CF099ABB335FA58D61A2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1">
    <w:name w:val="E4D155A027E94C11B6971A58AE1948C51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1">
    <w:name w:val="4EAB2555E8084E99B0B84C0A4AE1E7AD1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5">
    <w:name w:val="ADAD11DBB679474D99B82ECD126B7FC55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3">
    <w:name w:val="604D7C91BEED476BBA1D1BB0A16A0EC813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1">
    <w:name w:val="D5372D781EF4475C9C3C93A5484EE0D7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6">
    <w:name w:val="075A65486C6144089E64D8C4AEA681D86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3">
    <w:name w:val="D8D3EE07076F4CF099ABB335FA58D61A3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2">
    <w:name w:val="E4D155A027E94C11B6971A58AE1948C52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2">
    <w:name w:val="4EAB2555E8084E99B0B84C0A4AE1E7AD2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6">
    <w:name w:val="ADAD11DBB679474D99B82ECD126B7FC56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4">
    <w:name w:val="604D7C91BEED476BBA1D1BB0A16A0EC814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2">
    <w:name w:val="D5372D781EF4475C9C3C93A5484EE0D72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7">
    <w:name w:val="075A65486C6144089E64D8C4AEA681D87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4">
    <w:name w:val="D8D3EE07076F4CF099ABB335FA58D61A4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3">
    <w:name w:val="E4D155A027E94C11B6971A58AE1948C53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3">
    <w:name w:val="4EAB2555E8084E99B0B84C0A4AE1E7AD3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7">
    <w:name w:val="ADAD11DBB679474D99B82ECD126B7FC57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5">
    <w:name w:val="604D7C91BEED476BBA1D1BB0A16A0EC815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3">
    <w:name w:val="D5372D781EF4475C9C3C93A5484EE0D73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8">
    <w:name w:val="075A65486C6144089E64D8C4AEA681D88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8">
    <w:name w:val="ADAD11DBB679474D99B82ECD126B7FC58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6">
    <w:name w:val="604D7C91BEED476BBA1D1BB0A16A0EC816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4">
    <w:name w:val="D5372D781EF4475C9C3C93A5484EE0D74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9">
    <w:name w:val="075A65486C6144089E64D8C4AEA681D89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3D0E606B6F4239BA25D8D3AF352901">
    <w:name w:val="4C3D0E606B6F4239BA25D8D3AF352901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FCB9DE2C7649EBA27F226A16C91C9C">
    <w:name w:val="54FCB9DE2C7649EBA27F226A16C91C9C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5">
    <w:name w:val="D8D3EE07076F4CF099ABB335FA58D61A5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4">
    <w:name w:val="E4D155A027E94C11B6971A58AE1948C54"/>
    <w:rsid w:val="004B4D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4">
    <w:name w:val="4EAB2555E8084E99B0B84C0A4AE1E7AD4"/>
    <w:rsid w:val="004B4D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C6EA03A054425BAB6A373B5DD759F6">
    <w:name w:val="41C6EA03A054425BAB6A373B5DD759F6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D4E3315A21B4F74920369ED4C7C6E4C">
    <w:name w:val="9D4E3315A21B4F74920369ED4C7C6E4C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9">
    <w:name w:val="ADAD11DBB679474D99B82ECD126B7FC59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7">
    <w:name w:val="604D7C91BEED476BBA1D1BB0A16A0EC817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5">
    <w:name w:val="D5372D781EF4475C9C3C93A5484EE0D75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10">
    <w:name w:val="075A65486C6144089E64D8C4AEA681D810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3D0E606B6F4239BA25D8D3AF3529011">
    <w:name w:val="4C3D0E606B6F4239BA25D8D3AF3529011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FCB9DE2C7649EBA27F226A16C91C9C1">
    <w:name w:val="54FCB9DE2C7649EBA27F226A16C91C9C1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6">
    <w:name w:val="D8D3EE07076F4CF099ABB335FA58D61A6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5">
    <w:name w:val="E4D155A027E94C11B6971A58AE1948C55"/>
    <w:rsid w:val="00A56AA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5">
    <w:name w:val="4EAB2555E8084E99B0B84C0A4AE1E7AD5"/>
    <w:rsid w:val="00A56AA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C6EA03A054425BAB6A373B5DD759F61">
    <w:name w:val="41C6EA03A054425BAB6A373B5DD759F61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D4E3315A21B4F74920369ED4C7C6E4C1">
    <w:name w:val="9D4E3315A21B4F74920369ED4C7C6E4C1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10">
    <w:name w:val="ADAD11DBB679474D99B82ECD126B7FC510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8">
    <w:name w:val="604D7C91BEED476BBA1D1BB0A16A0EC818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6">
    <w:name w:val="D5372D781EF4475C9C3C93A5484EE0D76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11">
    <w:name w:val="075A65486C6144089E64D8C4AEA681D811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3D0E606B6F4239BA25D8D3AF3529012">
    <w:name w:val="4C3D0E606B6F4239BA25D8D3AF3529012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FCB9DE2C7649EBA27F226A16C91C9C2">
    <w:name w:val="54FCB9DE2C7649EBA27F226A16C91C9C2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7">
    <w:name w:val="D8D3EE07076F4CF099ABB335FA58D61A7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6">
    <w:name w:val="E4D155A027E94C11B6971A58AE1948C56"/>
    <w:rsid w:val="00A56AA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6">
    <w:name w:val="4EAB2555E8084E99B0B84C0A4AE1E7AD6"/>
    <w:rsid w:val="00A56AA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AA8"/>
    <w:rPr>
      <w:color w:val="808080"/>
    </w:rPr>
  </w:style>
  <w:style w:type="paragraph" w:customStyle="1" w:styleId="06E389E008334DFFAF7D7E50003C9C8B">
    <w:name w:val="06E389E008334DFFAF7D7E50003C9C8B"/>
    <w:rsid w:val="00316C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AFA15182EF4B54B47A3E94DB31BA51">
    <w:name w:val="C2AFA15182EF4B54B47A3E94DB31BA51"/>
    <w:rsid w:val="00316C6B"/>
  </w:style>
  <w:style w:type="paragraph" w:customStyle="1" w:styleId="7294A93E6BC94739B16D28909D21DBC8">
    <w:name w:val="7294A93E6BC94739B16D28909D21DBC8"/>
    <w:rsid w:val="00316C6B"/>
  </w:style>
  <w:style w:type="paragraph" w:customStyle="1" w:styleId="604D7C91BEED476BBA1D1BB0A16A0EC8">
    <w:name w:val="604D7C91BEED476BBA1D1BB0A16A0EC8"/>
    <w:rsid w:val="00316C6B"/>
  </w:style>
  <w:style w:type="paragraph" w:customStyle="1" w:styleId="9DC029FDF9624E58B29FF7CC748F25A7">
    <w:name w:val="9DC029FDF9624E58B29FF7CC748F25A7"/>
    <w:rsid w:val="00316C6B"/>
  </w:style>
  <w:style w:type="paragraph" w:customStyle="1" w:styleId="604D7C91BEED476BBA1D1BB0A16A0EC81">
    <w:name w:val="604D7C91BEED476BBA1D1BB0A16A0EC8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2">
    <w:name w:val="604D7C91BEED476BBA1D1BB0A16A0EC82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3">
    <w:name w:val="604D7C91BEED476BBA1D1BB0A16A0EC83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4">
    <w:name w:val="604D7C91BEED476BBA1D1BB0A16A0EC84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5">
    <w:name w:val="604D7C91BEED476BBA1D1BB0A16A0EC85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0B6C72C70A34339B152793288CD3339">
    <w:name w:val="F0B6C72C70A34339B152793288CD3339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6">
    <w:name w:val="604D7C91BEED476BBA1D1BB0A16A0EC86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0B6C72C70A34339B152793288CD33391">
    <w:name w:val="F0B6C72C70A34339B152793288CD3339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7">
    <w:name w:val="604D7C91BEED476BBA1D1BB0A16A0EC87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">
    <w:name w:val="075A65486C6144089E64D8C4AEA681D8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">
    <w:name w:val="ADAD11DBB679474D99B82ECD126B7FC5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8">
    <w:name w:val="604D7C91BEED476BBA1D1BB0A16A0EC88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1">
    <w:name w:val="075A65486C6144089E64D8C4AEA681D8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1">
    <w:name w:val="ADAD11DBB679474D99B82ECD126B7FC5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9">
    <w:name w:val="604D7C91BEED476BBA1D1BB0A16A0EC89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5619233BC5347648DF0D3CE2129219E">
    <w:name w:val="B5619233BC5347648DF0D3CE2129219E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2">
    <w:name w:val="075A65486C6144089E64D8C4AEA681D82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2">
    <w:name w:val="ADAD11DBB679474D99B82ECD126B7FC52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0">
    <w:name w:val="604D7C91BEED476BBA1D1BB0A16A0EC810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3">
    <w:name w:val="075A65486C6144089E64D8C4AEA681D83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">
    <w:name w:val="D8D3EE07076F4CF099ABB335FA58D61A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3">
    <w:name w:val="ADAD11DBB679474D99B82ECD126B7FC53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1">
    <w:name w:val="604D7C91BEED476BBA1D1BB0A16A0EC81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4">
    <w:name w:val="075A65486C6144089E64D8C4AEA681D84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1">
    <w:name w:val="D8D3EE07076F4CF099ABB335FA58D61A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">
    <w:name w:val="E4D155A027E94C11B6971A58AE1948C5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">
    <w:name w:val="4EAB2555E8084E99B0B84C0A4AE1E7AD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4">
    <w:name w:val="ADAD11DBB679474D99B82ECD126B7FC54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2">
    <w:name w:val="604D7C91BEED476BBA1D1BB0A16A0EC812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">
    <w:name w:val="D5372D781EF4475C9C3C93A5484EE0D7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5">
    <w:name w:val="075A65486C6144089E64D8C4AEA681D85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2">
    <w:name w:val="D8D3EE07076F4CF099ABB335FA58D61A2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1">
    <w:name w:val="E4D155A027E94C11B6971A58AE1948C51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1">
    <w:name w:val="4EAB2555E8084E99B0B84C0A4AE1E7AD1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5">
    <w:name w:val="ADAD11DBB679474D99B82ECD126B7FC55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3">
    <w:name w:val="604D7C91BEED476BBA1D1BB0A16A0EC813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1">
    <w:name w:val="D5372D781EF4475C9C3C93A5484EE0D71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6">
    <w:name w:val="075A65486C6144089E64D8C4AEA681D86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3">
    <w:name w:val="D8D3EE07076F4CF099ABB335FA58D61A3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2">
    <w:name w:val="E4D155A027E94C11B6971A58AE1948C52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2">
    <w:name w:val="4EAB2555E8084E99B0B84C0A4AE1E7AD2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6">
    <w:name w:val="ADAD11DBB679474D99B82ECD126B7FC56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4">
    <w:name w:val="604D7C91BEED476BBA1D1BB0A16A0EC814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2">
    <w:name w:val="D5372D781EF4475C9C3C93A5484EE0D72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7">
    <w:name w:val="075A65486C6144089E64D8C4AEA681D87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4">
    <w:name w:val="D8D3EE07076F4CF099ABB335FA58D61A4"/>
    <w:rsid w:val="00A92B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3">
    <w:name w:val="E4D155A027E94C11B6971A58AE1948C53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3">
    <w:name w:val="4EAB2555E8084E99B0B84C0A4AE1E7AD3"/>
    <w:rsid w:val="00A92B3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7">
    <w:name w:val="ADAD11DBB679474D99B82ECD126B7FC57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5">
    <w:name w:val="604D7C91BEED476BBA1D1BB0A16A0EC815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3">
    <w:name w:val="D5372D781EF4475C9C3C93A5484EE0D73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8">
    <w:name w:val="075A65486C6144089E64D8C4AEA681D88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8">
    <w:name w:val="ADAD11DBB679474D99B82ECD126B7FC58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6">
    <w:name w:val="604D7C91BEED476BBA1D1BB0A16A0EC816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4">
    <w:name w:val="D5372D781EF4475C9C3C93A5484EE0D74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9">
    <w:name w:val="075A65486C6144089E64D8C4AEA681D89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3D0E606B6F4239BA25D8D3AF352901">
    <w:name w:val="4C3D0E606B6F4239BA25D8D3AF352901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FCB9DE2C7649EBA27F226A16C91C9C">
    <w:name w:val="54FCB9DE2C7649EBA27F226A16C91C9C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5">
    <w:name w:val="D8D3EE07076F4CF099ABB335FA58D61A5"/>
    <w:rsid w:val="004B4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4">
    <w:name w:val="E4D155A027E94C11B6971A58AE1948C54"/>
    <w:rsid w:val="004B4D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4">
    <w:name w:val="4EAB2555E8084E99B0B84C0A4AE1E7AD4"/>
    <w:rsid w:val="004B4D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C6EA03A054425BAB6A373B5DD759F6">
    <w:name w:val="41C6EA03A054425BAB6A373B5DD759F6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D4E3315A21B4F74920369ED4C7C6E4C">
    <w:name w:val="9D4E3315A21B4F74920369ED4C7C6E4C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9">
    <w:name w:val="ADAD11DBB679474D99B82ECD126B7FC59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7">
    <w:name w:val="604D7C91BEED476BBA1D1BB0A16A0EC817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5">
    <w:name w:val="D5372D781EF4475C9C3C93A5484EE0D75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10">
    <w:name w:val="075A65486C6144089E64D8C4AEA681D810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3D0E606B6F4239BA25D8D3AF3529011">
    <w:name w:val="4C3D0E606B6F4239BA25D8D3AF3529011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FCB9DE2C7649EBA27F226A16C91C9C1">
    <w:name w:val="54FCB9DE2C7649EBA27F226A16C91C9C1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6">
    <w:name w:val="D8D3EE07076F4CF099ABB335FA58D61A6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5">
    <w:name w:val="E4D155A027E94C11B6971A58AE1948C55"/>
    <w:rsid w:val="00A56AA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5">
    <w:name w:val="4EAB2555E8084E99B0B84C0A4AE1E7AD5"/>
    <w:rsid w:val="00A56AA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C6EA03A054425BAB6A373B5DD759F61">
    <w:name w:val="41C6EA03A054425BAB6A373B5DD759F61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D4E3315A21B4F74920369ED4C7C6E4C1">
    <w:name w:val="9D4E3315A21B4F74920369ED4C7C6E4C1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AD11DBB679474D99B82ECD126B7FC510">
    <w:name w:val="ADAD11DBB679474D99B82ECD126B7FC510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604D7C91BEED476BBA1D1BB0A16A0EC818">
    <w:name w:val="604D7C91BEED476BBA1D1BB0A16A0EC818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5372D781EF4475C9C3C93A5484EE0D76">
    <w:name w:val="D5372D781EF4475C9C3C93A5484EE0D76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75A65486C6144089E64D8C4AEA681D811">
    <w:name w:val="075A65486C6144089E64D8C4AEA681D811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3D0E606B6F4239BA25D8D3AF3529012">
    <w:name w:val="4C3D0E606B6F4239BA25D8D3AF3529012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FCB9DE2C7649EBA27F226A16C91C9C2">
    <w:name w:val="54FCB9DE2C7649EBA27F226A16C91C9C2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8D3EE07076F4CF099ABB335FA58D61A7">
    <w:name w:val="D8D3EE07076F4CF099ABB335FA58D61A7"/>
    <w:rsid w:val="00A56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4D155A027E94C11B6971A58AE1948C56">
    <w:name w:val="E4D155A027E94C11B6971A58AE1948C56"/>
    <w:rsid w:val="00A56AA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EAB2555E8084E99B0B84C0A4AE1E7AD6">
    <w:name w:val="4EAB2555E8084E99B0B84C0A4AE1E7AD6"/>
    <w:rsid w:val="00A56AA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B2D3-73E8-4C39-A0BE-D31EA03F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Палювина Анна Сергеевна</dc:creator>
  <cp:keywords>Приложение №24 к РЕГЛАМЕНТУ специализированного депозитария инвестиционных фондов, паевых инвестиционных фондов и негосударственных пенсионных фондов АО «Специализированный депозитарий «ИНФИНИТУМ»</cp:keywords>
  <dc:description>Редакция №17</dc:description>
  <cp:lastModifiedBy>Поминова Наталья Владимировна</cp:lastModifiedBy>
  <cp:revision>2</cp:revision>
  <dcterms:created xsi:type="dcterms:W3CDTF">2024-10-09T14:16:00Z</dcterms:created>
  <dcterms:modified xsi:type="dcterms:W3CDTF">2024-10-09T14:16:00Z</dcterms:modified>
</cp:coreProperties>
</file>